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C1D736">
      <w:pPr>
        <w:spacing w:before="59" w:line="224" w:lineRule="auto"/>
        <w:ind w:left="79"/>
        <w:rPr>
          <w:rFonts w:ascii="黑体" w:hAnsi="黑体" w:eastAsia="黑体" w:cs="黑体"/>
          <w:sz w:val="29"/>
          <w:szCs w:val="29"/>
        </w:rPr>
      </w:pPr>
    </w:p>
    <w:p w14:paraId="209BFA4D">
      <w:pPr>
        <w:spacing w:before="119" w:line="220" w:lineRule="auto"/>
        <w:ind w:left="3431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-1"/>
          <w:sz w:val="43"/>
          <w:szCs w:val="43"/>
        </w:rPr>
        <w:t>农用地转用方案</w:t>
      </w:r>
    </w:p>
    <w:p w14:paraId="1105EC7B">
      <w:pPr>
        <w:spacing w:before="133" w:line="219" w:lineRule="auto"/>
        <w:ind w:right="32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"/>
          <w:sz w:val="20"/>
          <w:szCs w:val="20"/>
        </w:rPr>
        <w:t>计量单位：公顷、公斤、公里、个、万元</w:t>
      </w:r>
    </w:p>
    <w:p w14:paraId="25540441">
      <w:pPr>
        <w:spacing w:line="98" w:lineRule="auto"/>
        <w:rPr>
          <w:rFonts w:ascii="Arial"/>
          <w:sz w:val="2"/>
        </w:rPr>
      </w:pPr>
    </w:p>
    <w:tbl>
      <w:tblPr>
        <w:tblStyle w:val="5"/>
        <w:tblW w:w="98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3"/>
        <w:gridCol w:w="1316"/>
        <w:gridCol w:w="1117"/>
        <w:gridCol w:w="1161"/>
        <w:gridCol w:w="1228"/>
        <w:gridCol w:w="1306"/>
        <w:gridCol w:w="1305"/>
        <w:gridCol w:w="1293"/>
      </w:tblGrid>
      <w:tr w14:paraId="2BABCB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2449" w:type="dxa"/>
            <w:gridSpan w:val="2"/>
            <w:vAlign w:val="top"/>
          </w:tcPr>
          <w:p w14:paraId="403ECA8B">
            <w:pPr>
              <w:pStyle w:val="6"/>
              <w:spacing w:before="233" w:line="220" w:lineRule="auto"/>
              <w:ind w:left="365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建设用地项目名称</w:t>
            </w:r>
          </w:p>
        </w:tc>
        <w:tc>
          <w:tcPr>
            <w:tcW w:w="7410" w:type="dxa"/>
            <w:gridSpan w:val="6"/>
            <w:vAlign w:val="center"/>
          </w:tcPr>
          <w:p w14:paraId="13B8C7C8">
            <w:pPr>
              <w:jc w:val="center"/>
              <w:rPr>
                <w:rFonts w:ascii="Arial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</w:rPr>
              <w:t>东莞市麻涌镇</w:t>
            </w:r>
            <w:r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  <w:t>2026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</w:rPr>
              <w:t>年度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lang w:eastAsia="zh-CN"/>
              </w:rPr>
              <w:t>第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lang w:val="en-US" w:eastAsia="zh-CN"/>
              </w:rPr>
              <w:t>十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lang w:val="en-US" w:eastAsia="zh-CN"/>
              </w:rPr>
              <w:t>九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lang w:eastAsia="zh-CN"/>
              </w:rPr>
              <w:t>批次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</w:rPr>
              <w:t>城镇建设用地</w:t>
            </w:r>
          </w:p>
        </w:tc>
      </w:tr>
      <w:tr w14:paraId="07BFF1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2449" w:type="dxa"/>
            <w:gridSpan w:val="2"/>
            <w:vAlign w:val="top"/>
          </w:tcPr>
          <w:p w14:paraId="33F67EB1">
            <w:pPr>
              <w:pStyle w:val="6"/>
              <w:spacing w:before="228" w:line="219" w:lineRule="auto"/>
              <w:ind w:left="45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735330</wp:posOffset>
                      </wp:positionH>
                      <wp:positionV relativeFrom="paragraph">
                        <wp:posOffset>472440</wp:posOffset>
                      </wp:positionV>
                      <wp:extent cx="1535430" cy="747395"/>
                      <wp:effectExtent l="2540" t="5715" r="5080" b="18415"/>
                      <wp:wrapNone/>
                      <wp:docPr id="12" name="直接连接符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457960" y="2280920"/>
                                <a:ext cx="1535430" cy="747395"/>
                              </a:xfrm>
                              <a:prstGeom prst="line">
                                <a:avLst/>
                              </a:prstGeom>
                              <a:ln w="12700" cmpd="sng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57.9pt;margin-top:37.2pt;height:58.85pt;width:120.9pt;z-index:251659264;mso-width-relative:page;mso-height-relative:page;" filled="f" stroked="t" coordsize="21600,21600" o:gfxdata="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L3o&#10;Vv/ZAAAACgEAAA8AAAAAAAAAAQAgAAAAIgAAAGRycy9kb3ducmV2LnhtbFBLAQIUABQAAAAIAIdO&#10;4kCIXzCl6QEAAK4DAAAOAAAAAAAAAAEAIAAAACgBAABkcnMvZTJvRG9jLnhtbFBLBQYAAAAABgAG&#10;AFkBAACDBQAAAAA=&#10;">
                      <v:fill on="f" focussize="0,0"/>
                      <v:stroke weight="1pt" color="#000000 [3213]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spacing w:val="1"/>
                <w:sz w:val="21"/>
                <w:szCs w:val="21"/>
              </w:rPr>
              <w:t>申请用地总面积</w:t>
            </w:r>
          </w:p>
        </w:tc>
        <w:tc>
          <w:tcPr>
            <w:tcW w:w="2278" w:type="dxa"/>
            <w:gridSpan w:val="2"/>
            <w:vAlign w:val="center"/>
          </w:tcPr>
          <w:p w14:paraId="20AC6C49">
            <w:pPr>
              <w:jc w:val="center"/>
              <w:rPr>
                <w:rFonts w:hint="default" w:ascii="Arial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0.0372</w:t>
            </w:r>
          </w:p>
        </w:tc>
        <w:tc>
          <w:tcPr>
            <w:tcW w:w="2534" w:type="dxa"/>
            <w:gridSpan w:val="2"/>
            <w:vAlign w:val="top"/>
          </w:tcPr>
          <w:p w14:paraId="6CBEC9C9">
            <w:pPr>
              <w:pStyle w:val="6"/>
              <w:spacing w:before="229" w:line="220" w:lineRule="auto"/>
              <w:ind w:left="584" w:leftChars="0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新增建设用地</w:t>
            </w:r>
          </w:p>
        </w:tc>
        <w:tc>
          <w:tcPr>
            <w:tcW w:w="2598" w:type="dxa"/>
            <w:gridSpan w:val="2"/>
            <w:shd w:val="clear" w:color="auto" w:fill="auto"/>
            <w:vAlign w:val="center"/>
          </w:tcPr>
          <w:p w14:paraId="3588B0F1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0.0001</w:t>
            </w:r>
          </w:p>
        </w:tc>
      </w:tr>
      <w:tr w14:paraId="6DF259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133" w:type="dxa"/>
            <w:vMerge w:val="restart"/>
            <w:vAlign w:val="top"/>
          </w:tcPr>
          <w:p w14:paraId="52E3B5A5">
            <w:pPr>
              <w:spacing w:line="249" w:lineRule="auto"/>
              <w:rPr>
                <w:rFonts w:ascii="Arial"/>
                <w:sz w:val="21"/>
                <w:szCs w:val="21"/>
              </w:rPr>
            </w:pPr>
          </w:p>
          <w:p w14:paraId="0523C24B">
            <w:pPr>
              <w:spacing w:line="249" w:lineRule="auto"/>
              <w:rPr>
                <w:rFonts w:ascii="Arial"/>
                <w:sz w:val="21"/>
                <w:szCs w:val="21"/>
              </w:rPr>
            </w:pPr>
          </w:p>
          <w:p w14:paraId="14C46D62">
            <w:pPr>
              <w:spacing w:line="249" w:lineRule="auto"/>
              <w:rPr>
                <w:rFonts w:ascii="Arial"/>
                <w:sz w:val="21"/>
                <w:szCs w:val="21"/>
              </w:rPr>
            </w:pPr>
          </w:p>
          <w:p w14:paraId="0EC98165">
            <w:pPr>
              <w:spacing w:line="250" w:lineRule="auto"/>
              <w:rPr>
                <w:rFonts w:ascii="Arial"/>
                <w:sz w:val="21"/>
                <w:szCs w:val="21"/>
              </w:rPr>
            </w:pPr>
          </w:p>
          <w:p w14:paraId="08B4C491">
            <w:pPr>
              <w:spacing w:line="250" w:lineRule="auto"/>
              <w:rPr>
                <w:rFonts w:ascii="Arial"/>
                <w:sz w:val="21"/>
                <w:szCs w:val="21"/>
              </w:rPr>
            </w:pPr>
          </w:p>
          <w:p w14:paraId="56C5F716">
            <w:pPr>
              <w:spacing w:line="250" w:lineRule="auto"/>
              <w:rPr>
                <w:rFonts w:ascii="Arial"/>
                <w:sz w:val="21"/>
                <w:szCs w:val="21"/>
              </w:rPr>
            </w:pPr>
          </w:p>
          <w:p w14:paraId="05FF747E">
            <w:pPr>
              <w:spacing w:line="250" w:lineRule="auto"/>
              <w:rPr>
                <w:rFonts w:ascii="Arial"/>
                <w:sz w:val="21"/>
                <w:szCs w:val="21"/>
              </w:rPr>
            </w:pPr>
          </w:p>
          <w:p w14:paraId="6914CF33">
            <w:pPr>
              <w:spacing w:line="250" w:lineRule="auto"/>
              <w:rPr>
                <w:rFonts w:ascii="Arial"/>
                <w:sz w:val="21"/>
                <w:szCs w:val="21"/>
              </w:rPr>
            </w:pPr>
          </w:p>
          <w:p w14:paraId="6CE6AFA3">
            <w:pPr>
              <w:pStyle w:val="6"/>
              <w:spacing w:before="59" w:line="218" w:lineRule="auto"/>
              <w:ind w:left="135" w:right="127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申请转用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面积情况</w:t>
            </w:r>
          </w:p>
        </w:tc>
        <w:tc>
          <w:tcPr>
            <w:tcW w:w="2433" w:type="dxa"/>
            <w:gridSpan w:val="2"/>
            <w:tcBorders>
              <w:bottom w:val="nil"/>
            </w:tcBorders>
            <w:vAlign w:val="center"/>
          </w:tcPr>
          <w:p w14:paraId="212DDAED">
            <w:pPr>
              <w:pStyle w:val="6"/>
              <w:wordWrap w:val="0"/>
              <w:spacing w:line="240" w:lineRule="auto"/>
              <w:jc w:val="right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权属   </w:t>
            </w:r>
          </w:p>
        </w:tc>
        <w:tc>
          <w:tcPr>
            <w:tcW w:w="3695" w:type="dxa"/>
            <w:gridSpan w:val="3"/>
            <w:vMerge w:val="restart"/>
            <w:vAlign w:val="top"/>
          </w:tcPr>
          <w:p w14:paraId="5157CDF3">
            <w:pPr>
              <w:spacing w:line="244" w:lineRule="auto"/>
              <w:rPr>
                <w:rFonts w:ascii="Arial"/>
                <w:sz w:val="21"/>
                <w:szCs w:val="21"/>
              </w:rPr>
            </w:pPr>
          </w:p>
          <w:p w14:paraId="6882D251">
            <w:pPr>
              <w:spacing w:line="244" w:lineRule="auto"/>
              <w:rPr>
                <w:rFonts w:ascii="Arial"/>
                <w:sz w:val="21"/>
                <w:szCs w:val="21"/>
              </w:rPr>
            </w:pPr>
          </w:p>
          <w:p w14:paraId="2CAB105C">
            <w:pPr>
              <w:pStyle w:val="6"/>
              <w:spacing w:before="58" w:line="221" w:lineRule="auto"/>
              <w:ind w:left="1464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合计</w:t>
            </w:r>
          </w:p>
        </w:tc>
        <w:tc>
          <w:tcPr>
            <w:tcW w:w="2598" w:type="dxa"/>
            <w:gridSpan w:val="2"/>
            <w:vMerge w:val="restart"/>
            <w:vAlign w:val="top"/>
          </w:tcPr>
          <w:p w14:paraId="50872F5F">
            <w:pPr>
              <w:spacing w:line="243" w:lineRule="auto"/>
              <w:rPr>
                <w:rFonts w:ascii="Arial"/>
                <w:sz w:val="21"/>
                <w:szCs w:val="21"/>
              </w:rPr>
            </w:pPr>
          </w:p>
          <w:p w14:paraId="609BC2E5">
            <w:pPr>
              <w:spacing w:line="244" w:lineRule="auto"/>
              <w:rPr>
                <w:rFonts w:ascii="Arial"/>
                <w:sz w:val="21"/>
                <w:szCs w:val="21"/>
              </w:rPr>
            </w:pPr>
          </w:p>
          <w:p w14:paraId="54D994F4">
            <w:pPr>
              <w:pStyle w:val="6"/>
              <w:spacing w:before="58" w:line="219" w:lineRule="auto"/>
              <w:ind w:left="547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其中：集体土地</w:t>
            </w:r>
          </w:p>
        </w:tc>
      </w:tr>
      <w:tr w14:paraId="5C57BC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1133" w:type="dxa"/>
            <w:vMerge w:val="continue"/>
            <w:tcBorders>
              <w:bottom w:val="nil"/>
            </w:tcBorders>
            <w:vAlign w:val="top"/>
          </w:tcPr>
          <w:p w14:paraId="306FAB1E">
            <w:pPr>
              <w:pStyle w:val="6"/>
              <w:spacing w:line="1038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2433" w:type="dxa"/>
            <w:gridSpan w:val="2"/>
            <w:tcBorders>
              <w:top w:val="nil"/>
            </w:tcBorders>
            <w:vAlign w:val="center"/>
          </w:tcPr>
          <w:p w14:paraId="56067809">
            <w:pPr>
              <w:pStyle w:val="6"/>
              <w:spacing w:line="240" w:lineRule="auto"/>
              <w:ind w:firstLine="630" w:firstLineChars="300"/>
              <w:jc w:val="left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地类</w:t>
            </w:r>
          </w:p>
        </w:tc>
        <w:tc>
          <w:tcPr>
            <w:tcW w:w="3695" w:type="dxa"/>
            <w:gridSpan w:val="3"/>
            <w:vMerge w:val="continue"/>
            <w:vAlign w:val="top"/>
          </w:tcPr>
          <w:p w14:paraId="4405538F">
            <w:pPr>
              <w:pStyle w:val="6"/>
              <w:spacing w:line="1038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2598" w:type="dxa"/>
            <w:gridSpan w:val="2"/>
            <w:vMerge w:val="continue"/>
            <w:vAlign w:val="top"/>
          </w:tcPr>
          <w:p w14:paraId="4DDDBB1B">
            <w:pPr>
              <w:pStyle w:val="6"/>
              <w:spacing w:line="1038" w:lineRule="exact"/>
              <w:jc w:val="left"/>
              <w:rPr>
                <w:sz w:val="21"/>
                <w:szCs w:val="21"/>
              </w:rPr>
            </w:pPr>
          </w:p>
        </w:tc>
      </w:tr>
      <w:tr w14:paraId="76D09B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14A0D946">
            <w:pPr>
              <w:rPr>
                <w:rFonts w:ascii="Arial"/>
                <w:sz w:val="21"/>
                <w:szCs w:val="21"/>
              </w:rPr>
            </w:pPr>
          </w:p>
        </w:tc>
        <w:tc>
          <w:tcPr>
            <w:tcW w:w="2433" w:type="dxa"/>
            <w:gridSpan w:val="2"/>
            <w:vAlign w:val="top"/>
          </w:tcPr>
          <w:p w14:paraId="454E9AA0">
            <w:pPr>
              <w:pStyle w:val="6"/>
              <w:spacing w:before="230" w:line="221" w:lineRule="auto"/>
              <w:ind w:left="911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总计</w:t>
            </w:r>
          </w:p>
        </w:tc>
        <w:tc>
          <w:tcPr>
            <w:tcW w:w="3695" w:type="dxa"/>
            <w:gridSpan w:val="3"/>
            <w:vAlign w:val="center"/>
          </w:tcPr>
          <w:p w14:paraId="6C25F754">
            <w:pPr>
              <w:jc w:val="center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0.0001</w:t>
            </w:r>
          </w:p>
        </w:tc>
        <w:tc>
          <w:tcPr>
            <w:tcW w:w="2598" w:type="dxa"/>
            <w:gridSpan w:val="2"/>
            <w:shd w:val="clear" w:color="auto" w:fill="auto"/>
            <w:vAlign w:val="center"/>
          </w:tcPr>
          <w:p w14:paraId="5C370389">
            <w:pPr>
              <w:jc w:val="center"/>
              <w:rPr>
                <w:rFonts w:hint="default" w:ascii="Times New Roman" w:hAnsi="Times New Roman" w:eastAsia="Arial" w:cs="Arial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0.0001</w:t>
            </w:r>
          </w:p>
        </w:tc>
      </w:tr>
      <w:tr w14:paraId="3DE972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025D85F2">
            <w:pPr>
              <w:rPr>
                <w:rFonts w:ascii="Arial"/>
                <w:sz w:val="21"/>
                <w:szCs w:val="21"/>
              </w:rPr>
            </w:pPr>
          </w:p>
        </w:tc>
        <w:tc>
          <w:tcPr>
            <w:tcW w:w="2433" w:type="dxa"/>
            <w:gridSpan w:val="2"/>
            <w:vAlign w:val="top"/>
          </w:tcPr>
          <w:p w14:paraId="6AE781A2">
            <w:pPr>
              <w:pStyle w:val="6"/>
              <w:spacing w:before="231" w:line="221" w:lineRule="auto"/>
              <w:ind w:left="381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(一)农用地</w:t>
            </w:r>
          </w:p>
        </w:tc>
        <w:tc>
          <w:tcPr>
            <w:tcW w:w="3695" w:type="dxa"/>
            <w:gridSpan w:val="3"/>
            <w:shd w:val="clear" w:color="auto" w:fill="auto"/>
            <w:vAlign w:val="center"/>
          </w:tcPr>
          <w:p w14:paraId="1273509C">
            <w:pPr>
              <w:jc w:val="center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598" w:type="dxa"/>
            <w:gridSpan w:val="2"/>
            <w:shd w:val="clear" w:color="auto" w:fill="auto"/>
            <w:vAlign w:val="center"/>
          </w:tcPr>
          <w:p w14:paraId="713B83A5">
            <w:pPr>
              <w:jc w:val="center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</w:t>
            </w:r>
          </w:p>
        </w:tc>
      </w:tr>
      <w:tr w14:paraId="6258AA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44511ED8">
            <w:pPr>
              <w:rPr>
                <w:rFonts w:ascii="Arial"/>
                <w:sz w:val="21"/>
                <w:szCs w:val="21"/>
              </w:rPr>
            </w:pPr>
          </w:p>
        </w:tc>
        <w:tc>
          <w:tcPr>
            <w:tcW w:w="2433" w:type="dxa"/>
            <w:gridSpan w:val="2"/>
            <w:vAlign w:val="top"/>
          </w:tcPr>
          <w:p w14:paraId="4E11B0D3">
            <w:pPr>
              <w:pStyle w:val="6"/>
              <w:spacing w:before="230" w:line="219" w:lineRule="auto"/>
              <w:ind w:left="381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耕地</w:t>
            </w:r>
          </w:p>
        </w:tc>
        <w:tc>
          <w:tcPr>
            <w:tcW w:w="3695" w:type="dxa"/>
            <w:gridSpan w:val="3"/>
            <w:shd w:val="clear" w:color="auto" w:fill="auto"/>
            <w:vAlign w:val="center"/>
          </w:tcPr>
          <w:p w14:paraId="092F0961">
            <w:pPr>
              <w:jc w:val="center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598" w:type="dxa"/>
            <w:gridSpan w:val="2"/>
            <w:shd w:val="clear" w:color="auto" w:fill="auto"/>
            <w:vAlign w:val="center"/>
          </w:tcPr>
          <w:p w14:paraId="55FD3E3E">
            <w:pPr>
              <w:jc w:val="center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</w:t>
            </w:r>
          </w:p>
        </w:tc>
      </w:tr>
      <w:tr w14:paraId="5D3F74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3993B0A5">
            <w:pPr>
              <w:rPr>
                <w:rFonts w:ascii="Arial"/>
                <w:sz w:val="21"/>
                <w:szCs w:val="21"/>
              </w:rPr>
            </w:pPr>
          </w:p>
        </w:tc>
        <w:tc>
          <w:tcPr>
            <w:tcW w:w="2433" w:type="dxa"/>
            <w:gridSpan w:val="2"/>
            <w:vAlign w:val="top"/>
          </w:tcPr>
          <w:p w14:paraId="780C837B">
            <w:pPr>
              <w:pStyle w:val="6"/>
              <w:spacing w:before="230" w:line="219" w:lineRule="auto"/>
              <w:ind w:left="580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其中永久基本农田</w:t>
            </w:r>
          </w:p>
        </w:tc>
        <w:tc>
          <w:tcPr>
            <w:tcW w:w="3695" w:type="dxa"/>
            <w:gridSpan w:val="3"/>
            <w:vAlign w:val="center"/>
          </w:tcPr>
          <w:p w14:paraId="57DD60D5">
            <w:pPr>
              <w:jc w:val="center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598" w:type="dxa"/>
            <w:gridSpan w:val="2"/>
            <w:shd w:val="clear" w:color="auto" w:fill="auto"/>
            <w:vAlign w:val="center"/>
          </w:tcPr>
          <w:p w14:paraId="193F15C6">
            <w:pPr>
              <w:jc w:val="center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</w:t>
            </w:r>
          </w:p>
        </w:tc>
      </w:tr>
      <w:tr w14:paraId="6F2317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1133" w:type="dxa"/>
            <w:vMerge w:val="continue"/>
            <w:tcBorders>
              <w:top w:val="nil"/>
            </w:tcBorders>
            <w:vAlign w:val="top"/>
          </w:tcPr>
          <w:p w14:paraId="7C5C89B5">
            <w:pPr>
              <w:rPr>
                <w:rFonts w:ascii="Arial"/>
                <w:sz w:val="21"/>
                <w:szCs w:val="21"/>
              </w:rPr>
            </w:pPr>
          </w:p>
        </w:tc>
        <w:tc>
          <w:tcPr>
            <w:tcW w:w="2433" w:type="dxa"/>
            <w:gridSpan w:val="2"/>
            <w:vAlign w:val="top"/>
          </w:tcPr>
          <w:p w14:paraId="07857E26">
            <w:pPr>
              <w:pStyle w:val="6"/>
              <w:spacing w:before="233" w:line="220" w:lineRule="auto"/>
              <w:ind w:left="381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(二)未利用地</w:t>
            </w:r>
          </w:p>
        </w:tc>
        <w:tc>
          <w:tcPr>
            <w:tcW w:w="3695" w:type="dxa"/>
            <w:gridSpan w:val="3"/>
            <w:shd w:val="clear" w:color="auto" w:fill="auto"/>
            <w:vAlign w:val="center"/>
          </w:tcPr>
          <w:p w14:paraId="08265C73">
            <w:pPr>
              <w:jc w:val="center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0.0001</w:t>
            </w:r>
          </w:p>
        </w:tc>
        <w:tc>
          <w:tcPr>
            <w:tcW w:w="2598" w:type="dxa"/>
            <w:gridSpan w:val="2"/>
            <w:shd w:val="clear" w:color="auto" w:fill="auto"/>
            <w:vAlign w:val="center"/>
          </w:tcPr>
          <w:p w14:paraId="35CA0EF1">
            <w:pPr>
              <w:jc w:val="center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0.0001</w:t>
            </w:r>
          </w:p>
        </w:tc>
      </w:tr>
      <w:tr w14:paraId="0BBF56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9859" w:type="dxa"/>
            <w:gridSpan w:val="8"/>
            <w:vAlign w:val="top"/>
          </w:tcPr>
          <w:p w14:paraId="78A7E32D">
            <w:pPr>
              <w:pStyle w:val="6"/>
              <w:spacing w:before="230" w:line="220" w:lineRule="auto"/>
              <w:ind w:left="3487"/>
              <w:rPr>
                <w:sz w:val="18"/>
                <w:szCs w:val="18"/>
              </w:rPr>
            </w:pPr>
            <w:r>
              <w:rPr>
                <w:b/>
                <w:bCs/>
                <w:spacing w:val="-9"/>
                <w:sz w:val="28"/>
                <w:szCs w:val="28"/>
              </w:rPr>
              <w:t>土</w:t>
            </w:r>
            <w:r>
              <w:rPr>
                <w:spacing w:val="-2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地</w:t>
            </w:r>
            <w:r>
              <w:rPr>
                <w:spacing w:val="-2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利</w:t>
            </w:r>
            <w:r>
              <w:rPr>
                <w:spacing w:val="-2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用</w:t>
            </w:r>
            <w:r>
              <w:rPr>
                <w:spacing w:val="-2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计</w:t>
            </w:r>
            <w:r>
              <w:rPr>
                <w:spacing w:val="-2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划</w:t>
            </w:r>
            <w:r>
              <w:rPr>
                <w:spacing w:val="-2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情</w:t>
            </w:r>
            <w:r>
              <w:rPr>
                <w:spacing w:val="-2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况</w:t>
            </w:r>
          </w:p>
        </w:tc>
      </w:tr>
      <w:tr w14:paraId="7BBA18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2449" w:type="dxa"/>
            <w:gridSpan w:val="2"/>
            <w:vAlign w:val="top"/>
          </w:tcPr>
          <w:p w14:paraId="5C85DEB7">
            <w:pPr>
              <w:pStyle w:val="6"/>
              <w:spacing w:before="233" w:line="219" w:lineRule="auto"/>
              <w:ind w:left="545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"/>
                <w:sz w:val="21"/>
                <w:szCs w:val="21"/>
              </w:rPr>
              <w:t>是否符合规划</w:t>
            </w:r>
          </w:p>
        </w:tc>
        <w:tc>
          <w:tcPr>
            <w:tcW w:w="2278" w:type="dxa"/>
            <w:gridSpan w:val="2"/>
            <w:vAlign w:val="center"/>
          </w:tcPr>
          <w:p w14:paraId="54F8324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534" w:type="dxa"/>
            <w:gridSpan w:val="2"/>
            <w:vAlign w:val="top"/>
          </w:tcPr>
          <w:p w14:paraId="456CE588">
            <w:pPr>
              <w:pStyle w:val="6"/>
              <w:spacing w:before="234" w:line="220" w:lineRule="auto"/>
              <w:ind w:left="765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sz w:val="21"/>
                <w:szCs w:val="21"/>
              </w:rPr>
              <w:t>规划级别</w:t>
            </w:r>
          </w:p>
        </w:tc>
        <w:tc>
          <w:tcPr>
            <w:tcW w:w="2598" w:type="dxa"/>
            <w:gridSpan w:val="2"/>
            <w:vAlign w:val="center"/>
          </w:tcPr>
          <w:p w14:paraId="68669E1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市级</w:t>
            </w:r>
          </w:p>
        </w:tc>
      </w:tr>
      <w:tr w14:paraId="649563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4727" w:type="dxa"/>
            <w:gridSpan w:val="4"/>
            <w:vAlign w:val="top"/>
          </w:tcPr>
          <w:p w14:paraId="3419DF76">
            <w:pPr>
              <w:pStyle w:val="6"/>
              <w:spacing w:before="233" w:line="219" w:lineRule="auto"/>
              <w:ind w:left="142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申请使用国家计划</w:t>
            </w:r>
          </w:p>
        </w:tc>
        <w:tc>
          <w:tcPr>
            <w:tcW w:w="5132" w:type="dxa"/>
            <w:gridSpan w:val="4"/>
            <w:vAlign w:val="top"/>
          </w:tcPr>
          <w:p w14:paraId="1C55D0DD">
            <w:pPr>
              <w:pStyle w:val="6"/>
              <w:spacing w:before="233" w:line="219" w:lineRule="auto"/>
              <w:ind w:left="1515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已安排使用省级计划</w:t>
            </w:r>
          </w:p>
        </w:tc>
      </w:tr>
      <w:tr w14:paraId="56F93D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1133" w:type="dxa"/>
            <w:vAlign w:val="center"/>
          </w:tcPr>
          <w:p w14:paraId="3F14A0F2">
            <w:pPr>
              <w:pStyle w:val="6"/>
              <w:spacing w:before="234" w:line="219" w:lineRule="auto"/>
              <w:ind w:left="315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年度</w:t>
            </w:r>
          </w:p>
        </w:tc>
        <w:tc>
          <w:tcPr>
            <w:tcW w:w="1316" w:type="dxa"/>
            <w:vAlign w:val="center"/>
          </w:tcPr>
          <w:p w14:paraId="70CE5652">
            <w:pPr>
              <w:pStyle w:val="6"/>
              <w:spacing w:before="234" w:line="220" w:lineRule="auto"/>
              <w:ind w:left="1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新增建设用地</w:t>
            </w:r>
          </w:p>
        </w:tc>
        <w:tc>
          <w:tcPr>
            <w:tcW w:w="1117" w:type="dxa"/>
            <w:vAlign w:val="center"/>
          </w:tcPr>
          <w:p w14:paraId="2276AA38">
            <w:pPr>
              <w:pStyle w:val="6"/>
              <w:spacing w:before="235" w:line="221" w:lineRule="auto"/>
              <w:ind w:left="243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农用地</w:t>
            </w:r>
          </w:p>
        </w:tc>
        <w:tc>
          <w:tcPr>
            <w:tcW w:w="1161" w:type="dxa"/>
            <w:vAlign w:val="center"/>
          </w:tcPr>
          <w:p w14:paraId="7E3D46F0">
            <w:pPr>
              <w:pStyle w:val="6"/>
              <w:spacing w:before="233" w:line="219" w:lineRule="auto"/>
              <w:ind w:left="63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其中：耕地</w:t>
            </w:r>
          </w:p>
        </w:tc>
        <w:tc>
          <w:tcPr>
            <w:tcW w:w="1228" w:type="dxa"/>
            <w:vAlign w:val="center"/>
          </w:tcPr>
          <w:p w14:paraId="2EEC7EDC">
            <w:pPr>
              <w:pStyle w:val="6"/>
              <w:spacing w:before="234" w:line="219" w:lineRule="auto"/>
              <w:ind w:left="365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年度</w:t>
            </w:r>
          </w:p>
        </w:tc>
        <w:tc>
          <w:tcPr>
            <w:tcW w:w="1306" w:type="dxa"/>
            <w:vAlign w:val="center"/>
          </w:tcPr>
          <w:p w14:paraId="45A28D52">
            <w:pPr>
              <w:pStyle w:val="6"/>
              <w:spacing w:before="234" w:line="220" w:lineRule="auto"/>
              <w:ind w:left="35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新增建设用地</w:t>
            </w:r>
          </w:p>
        </w:tc>
        <w:tc>
          <w:tcPr>
            <w:tcW w:w="1305" w:type="dxa"/>
            <w:vAlign w:val="center"/>
          </w:tcPr>
          <w:p w14:paraId="20D6D4D3">
            <w:pPr>
              <w:pStyle w:val="6"/>
              <w:spacing w:before="235" w:line="221" w:lineRule="auto"/>
              <w:ind w:left="306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农用地</w:t>
            </w:r>
          </w:p>
        </w:tc>
        <w:tc>
          <w:tcPr>
            <w:tcW w:w="1293" w:type="dxa"/>
            <w:vAlign w:val="center"/>
          </w:tcPr>
          <w:p w14:paraId="2FE44E31">
            <w:pPr>
              <w:pStyle w:val="6"/>
              <w:spacing w:before="233" w:line="219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其中：耕地</w:t>
            </w:r>
          </w:p>
        </w:tc>
      </w:tr>
      <w:tr w14:paraId="43053B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133" w:type="dxa"/>
            <w:vAlign w:val="center"/>
          </w:tcPr>
          <w:p w14:paraId="0C5C3C2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\</w:t>
            </w:r>
          </w:p>
        </w:tc>
        <w:tc>
          <w:tcPr>
            <w:tcW w:w="1316" w:type="dxa"/>
            <w:vAlign w:val="center"/>
          </w:tcPr>
          <w:p w14:paraId="53FC252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\</w:t>
            </w:r>
          </w:p>
        </w:tc>
        <w:tc>
          <w:tcPr>
            <w:tcW w:w="1117" w:type="dxa"/>
            <w:vAlign w:val="center"/>
          </w:tcPr>
          <w:p w14:paraId="28302A3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\</w:t>
            </w:r>
          </w:p>
        </w:tc>
        <w:tc>
          <w:tcPr>
            <w:tcW w:w="1161" w:type="dxa"/>
            <w:vAlign w:val="center"/>
          </w:tcPr>
          <w:p w14:paraId="6ED8B15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\</w:t>
            </w:r>
          </w:p>
        </w:tc>
        <w:tc>
          <w:tcPr>
            <w:tcW w:w="1228" w:type="dxa"/>
            <w:vAlign w:val="center"/>
          </w:tcPr>
          <w:p w14:paraId="4675BE94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2026</w:t>
            </w:r>
          </w:p>
        </w:tc>
        <w:tc>
          <w:tcPr>
            <w:tcW w:w="1306" w:type="dxa"/>
            <w:vAlign w:val="center"/>
          </w:tcPr>
          <w:p w14:paraId="4137A90E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0.0001</w:t>
            </w:r>
          </w:p>
        </w:tc>
        <w:tc>
          <w:tcPr>
            <w:tcW w:w="1305" w:type="dxa"/>
            <w:vAlign w:val="center"/>
          </w:tcPr>
          <w:p w14:paraId="09F969A2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\</w:t>
            </w:r>
          </w:p>
        </w:tc>
        <w:tc>
          <w:tcPr>
            <w:tcW w:w="1293" w:type="dxa"/>
            <w:vAlign w:val="center"/>
          </w:tcPr>
          <w:p w14:paraId="53E11260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\</w:t>
            </w:r>
          </w:p>
        </w:tc>
      </w:tr>
      <w:tr w14:paraId="16EB62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9859" w:type="dxa"/>
            <w:gridSpan w:val="8"/>
            <w:vAlign w:val="top"/>
          </w:tcPr>
          <w:p w14:paraId="7A5A485B">
            <w:pPr>
              <w:pStyle w:val="6"/>
              <w:spacing w:before="221" w:line="219" w:lineRule="auto"/>
              <w:ind w:left="3727"/>
              <w:rPr>
                <w:sz w:val="18"/>
                <w:szCs w:val="18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补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9"/>
                <w:sz w:val="24"/>
                <w:szCs w:val="24"/>
              </w:rPr>
              <w:t>充</w:t>
            </w:r>
            <w:r>
              <w:rPr>
                <w:spacing w:val="-25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9"/>
                <w:sz w:val="24"/>
                <w:szCs w:val="24"/>
              </w:rPr>
              <w:t>耕</w:t>
            </w:r>
            <w:r>
              <w:rPr>
                <w:spacing w:val="-25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9"/>
                <w:sz w:val="24"/>
                <w:szCs w:val="24"/>
              </w:rPr>
              <w:t>地</w:t>
            </w:r>
            <w:r>
              <w:rPr>
                <w:spacing w:val="-24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9"/>
                <w:sz w:val="24"/>
                <w:szCs w:val="24"/>
              </w:rPr>
              <w:t>情</w:t>
            </w:r>
            <w:r>
              <w:rPr>
                <w:spacing w:val="-24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9"/>
                <w:sz w:val="24"/>
                <w:szCs w:val="24"/>
              </w:rPr>
              <w:t>况</w:t>
            </w:r>
          </w:p>
        </w:tc>
      </w:tr>
      <w:tr w14:paraId="223EF6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2449" w:type="dxa"/>
            <w:gridSpan w:val="2"/>
            <w:vAlign w:val="top"/>
          </w:tcPr>
          <w:p w14:paraId="7121A062">
            <w:pPr>
              <w:pStyle w:val="6"/>
              <w:spacing w:before="234" w:line="219" w:lineRule="auto"/>
              <w:ind w:left="0" w:lef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需补充耕地数量</w:t>
            </w:r>
          </w:p>
        </w:tc>
        <w:tc>
          <w:tcPr>
            <w:tcW w:w="2278" w:type="dxa"/>
            <w:gridSpan w:val="2"/>
            <w:vAlign w:val="center"/>
          </w:tcPr>
          <w:p w14:paraId="113F8217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\</w:t>
            </w:r>
          </w:p>
        </w:tc>
        <w:tc>
          <w:tcPr>
            <w:tcW w:w="2534" w:type="dxa"/>
            <w:gridSpan w:val="2"/>
            <w:vAlign w:val="center"/>
          </w:tcPr>
          <w:p w14:paraId="058E32C7">
            <w:pPr>
              <w:pStyle w:val="6"/>
              <w:spacing w:before="234" w:line="219" w:lineRule="auto"/>
              <w:ind w:left="0" w:lef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已补充耕地数量</w:t>
            </w:r>
          </w:p>
        </w:tc>
        <w:tc>
          <w:tcPr>
            <w:tcW w:w="2598" w:type="dxa"/>
            <w:gridSpan w:val="2"/>
            <w:vAlign w:val="center"/>
          </w:tcPr>
          <w:p w14:paraId="1CAFFDD9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\</w:t>
            </w:r>
          </w:p>
        </w:tc>
      </w:tr>
      <w:tr w14:paraId="6B2029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2449" w:type="dxa"/>
            <w:gridSpan w:val="2"/>
            <w:vAlign w:val="center"/>
          </w:tcPr>
          <w:p w14:paraId="6AADE8CA">
            <w:pPr>
              <w:pStyle w:val="6"/>
              <w:spacing w:before="235" w:line="219" w:lineRule="auto"/>
              <w:ind w:left="0" w:lef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补充耕地确认信息编号</w:t>
            </w:r>
          </w:p>
        </w:tc>
        <w:tc>
          <w:tcPr>
            <w:tcW w:w="2278" w:type="dxa"/>
            <w:gridSpan w:val="2"/>
            <w:vAlign w:val="center"/>
          </w:tcPr>
          <w:p w14:paraId="50E03E9D">
            <w:pPr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\</w:t>
            </w:r>
          </w:p>
        </w:tc>
        <w:tc>
          <w:tcPr>
            <w:tcW w:w="2534" w:type="dxa"/>
            <w:gridSpan w:val="2"/>
            <w:vAlign w:val="center"/>
          </w:tcPr>
          <w:p w14:paraId="25A3DF08">
            <w:pPr>
              <w:pStyle w:val="6"/>
              <w:spacing w:before="235" w:line="219" w:lineRule="auto"/>
              <w:ind w:left="0" w:leftChars="0" w:firstLine="0" w:firstLineChars="0"/>
              <w:jc w:val="center"/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spacing w:val="2"/>
                <w:sz w:val="18"/>
                <w:szCs w:val="18"/>
              </w:rPr>
              <w:t>补充耕地实际总费用</w:t>
            </w:r>
          </w:p>
        </w:tc>
        <w:tc>
          <w:tcPr>
            <w:tcW w:w="2598" w:type="dxa"/>
            <w:gridSpan w:val="2"/>
            <w:vAlign w:val="center"/>
          </w:tcPr>
          <w:p w14:paraId="10F958D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\</w:t>
            </w:r>
          </w:p>
        </w:tc>
      </w:tr>
    </w:tbl>
    <w:p w14:paraId="66898E10">
      <w:pPr>
        <w:rPr>
          <w:rFonts w:ascii="Arial"/>
          <w:sz w:val="21"/>
        </w:rPr>
      </w:pPr>
    </w:p>
    <w:p w14:paraId="6B6B0DB4">
      <w:pPr>
        <w:sectPr>
          <w:footerReference r:id="rId5" w:type="default"/>
          <w:pgSz w:w="12240" w:h="15840"/>
          <w:pgMar w:top="972" w:right="1205" w:bottom="1008" w:left="1155" w:header="0" w:footer="6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tbl>
      <w:tblPr>
        <w:tblStyle w:val="5"/>
        <w:tblW w:w="9780" w:type="dxa"/>
        <w:tblInd w:w="-4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4"/>
        <w:gridCol w:w="1319"/>
        <w:gridCol w:w="1099"/>
        <w:gridCol w:w="1169"/>
        <w:gridCol w:w="1209"/>
        <w:gridCol w:w="2587"/>
        <w:gridCol w:w="1273"/>
      </w:tblGrid>
      <w:tr w14:paraId="76D433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9780" w:type="dxa"/>
            <w:gridSpan w:val="7"/>
            <w:vAlign w:val="top"/>
          </w:tcPr>
          <w:p w14:paraId="1B191128">
            <w:pPr>
              <w:spacing w:before="117" w:line="219" w:lineRule="auto"/>
              <w:ind w:left="389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5"/>
                <w:szCs w:val="25"/>
              </w:rPr>
              <w:t>节约集约用地情况</w:t>
            </w:r>
          </w:p>
        </w:tc>
      </w:tr>
      <w:tr w14:paraId="009622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</w:trPr>
        <w:tc>
          <w:tcPr>
            <w:tcW w:w="1124" w:type="dxa"/>
            <w:vAlign w:val="top"/>
          </w:tcPr>
          <w:p w14:paraId="2067DE8B">
            <w:pPr>
              <w:spacing w:line="362" w:lineRule="auto"/>
              <w:rPr>
                <w:rFonts w:ascii="Arial"/>
                <w:sz w:val="21"/>
              </w:rPr>
            </w:pPr>
          </w:p>
          <w:p w14:paraId="03ACDC3F">
            <w:pPr>
              <w:spacing w:before="65" w:line="220" w:lineRule="auto"/>
              <w:ind w:left="15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功能分区</w:t>
            </w:r>
          </w:p>
        </w:tc>
        <w:tc>
          <w:tcPr>
            <w:tcW w:w="1319" w:type="dxa"/>
            <w:vAlign w:val="top"/>
          </w:tcPr>
          <w:p w14:paraId="38915333">
            <w:pPr>
              <w:spacing w:line="362" w:lineRule="auto"/>
              <w:rPr>
                <w:rFonts w:ascii="Arial"/>
                <w:sz w:val="21"/>
              </w:rPr>
            </w:pPr>
          </w:p>
          <w:p w14:paraId="41777C2F">
            <w:pPr>
              <w:spacing w:before="65" w:line="219" w:lineRule="auto"/>
              <w:ind w:left="45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数量</w:t>
            </w:r>
          </w:p>
        </w:tc>
        <w:tc>
          <w:tcPr>
            <w:tcW w:w="1099" w:type="dxa"/>
            <w:vAlign w:val="top"/>
          </w:tcPr>
          <w:p w14:paraId="39BFCE81">
            <w:pPr>
              <w:spacing w:line="362" w:lineRule="auto"/>
              <w:rPr>
                <w:rFonts w:ascii="Arial"/>
                <w:sz w:val="21"/>
              </w:rPr>
            </w:pPr>
          </w:p>
          <w:p w14:paraId="0076A413">
            <w:pPr>
              <w:spacing w:before="65" w:line="219" w:lineRule="auto"/>
              <w:ind w:left="16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申请用地</w:t>
            </w:r>
          </w:p>
        </w:tc>
        <w:tc>
          <w:tcPr>
            <w:tcW w:w="1169" w:type="dxa"/>
            <w:vAlign w:val="top"/>
          </w:tcPr>
          <w:p w14:paraId="25E87836">
            <w:pPr>
              <w:spacing w:before="199" w:line="220" w:lineRule="auto"/>
              <w:ind w:left="17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原有用地</w:t>
            </w:r>
          </w:p>
          <w:p w14:paraId="10C6D64C">
            <w:pPr>
              <w:spacing w:before="11" w:line="219" w:lineRule="auto"/>
              <w:ind w:left="12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(改扩建项</w:t>
            </w:r>
          </w:p>
          <w:p w14:paraId="674F31A9">
            <w:pPr>
              <w:spacing w:before="15" w:line="222" w:lineRule="auto"/>
              <w:ind w:left="42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3"/>
                <w:sz w:val="20"/>
                <w:szCs w:val="20"/>
              </w:rPr>
              <w:t>目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23"/>
                <w:sz w:val="20"/>
                <w:szCs w:val="20"/>
              </w:rPr>
              <w:t>)</w:t>
            </w:r>
          </w:p>
        </w:tc>
        <w:tc>
          <w:tcPr>
            <w:tcW w:w="1209" w:type="dxa"/>
            <w:vAlign w:val="top"/>
          </w:tcPr>
          <w:p w14:paraId="02FD3902">
            <w:pPr>
              <w:spacing w:line="252" w:lineRule="auto"/>
              <w:rPr>
                <w:rFonts w:ascii="Arial"/>
                <w:sz w:val="21"/>
              </w:rPr>
            </w:pPr>
          </w:p>
          <w:p w14:paraId="1B98BFF5">
            <w:pPr>
              <w:spacing w:before="65" w:line="221" w:lineRule="auto"/>
              <w:ind w:left="394" w:right="187" w:hanging="2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指标控制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面积</w:t>
            </w:r>
          </w:p>
        </w:tc>
        <w:tc>
          <w:tcPr>
            <w:tcW w:w="2587" w:type="dxa"/>
            <w:vAlign w:val="top"/>
          </w:tcPr>
          <w:p w14:paraId="086F9D65">
            <w:pPr>
              <w:spacing w:line="243" w:lineRule="auto"/>
              <w:rPr>
                <w:rFonts w:ascii="Arial"/>
                <w:sz w:val="21"/>
              </w:rPr>
            </w:pPr>
          </w:p>
          <w:p w14:paraId="2B520748">
            <w:pPr>
              <w:spacing w:before="65" w:line="220" w:lineRule="auto"/>
              <w:ind w:left="5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所选取单项指标</w:t>
            </w:r>
          </w:p>
          <w:p w14:paraId="3F6C0450">
            <w:pPr>
              <w:spacing w:before="1" w:line="219" w:lineRule="auto"/>
              <w:ind w:left="3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对应的具体条件参数</w:t>
            </w:r>
          </w:p>
        </w:tc>
        <w:tc>
          <w:tcPr>
            <w:tcW w:w="1273" w:type="dxa"/>
            <w:vAlign w:val="top"/>
          </w:tcPr>
          <w:p w14:paraId="192691F6">
            <w:pPr>
              <w:spacing w:line="243" w:lineRule="auto"/>
              <w:rPr>
                <w:rFonts w:ascii="Arial"/>
                <w:sz w:val="21"/>
              </w:rPr>
            </w:pPr>
          </w:p>
          <w:p w14:paraId="6727395D">
            <w:pPr>
              <w:spacing w:before="65" w:line="230" w:lineRule="auto"/>
              <w:ind w:left="48" w:right="2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节地技术、模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式应用情况</w:t>
            </w:r>
          </w:p>
        </w:tc>
      </w:tr>
      <w:tr w14:paraId="51EDDF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124" w:type="dxa"/>
            <w:vAlign w:val="center"/>
          </w:tcPr>
          <w:p w14:paraId="587624B3">
            <w:pPr>
              <w:jc w:val="center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319" w:type="dxa"/>
            <w:vAlign w:val="center"/>
          </w:tcPr>
          <w:p w14:paraId="20AD8463">
            <w:pPr>
              <w:jc w:val="center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099" w:type="dxa"/>
            <w:vAlign w:val="center"/>
          </w:tcPr>
          <w:p w14:paraId="75E7D5C7">
            <w:pPr>
              <w:jc w:val="center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169" w:type="dxa"/>
            <w:vAlign w:val="center"/>
          </w:tcPr>
          <w:p w14:paraId="6A1686A7">
            <w:pPr>
              <w:jc w:val="center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09" w:type="dxa"/>
            <w:vAlign w:val="center"/>
          </w:tcPr>
          <w:p w14:paraId="13E0F567">
            <w:pPr>
              <w:jc w:val="center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2587" w:type="dxa"/>
            <w:vAlign w:val="center"/>
          </w:tcPr>
          <w:p w14:paraId="3DDD2C66">
            <w:pPr>
              <w:jc w:val="center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73" w:type="dxa"/>
            <w:vMerge w:val="restart"/>
            <w:tcBorders>
              <w:bottom w:val="nil"/>
            </w:tcBorders>
            <w:vAlign w:val="center"/>
          </w:tcPr>
          <w:p w14:paraId="797EF560">
            <w:pPr>
              <w:jc w:val="center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</w:tr>
      <w:tr w14:paraId="5B23D6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124" w:type="dxa"/>
            <w:vAlign w:val="center"/>
          </w:tcPr>
          <w:p w14:paraId="5011405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319" w:type="dxa"/>
            <w:vAlign w:val="center"/>
          </w:tcPr>
          <w:p w14:paraId="32DB0BD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099" w:type="dxa"/>
            <w:vAlign w:val="center"/>
          </w:tcPr>
          <w:p w14:paraId="3DC9FEE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169" w:type="dxa"/>
            <w:vAlign w:val="center"/>
          </w:tcPr>
          <w:p w14:paraId="33AFE1E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09" w:type="dxa"/>
            <w:vAlign w:val="center"/>
          </w:tcPr>
          <w:p w14:paraId="456462A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2587" w:type="dxa"/>
            <w:vAlign w:val="center"/>
          </w:tcPr>
          <w:p w14:paraId="3FE0B9E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73" w:type="dxa"/>
            <w:vMerge w:val="continue"/>
            <w:tcBorders>
              <w:top w:val="nil"/>
              <w:bottom w:val="nil"/>
            </w:tcBorders>
            <w:vAlign w:val="top"/>
          </w:tcPr>
          <w:p w14:paraId="28D17A61">
            <w:pPr>
              <w:rPr>
                <w:rFonts w:ascii="Arial"/>
                <w:sz w:val="21"/>
              </w:rPr>
            </w:pPr>
          </w:p>
        </w:tc>
      </w:tr>
      <w:tr w14:paraId="2D11B8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124" w:type="dxa"/>
            <w:vAlign w:val="center"/>
          </w:tcPr>
          <w:p w14:paraId="4723F7E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319" w:type="dxa"/>
            <w:vAlign w:val="center"/>
          </w:tcPr>
          <w:p w14:paraId="1CD2443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099" w:type="dxa"/>
            <w:vAlign w:val="center"/>
          </w:tcPr>
          <w:p w14:paraId="4EE55F6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169" w:type="dxa"/>
            <w:vAlign w:val="center"/>
          </w:tcPr>
          <w:p w14:paraId="0FB10E5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09" w:type="dxa"/>
            <w:vAlign w:val="center"/>
          </w:tcPr>
          <w:p w14:paraId="29BB897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2587" w:type="dxa"/>
            <w:vAlign w:val="center"/>
          </w:tcPr>
          <w:p w14:paraId="1C0F9FD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73" w:type="dxa"/>
            <w:vMerge w:val="continue"/>
            <w:tcBorders>
              <w:top w:val="nil"/>
              <w:bottom w:val="nil"/>
            </w:tcBorders>
            <w:vAlign w:val="top"/>
          </w:tcPr>
          <w:p w14:paraId="0DE9138D">
            <w:pPr>
              <w:rPr>
                <w:rFonts w:ascii="Arial"/>
                <w:sz w:val="21"/>
              </w:rPr>
            </w:pPr>
          </w:p>
        </w:tc>
      </w:tr>
      <w:tr w14:paraId="1BDDCC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124" w:type="dxa"/>
            <w:vAlign w:val="center"/>
          </w:tcPr>
          <w:p w14:paraId="2F945ED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319" w:type="dxa"/>
            <w:vAlign w:val="center"/>
          </w:tcPr>
          <w:p w14:paraId="2AE109F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099" w:type="dxa"/>
            <w:vAlign w:val="center"/>
          </w:tcPr>
          <w:p w14:paraId="66067F7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169" w:type="dxa"/>
            <w:vAlign w:val="center"/>
          </w:tcPr>
          <w:p w14:paraId="15B0BBE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09" w:type="dxa"/>
            <w:vAlign w:val="center"/>
          </w:tcPr>
          <w:p w14:paraId="2C23C63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2587" w:type="dxa"/>
            <w:vAlign w:val="center"/>
          </w:tcPr>
          <w:p w14:paraId="7901B2F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73" w:type="dxa"/>
            <w:vMerge w:val="continue"/>
            <w:tcBorders>
              <w:top w:val="nil"/>
              <w:bottom w:val="nil"/>
            </w:tcBorders>
            <w:vAlign w:val="top"/>
          </w:tcPr>
          <w:p w14:paraId="37A9B7AF">
            <w:pPr>
              <w:rPr>
                <w:rFonts w:ascii="Arial"/>
                <w:sz w:val="21"/>
              </w:rPr>
            </w:pPr>
          </w:p>
        </w:tc>
      </w:tr>
      <w:tr w14:paraId="1340F6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124" w:type="dxa"/>
            <w:vAlign w:val="center"/>
          </w:tcPr>
          <w:p w14:paraId="67C592C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319" w:type="dxa"/>
            <w:vAlign w:val="center"/>
          </w:tcPr>
          <w:p w14:paraId="6D49798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099" w:type="dxa"/>
            <w:vAlign w:val="center"/>
          </w:tcPr>
          <w:p w14:paraId="6B42109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169" w:type="dxa"/>
            <w:vAlign w:val="center"/>
          </w:tcPr>
          <w:p w14:paraId="1D408EB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09" w:type="dxa"/>
            <w:vAlign w:val="center"/>
          </w:tcPr>
          <w:p w14:paraId="474CF9C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2587" w:type="dxa"/>
            <w:vAlign w:val="center"/>
          </w:tcPr>
          <w:p w14:paraId="2056735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73" w:type="dxa"/>
            <w:vMerge w:val="continue"/>
            <w:tcBorders>
              <w:top w:val="nil"/>
              <w:bottom w:val="nil"/>
            </w:tcBorders>
            <w:vAlign w:val="top"/>
          </w:tcPr>
          <w:p w14:paraId="1CE77E25">
            <w:pPr>
              <w:rPr>
                <w:rFonts w:ascii="Arial"/>
                <w:sz w:val="21"/>
              </w:rPr>
            </w:pPr>
          </w:p>
        </w:tc>
      </w:tr>
      <w:tr w14:paraId="3D5013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124" w:type="dxa"/>
            <w:vAlign w:val="center"/>
          </w:tcPr>
          <w:p w14:paraId="67EAC81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319" w:type="dxa"/>
            <w:vAlign w:val="center"/>
          </w:tcPr>
          <w:p w14:paraId="35949EF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099" w:type="dxa"/>
            <w:vAlign w:val="center"/>
          </w:tcPr>
          <w:p w14:paraId="41E212FF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169" w:type="dxa"/>
            <w:vAlign w:val="center"/>
          </w:tcPr>
          <w:p w14:paraId="174498E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09" w:type="dxa"/>
            <w:vAlign w:val="center"/>
          </w:tcPr>
          <w:p w14:paraId="48F38DF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2587" w:type="dxa"/>
            <w:vAlign w:val="center"/>
          </w:tcPr>
          <w:p w14:paraId="36801C7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73" w:type="dxa"/>
            <w:vMerge w:val="continue"/>
            <w:tcBorders>
              <w:top w:val="nil"/>
              <w:bottom w:val="nil"/>
            </w:tcBorders>
            <w:vAlign w:val="top"/>
          </w:tcPr>
          <w:p w14:paraId="14AA0D0D">
            <w:pPr>
              <w:rPr>
                <w:rFonts w:ascii="Arial"/>
                <w:sz w:val="21"/>
              </w:rPr>
            </w:pPr>
          </w:p>
        </w:tc>
      </w:tr>
      <w:tr w14:paraId="2B9B68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124" w:type="dxa"/>
            <w:vAlign w:val="center"/>
          </w:tcPr>
          <w:p w14:paraId="2957CB6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319" w:type="dxa"/>
            <w:vAlign w:val="center"/>
          </w:tcPr>
          <w:p w14:paraId="009EFE7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099" w:type="dxa"/>
            <w:vAlign w:val="center"/>
          </w:tcPr>
          <w:p w14:paraId="281A6FC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169" w:type="dxa"/>
            <w:vAlign w:val="center"/>
          </w:tcPr>
          <w:p w14:paraId="1315850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09" w:type="dxa"/>
            <w:vAlign w:val="center"/>
          </w:tcPr>
          <w:p w14:paraId="34E3C7B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2587" w:type="dxa"/>
            <w:vAlign w:val="center"/>
          </w:tcPr>
          <w:p w14:paraId="206FFEA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73" w:type="dxa"/>
            <w:vMerge w:val="continue"/>
            <w:tcBorders>
              <w:top w:val="nil"/>
            </w:tcBorders>
            <w:vAlign w:val="top"/>
          </w:tcPr>
          <w:p w14:paraId="6A85D90E">
            <w:pPr>
              <w:rPr>
                <w:rFonts w:ascii="Arial"/>
                <w:sz w:val="21"/>
              </w:rPr>
            </w:pPr>
          </w:p>
        </w:tc>
      </w:tr>
      <w:tr w14:paraId="147225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5" w:hRule="atLeast"/>
        </w:trPr>
        <w:tc>
          <w:tcPr>
            <w:tcW w:w="2443" w:type="dxa"/>
            <w:gridSpan w:val="2"/>
            <w:vAlign w:val="top"/>
          </w:tcPr>
          <w:p w14:paraId="5A8687AE">
            <w:pPr>
              <w:spacing w:line="252" w:lineRule="auto"/>
              <w:rPr>
                <w:rFonts w:ascii="Arial"/>
                <w:sz w:val="21"/>
              </w:rPr>
            </w:pPr>
          </w:p>
          <w:p w14:paraId="4E04D152">
            <w:pPr>
              <w:spacing w:line="253" w:lineRule="auto"/>
              <w:rPr>
                <w:rFonts w:ascii="Arial"/>
                <w:sz w:val="21"/>
              </w:rPr>
            </w:pPr>
          </w:p>
          <w:p w14:paraId="1DC7F674">
            <w:pPr>
              <w:spacing w:line="253" w:lineRule="auto"/>
              <w:rPr>
                <w:rFonts w:ascii="Arial"/>
                <w:sz w:val="21"/>
              </w:rPr>
            </w:pPr>
          </w:p>
          <w:p w14:paraId="489FD504">
            <w:pPr>
              <w:spacing w:line="253" w:lineRule="auto"/>
              <w:rPr>
                <w:rFonts w:ascii="Arial"/>
                <w:sz w:val="21"/>
              </w:rPr>
            </w:pPr>
          </w:p>
          <w:p w14:paraId="1213BB42">
            <w:pPr>
              <w:spacing w:line="253" w:lineRule="auto"/>
              <w:rPr>
                <w:rFonts w:ascii="Arial"/>
                <w:sz w:val="21"/>
              </w:rPr>
            </w:pPr>
          </w:p>
          <w:p w14:paraId="43EF5F5D">
            <w:pPr>
              <w:spacing w:line="253" w:lineRule="auto"/>
              <w:rPr>
                <w:rFonts w:ascii="Arial"/>
                <w:sz w:val="21"/>
              </w:rPr>
            </w:pPr>
          </w:p>
          <w:p w14:paraId="1DD4FD27">
            <w:pPr>
              <w:spacing w:before="65" w:line="235" w:lineRule="auto"/>
              <w:ind w:left="415" w:right="109" w:hanging="3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市、县人民政府自然资源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主管部门审核意见</w:t>
            </w:r>
          </w:p>
        </w:tc>
        <w:tc>
          <w:tcPr>
            <w:tcW w:w="7337" w:type="dxa"/>
            <w:gridSpan w:val="5"/>
            <w:vAlign w:val="top"/>
          </w:tcPr>
          <w:p w14:paraId="2071DB41">
            <w:pPr>
              <w:spacing w:line="256" w:lineRule="auto"/>
              <w:rPr>
                <w:rFonts w:ascii="Arial"/>
                <w:sz w:val="21"/>
              </w:rPr>
            </w:pPr>
          </w:p>
          <w:p w14:paraId="0C614C3E">
            <w:pPr>
              <w:spacing w:line="256" w:lineRule="auto"/>
              <w:rPr>
                <w:rFonts w:ascii="Arial"/>
                <w:sz w:val="21"/>
              </w:rPr>
            </w:pPr>
          </w:p>
          <w:p w14:paraId="513A483B">
            <w:pPr>
              <w:spacing w:line="256" w:lineRule="auto"/>
              <w:rPr>
                <w:rFonts w:ascii="Arial"/>
                <w:sz w:val="21"/>
              </w:rPr>
            </w:pPr>
          </w:p>
          <w:p w14:paraId="2CF84040">
            <w:pPr>
              <w:spacing w:line="256" w:lineRule="auto"/>
              <w:rPr>
                <w:rFonts w:ascii="Arial"/>
                <w:sz w:val="21"/>
              </w:rPr>
            </w:pPr>
          </w:p>
          <w:p w14:paraId="50610938">
            <w:pPr>
              <w:spacing w:line="256" w:lineRule="auto"/>
              <w:rPr>
                <w:rFonts w:ascii="Arial"/>
                <w:sz w:val="21"/>
              </w:rPr>
            </w:pPr>
          </w:p>
          <w:p w14:paraId="1E9319CA">
            <w:pPr>
              <w:spacing w:line="256" w:lineRule="auto"/>
              <w:rPr>
                <w:rFonts w:ascii="Arial"/>
                <w:sz w:val="21"/>
              </w:rPr>
            </w:pPr>
          </w:p>
          <w:p w14:paraId="1918C80C">
            <w:pPr>
              <w:spacing w:line="256" w:lineRule="auto"/>
              <w:rPr>
                <w:rFonts w:ascii="Arial"/>
                <w:sz w:val="21"/>
              </w:rPr>
            </w:pPr>
          </w:p>
          <w:p w14:paraId="25035BA0">
            <w:pPr>
              <w:spacing w:line="256" w:lineRule="auto"/>
              <w:rPr>
                <w:rFonts w:ascii="Arial"/>
                <w:sz w:val="21"/>
              </w:rPr>
            </w:pPr>
          </w:p>
          <w:p w14:paraId="47EE87C4">
            <w:pPr>
              <w:spacing w:line="256" w:lineRule="auto"/>
              <w:rPr>
                <w:rFonts w:ascii="Arial"/>
                <w:sz w:val="21"/>
              </w:rPr>
            </w:pPr>
          </w:p>
          <w:p w14:paraId="31152626">
            <w:pPr>
              <w:spacing w:line="256" w:lineRule="auto"/>
              <w:rPr>
                <w:rFonts w:ascii="Arial"/>
                <w:sz w:val="21"/>
              </w:rPr>
            </w:pPr>
          </w:p>
          <w:p w14:paraId="3D39F376">
            <w:pPr>
              <w:spacing w:line="256" w:lineRule="auto"/>
              <w:rPr>
                <w:rFonts w:ascii="Arial"/>
                <w:sz w:val="21"/>
              </w:rPr>
            </w:pPr>
          </w:p>
          <w:p w14:paraId="7AE66AA5">
            <w:pPr>
              <w:spacing w:line="257" w:lineRule="auto"/>
              <w:rPr>
                <w:rFonts w:ascii="Arial"/>
                <w:sz w:val="21"/>
              </w:rPr>
            </w:pPr>
          </w:p>
          <w:p w14:paraId="53F081A7">
            <w:pPr>
              <w:spacing w:before="65" w:line="197" w:lineRule="auto"/>
              <w:ind w:left="7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主管领导：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 xml:space="preserve">                          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日</w:t>
            </w:r>
            <w:r>
              <w:rPr>
                <w:rFonts w:ascii="宋体" w:hAnsi="宋体" w:eastAsia="宋体" w:cs="宋体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期</w:t>
            </w: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：</w:t>
            </w:r>
          </w:p>
        </w:tc>
      </w:tr>
      <w:tr w14:paraId="5057F0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8" w:hRule="atLeast"/>
        </w:trPr>
        <w:tc>
          <w:tcPr>
            <w:tcW w:w="2443" w:type="dxa"/>
            <w:gridSpan w:val="2"/>
            <w:vAlign w:val="top"/>
          </w:tcPr>
          <w:p w14:paraId="39A7BE9F">
            <w:pPr>
              <w:spacing w:line="273" w:lineRule="auto"/>
              <w:rPr>
                <w:rFonts w:ascii="Arial"/>
                <w:sz w:val="21"/>
              </w:rPr>
            </w:pPr>
          </w:p>
          <w:p w14:paraId="56AF055F">
            <w:pPr>
              <w:spacing w:line="273" w:lineRule="auto"/>
              <w:rPr>
                <w:rFonts w:ascii="Arial"/>
                <w:sz w:val="21"/>
              </w:rPr>
            </w:pPr>
          </w:p>
          <w:p w14:paraId="64BFE2FB">
            <w:pPr>
              <w:spacing w:line="274" w:lineRule="auto"/>
              <w:rPr>
                <w:rFonts w:ascii="Arial"/>
                <w:sz w:val="21"/>
              </w:rPr>
            </w:pPr>
          </w:p>
          <w:p w14:paraId="707DFF85">
            <w:pPr>
              <w:spacing w:line="274" w:lineRule="auto"/>
              <w:rPr>
                <w:rFonts w:ascii="Arial"/>
                <w:sz w:val="21"/>
              </w:rPr>
            </w:pPr>
          </w:p>
          <w:p w14:paraId="4187E1C5">
            <w:pPr>
              <w:spacing w:line="274" w:lineRule="auto"/>
              <w:rPr>
                <w:rFonts w:ascii="Arial"/>
                <w:sz w:val="21"/>
              </w:rPr>
            </w:pPr>
          </w:p>
          <w:p w14:paraId="7156B57C">
            <w:pPr>
              <w:spacing w:before="65" w:line="231" w:lineRule="auto"/>
              <w:ind w:left="5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市、县人民政府</w:t>
            </w:r>
          </w:p>
          <w:p w14:paraId="0E1EF137">
            <w:pPr>
              <w:spacing w:line="219" w:lineRule="auto"/>
              <w:ind w:left="8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审核意见</w:t>
            </w:r>
          </w:p>
        </w:tc>
        <w:tc>
          <w:tcPr>
            <w:tcW w:w="7337" w:type="dxa"/>
            <w:gridSpan w:val="5"/>
            <w:vAlign w:val="top"/>
          </w:tcPr>
          <w:p w14:paraId="05AC7765">
            <w:pPr>
              <w:rPr>
                <w:rFonts w:ascii="Arial"/>
                <w:sz w:val="21"/>
              </w:rPr>
            </w:pPr>
          </w:p>
          <w:p w14:paraId="1DD7C701">
            <w:pPr>
              <w:rPr>
                <w:rFonts w:ascii="Arial"/>
                <w:sz w:val="21"/>
              </w:rPr>
            </w:pPr>
          </w:p>
          <w:p w14:paraId="69A1FE03">
            <w:pPr>
              <w:rPr>
                <w:rFonts w:ascii="Arial"/>
                <w:sz w:val="21"/>
              </w:rPr>
            </w:pPr>
          </w:p>
          <w:p w14:paraId="5460B3B7">
            <w:pPr>
              <w:rPr>
                <w:rFonts w:ascii="Arial"/>
                <w:sz w:val="21"/>
              </w:rPr>
            </w:pPr>
          </w:p>
          <w:p w14:paraId="64A907AA">
            <w:pPr>
              <w:spacing w:line="241" w:lineRule="auto"/>
              <w:rPr>
                <w:rFonts w:ascii="Arial"/>
                <w:sz w:val="21"/>
              </w:rPr>
            </w:pPr>
          </w:p>
          <w:p w14:paraId="2BE5546F">
            <w:pPr>
              <w:spacing w:line="241" w:lineRule="auto"/>
              <w:rPr>
                <w:rFonts w:ascii="Arial"/>
                <w:sz w:val="21"/>
              </w:rPr>
            </w:pPr>
          </w:p>
          <w:p w14:paraId="07924859">
            <w:pPr>
              <w:spacing w:line="241" w:lineRule="auto"/>
              <w:rPr>
                <w:rFonts w:ascii="Arial"/>
                <w:sz w:val="21"/>
              </w:rPr>
            </w:pPr>
          </w:p>
          <w:p w14:paraId="6361E829">
            <w:pPr>
              <w:spacing w:line="241" w:lineRule="auto"/>
              <w:rPr>
                <w:rFonts w:ascii="Arial"/>
                <w:sz w:val="21"/>
              </w:rPr>
            </w:pPr>
          </w:p>
          <w:p w14:paraId="27EF76CA">
            <w:pPr>
              <w:spacing w:line="241" w:lineRule="auto"/>
              <w:rPr>
                <w:rFonts w:ascii="Arial"/>
                <w:sz w:val="21"/>
              </w:rPr>
            </w:pPr>
          </w:p>
          <w:p w14:paraId="4ADC6067">
            <w:pPr>
              <w:spacing w:line="241" w:lineRule="auto"/>
              <w:rPr>
                <w:rFonts w:ascii="Arial"/>
                <w:sz w:val="21"/>
              </w:rPr>
            </w:pPr>
          </w:p>
          <w:p w14:paraId="16986FEA">
            <w:pPr>
              <w:spacing w:line="241" w:lineRule="auto"/>
              <w:rPr>
                <w:rFonts w:ascii="Arial"/>
                <w:sz w:val="21"/>
              </w:rPr>
            </w:pPr>
          </w:p>
          <w:p w14:paraId="171CD5F0">
            <w:pPr>
              <w:spacing w:line="241" w:lineRule="auto"/>
              <w:rPr>
                <w:rFonts w:ascii="Arial"/>
                <w:sz w:val="21"/>
              </w:rPr>
            </w:pPr>
          </w:p>
          <w:p w14:paraId="4AEC5D9F">
            <w:pPr>
              <w:spacing w:line="241" w:lineRule="auto"/>
              <w:rPr>
                <w:rFonts w:ascii="Arial"/>
                <w:sz w:val="21"/>
              </w:rPr>
            </w:pPr>
          </w:p>
          <w:p w14:paraId="5C35ADE3">
            <w:pPr>
              <w:spacing w:before="65" w:line="200" w:lineRule="auto"/>
              <w:ind w:left="7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主管领导：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 xml:space="preserve">                          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日</w:t>
            </w:r>
            <w:r>
              <w:rPr>
                <w:rFonts w:ascii="宋体" w:hAnsi="宋体" w:eastAsia="宋体" w:cs="宋体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期</w:t>
            </w: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：</w:t>
            </w:r>
          </w:p>
        </w:tc>
      </w:tr>
    </w:tbl>
    <w:p w14:paraId="6A765DF6">
      <w:pPr>
        <w:spacing w:before="88" w:line="183" w:lineRule="auto"/>
        <w:rPr>
          <w:rFonts w:ascii="宋体" w:hAnsi="宋体" w:eastAsia="宋体" w:cs="宋体"/>
          <w:sz w:val="27"/>
          <w:szCs w:val="27"/>
        </w:rPr>
      </w:pPr>
    </w:p>
    <w:sectPr>
      <w:footerReference r:id="rId6" w:type="default"/>
      <w:pgSz w:w="12240" w:h="15840"/>
      <w:pgMar w:top="1054" w:right="805" w:bottom="506" w:left="1644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C304FA">
    <w:pPr>
      <w:spacing w:line="181" w:lineRule="auto"/>
      <w:ind w:left="8184"/>
      <w:rPr>
        <w:rFonts w:ascii="宋体" w:hAnsi="宋体" w:eastAsia="宋体" w:cs="宋体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D4880D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ZDg5YzU3MWM5YzI3ZjYyOTM0ODlmNTI4ZWYwMWQ0ZTEifQ=="/>
  </w:docVars>
  <w:rsids>
    <w:rsidRoot w:val="00000000"/>
    <w:rsid w:val="00E452EB"/>
    <w:rsid w:val="01C76027"/>
    <w:rsid w:val="03DE35EF"/>
    <w:rsid w:val="05F872A7"/>
    <w:rsid w:val="08031A3C"/>
    <w:rsid w:val="08830A69"/>
    <w:rsid w:val="08C711B3"/>
    <w:rsid w:val="08F15FF3"/>
    <w:rsid w:val="0B8E7BA8"/>
    <w:rsid w:val="0C1278F7"/>
    <w:rsid w:val="0E0A70C7"/>
    <w:rsid w:val="0EA42BE2"/>
    <w:rsid w:val="0F0E3698"/>
    <w:rsid w:val="10323259"/>
    <w:rsid w:val="10730197"/>
    <w:rsid w:val="11577667"/>
    <w:rsid w:val="12296BEB"/>
    <w:rsid w:val="125D7216"/>
    <w:rsid w:val="13CF4087"/>
    <w:rsid w:val="14DB04C0"/>
    <w:rsid w:val="14F97D01"/>
    <w:rsid w:val="15763596"/>
    <w:rsid w:val="16294BEA"/>
    <w:rsid w:val="1652605F"/>
    <w:rsid w:val="18CC32AB"/>
    <w:rsid w:val="18E13F85"/>
    <w:rsid w:val="1B757CBC"/>
    <w:rsid w:val="1B7D4190"/>
    <w:rsid w:val="1E05035C"/>
    <w:rsid w:val="219739C1"/>
    <w:rsid w:val="26E055AF"/>
    <w:rsid w:val="278A3680"/>
    <w:rsid w:val="28177609"/>
    <w:rsid w:val="296B526A"/>
    <w:rsid w:val="2BDA2E28"/>
    <w:rsid w:val="2DAC25A2"/>
    <w:rsid w:val="30596F9C"/>
    <w:rsid w:val="305F6593"/>
    <w:rsid w:val="35312C27"/>
    <w:rsid w:val="38495A51"/>
    <w:rsid w:val="389D5682"/>
    <w:rsid w:val="38A915EB"/>
    <w:rsid w:val="39500E6A"/>
    <w:rsid w:val="396B3311"/>
    <w:rsid w:val="3A1C2A42"/>
    <w:rsid w:val="3BA94B75"/>
    <w:rsid w:val="3BB36270"/>
    <w:rsid w:val="3C722C08"/>
    <w:rsid w:val="3E3A1F3C"/>
    <w:rsid w:val="3EFD03EF"/>
    <w:rsid w:val="3F24434B"/>
    <w:rsid w:val="42C6780A"/>
    <w:rsid w:val="440331BB"/>
    <w:rsid w:val="44635CDA"/>
    <w:rsid w:val="452F34C0"/>
    <w:rsid w:val="47C336F1"/>
    <w:rsid w:val="48494C59"/>
    <w:rsid w:val="48DD4E04"/>
    <w:rsid w:val="498134E7"/>
    <w:rsid w:val="498E4E99"/>
    <w:rsid w:val="49EB0E7D"/>
    <w:rsid w:val="4A631DE2"/>
    <w:rsid w:val="4A95672E"/>
    <w:rsid w:val="4B5645F1"/>
    <w:rsid w:val="4CA74208"/>
    <w:rsid w:val="4DDE4291"/>
    <w:rsid w:val="518959BF"/>
    <w:rsid w:val="54302D35"/>
    <w:rsid w:val="55E30667"/>
    <w:rsid w:val="56142216"/>
    <w:rsid w:val="56D1024A"/>
    <w:rsid w:val="56EC7D2F"/>
    <w:rsid w:val="56F71812"/>
    <w:rsid w:val="58360B36"/>
    <w:rsid w:val="58A2699C"/>
    <w:rsid w:val="5B4526C8"/>
    <w:rsid w:val="5DBC65A6"/>
    <w:rsid w:val="5F3A53B0"/>
    <w:rsid w:val="61684009"/>
    <w:rsid w:val="61D40140"/>
    <w:rsid w:val="635A7DCF"/>
    <w:rsid w:val="66E71FEA"/>
    <w:rsid w:val="670E4356"/>
    <w:rsid w:val="6744072E"/>
    <w:rsid w:val="67666184"/>
    <w:rsid w:val="688F7FE1"/>
    <w:rsid w:val="69AF2E52"/>
    <w:rsid w:val="6C132AF4"/>
    <w:rsid w:val="6D311114"/>
    <w:rsid w:val="6D4C218E"/>
    <w:rsid w:val="6E4E2CB6"/>
    <w:rsid w:val="6E6E0BD2"/>
    <w:rsid w:val="6EFE4F9D"/>
    <w:rsid w:val="70144630"/>
    <w:rsid w:val="702B176E"/>
    <w:rsid w:val="7338226A"/>
    <w:rsid w:val="7348621B"/>
    <w:rsid w:val="742A10F7"/>
    <w:rsid w:val="74F81FC8"/>
    <w:rsid w:val="75386DB7"/>
    <w:rsid w:val="76C8248A"/>
    <w:rsid w:val="76EE2081"/>
    <w:rsid w:val="78685D53"/>
    <w:rsid w:val="7A4A544A"/>
    <w:rsid w:val="7C8B697D"/>
    <w:rsid w:val="7D124E1E"/>
    <w:rsid w:val="7F5F65D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7"/>
      <w:szCs w:val="17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396</Words>
  <Characters>437</Characters>
  <TotalTime>0</TotalTime>
  <ScaleCrop>false</ScaleCrop>
  <LinksUpToDate>false</LinksUpToDate>
  <CharactersWithSpaces>513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2022-11-15T14:47:00Z</dcterms:created>
  <dc:creator>Kingsoft-PDF</dc:creator>
  <cp:keywords>637335fcb01fb90015e5062e</cp:keywords>
  <cp:lastModifiedBy>@gx</cp:lastModifiedBy>
  <cp:lastPrinted>2026-08-04T02:07:00Z</cp:lastPrinted>
  <dcterms:modified xsi:type="dcterms:W3CDTF">2026-09-16T06:21:19Z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2022-11-15T14:47:35Z</vt:filetime>
  </property>
  <property fmtid="{D5CDD505-2E9C-101B-9397-08002B2CF9AE}" pid="4" name="KSOProductBuildVer">
    <vt:lpwstr>2052-12.1.0.28505</vt:lpwstr>
  </property>
  <property fmtid="{D5CDD505-2E9C-101B-9397-08002B2CF9AE}" pid="5" name="ICV">
    <vt:lpwstr>DC7654925E81498FAF67B6CD3821DD01_13</vt:lpwstr>
  </property>
  <property fmtid="{D5CDD505-2E9C-101B-9397-08002B2CF9AE}" pid="6" name="KSOTemplateDocerSaveRecord">
    <vt:lpwstr>eyJoZGlkIjoiZDg5YzU3MWM5YzI3ZjYyOTM0ODlmNTI4ZWYwMWQ0ZTEiLCJ1c2VySWQiOiI1NzM5NzMyNDYifQ==</vt:lpwstr>
  </property>
</Properties>
</file>