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Times New Roman" w:hAnsi="Times New Roman" w:eastAsia="黑体"/>
          <w:bCs/>
          <w:kern w:val="2"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eastAsia="黑体"/>
          <w:bCs/>
          <w:kern w:val="2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Times New Roman" w:hAnsi="Times New Roman" w:cs="Arial"/>
          <w:b/>
          <w:bCs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ascii="Times New Roman" w:hAnsi="Times New Roman" w:eastAsia="方正小标宋简体" w:cs="Arial"/>
          <w:bCs/>
          <w:kern w:val="2"/>
          <w:sz w:val="44"/>
          <w:szCs w:val="44"/>
        </w:rPr>
      </w:pPr>
      <w:r>
        <w:rPr>
          <w:rFonts w:hint="eastAsia" w:ascii="Times New Roman" w:hAnsi="Times New Roman" w:eastAsia="方正小标宋简体" w:cs="Arial"/>
          <w:bCs/>
          <w:kern w:val="2"/>
          <w:sz w:val="44"/>
          <w:szCs w:val="44"/>
        </w:rPr>
        <w:t>可行性研究报告</w:t>
      </w:r>
      <w:r>
        <w:rPr>
          <w:rFonts w:hint="eastAsia" w:ascii="Times New Roman" w:hAnsi="Times New Roman" w:eastAsia="方正小标宋简体" w:cs="Arial"/>
          <w:bCs/>
          <w:kern w:val="2"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小标宋简体" w:cs="Arial"/>
          <w:bCs/>
          <w:kern w:val="2"/>
          <w:sz w:val="44"/>
          <w:szCs w:val="44"/>
        </w:rPr>
        <w:t>编写提纲</w:t>
      </w:r>
      <w:r>
        <w:rPr>
          <w:rFonts w:hint="eastAsia" w:ascii="Times New Roman" w:hAnsi="Times New Roman" w:eastAsia="方正小标宋简体" w:cs="Arial"/>
          <w:bCs/>
          <w:kern w:val="2"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08" w:firstLineChars="200"/>
        <w:jc w:val="center"/>
        <w:textAlignment w:val="auto"/>
        <w:rPr>
          <w:rFonts w:ascii="Times New Roman" w:hAnsi="Times New Roman" w:cs="Arial"/>
          <w:b/>
          <w:bCs/>
          <w:kern w:val="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tabs>
          <w:tab w:val="left" w:pos="1080"/>
          <w:tab w:val="left" w:pos="21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08" w:firstLineChars="200"/>
        <w:textAlignment w:val="auto"/>
        <w:rPr>
          <w:rFonts w:ascii="Times New Roman" w:hAnsi="Times New Roman" w:eastAsia="黑体"/>
          <w:kern w:val="2"/>
          <w:sz w:val="32"/>
          <w:szCs w:val="32"/>
        </w:rPr>
      </w:pPr>
      <w:r>
        <w:rPr>
          <w:rFonts w:ascii="Times New Roman" w:hAnsi="Times New Roman" w:eastAsia="黑体"/>
          <w:kern w:val="2"/>
          <w:sz w:val="32"/>
          <w:szCs w:val="32"/>
        </w:rPr>
        <w:t>一、企业概况</w:t>
      </w:r>
    </w:p>
    <w:p>
      <w:pPr>
        <w:keepNext w:val="0"/>
        <w:keepLines w:val="0"/>
        <w:pageBreakBefore w:val="0"/>
        <w:widowControl w:val="0"/>
        <w:tabs>
          <w:tab w:val="left" w:pos="1080"/>
          <w:tab w:val="left" w:pos="21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08" w:firstLineChars="200"/>
        <w:textAlignment w:val="auto"/>
        <w:rPr>
          <w:rFonts w:hint="eastAsia" w:ascii="Times New Roman" w:hAnsi="Times New Roman" w:eastAsia="仿宋_GB2312"/>
          <w:kern w:val="2"/>
          <w:sz w:val="32"/>
          <w:szCs w:val="32"/>
          <w:lang w:val="en" w:eastAsia="zh-CN"/>
        </w:rPr>
      </w:pPr>
      <w:r>
        <w:rPr>
          <w:rFonts w:hint="eastAsia" w:eastAsia="仿宋_GB2312"/>
          <w:kern w:val="2"/>
          <w:sz w:val="32"/>
          <w:szCs w:val="32"/>
          <w:lang w:eastAsia="zh-CN"/>
        </w:rPr>
        <w:t>（一）</w:t>
      </w:r>
      <w:r>
        <w:rPr>
          <w:rFonts w:ascii="Times New Roman" w:hAnsi="Times New Roman" w:eastAsia="仿宋_GB2312"/>
          <w:kern w:val="2"/>
          <w:sz w:val="32"/>
          <w:szCs w:val="32"/>
        </w:rPr>
        <w:t>企业主要经营者（董事长、总经理及主要管理者）从事企业经营的简历（教育专业背景、从事管理工作的主要经历</w:t>
      </w:r>
      <w:r>
        <w:rPr>
          <w:rFonts w:hint="eastAsia" w:eastAsia="仿宋_GB2312"/>
          <w:kern w:val="2"/>
          <w:sz w:val="32"/>
          <w:szCs w:val="32"/>
          <w:lang w:eastAsia="zh-CN"/>
        </w:rPr>
        <w:t>等</w:t>
      </w:r>
      <w:r>
        <w:rPr>
          <w:rFonts w:ascii="Times New Roman" w:hAnsi="Times New Roman" w:eastAsia="仿宋_GB2312"/>
          <w:kern w:val="2"/>
          <w:sz w:val="32"/>
          <w:szCs w:val="32"/>
        </w:rPr>
        <w:t>）</w:t>
      </w:r>
      <w:r>
        <w:rPr>
          <w:rFonts w:hint="eastAsia" w:eastAsia="仿宋_GB2312"/>
          <w:kern w:val="2"/>
          <w:sz w:val="32"/>
          <w:szCs w:val="32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1080"/>
          <w:tab w:val="left" w:pos="21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08" w:firstLineChars="200"/>
        <w:textAlignment w:val="auto"/>
        <w:rPr>
          <w:rFonts w:hint="default" w:ascii="Times New Roman" w:hAnsi="Times New Roman" w:eastAsia="仿宋_GB2312"/>
          <w:color w:val="auto"/>
          <w:kern w:val="2"/>
          <w:sz w:val="32"/>
          <w:szCs w:val="32"/>
          <w:lang w:val="en"/>
        </w:rPr>
      </w:pPr>
      <w:r>
        <w:rPr>
          <w:rFonts w:hint="eastAsia" w:eastAsia="仿宋_GB2312"/>
          <w:kern w:val="2"/>
          <w:sz w:val="32"/>
          <w:szCs w:val="32"/>
          <w:lang w:eastAsia="zh-CN"/>
        </w:rPr>
        <w:t>（二）</w:t>
      </w:r>
      <w:r>
        <w:rPr>
          <w:rFonts w:ascii="Times New Roman" w:hAnsi="Times New Roman" w:eastAsia="仿宋_GB2312"/>
          <w:kern w:val="2"/>
          <w:sz w:val="32"/>
          <w:szCs w:val="32"/>
        </w:rPr>
        <w:t>企业历史沿革、经营范围、主营业务及主导产品情</w:t>
      </w:r>
      <w:r>
        <w:rPr>
          <w:rFonts w:ascii="Times New Roman" w:hAnsi="Times New Roman" w:eastAsia="仿宋_GB2312"/>
          <w:color w:val="auto"/>
          <w:kern w:val="2"/>
          <w:sz w:val="32"/>
          <w:szCs w:val="32"/>
        </w:rPr>
        <w:t>况，以及近</w:t>
      </w:r>
      <w:r>
        <w:rPr>
          <w:rFonts w:hint="eastAsia" w:ascii="Times New Roman" w:hAnsi="Times New Roman" w:eastAsia="仿宋_GB2312"/>
          <w:color w:val="auto"/>
          <w:kern w:val="2"/>
          <w:sz w:val="32"/>
          <w:szCs w:val="32"/>
          <w:lang w:val="en-US" w:eastAsia="zh-CN"/>
        </w:rPr>
        <w:t>三</w:t>
      </w:r>
      <w:r>
        <w:rPr>
          <w:rFonts w:ascii="Times New Roman" w:hAnsi="Times New Roman" w:eastAsia="仿宋_GB2312"/>
          <w:color w:val="auto"/>
          <w:kern w:val="2"/>
          <w:sz w:val="32"/>
          <w:szCs w:val="32"/>
        </w:rPr>
        <w:t>年总资产、净资产、营业总收入增长等情况</w:t>
      </w:r>
      <w:r>
        <w:rPr>
          <w:rFonts w:hint="eastAsia" w:eastAsia="仿宋_GB2312"/>
          <w:color w:val="auto"/>
          <w:kern w:val="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1080"/>
          <w:tab w:val="left" w:pos="21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08" w:firstLineChars="200"/>
        <w:textAlignment w:val="auto"/>
        <w:rPr>
          <w:rFonts w:hint="eastAsia" w:ascii="Times New Roman" w:hAnsi="Times New Roman" w:eastAsia="仿宋_GB2312"/>
          <w:color w:val="auto"/>
          <w:kern w:val="2"/>
          <w:sz w:val="32"/>
          <w:szCs w:val="32"/>
          <w:lang w:eastAsia="zh-CN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/>
        </w:rPr>
        <w:t>（三）</w:t>
      </w:r>
      <w:r>
        <w:rPr>
          <w:rFonts w:ascii="Times New Roman" w:hAnsi="Times New Roman" w:eastAsia="仿宋_GB2312"/>
          <w:color w:val="auto"/>
          <w:kern w:val="2"/>
          <w:sz w:val="32"/>
          <w:szCs w:val="32"/>
        </w:rPr>
        <w:t>企业现有主要生产装备及研发设备</w:t>
      </w:r>
      <w:r>
        <w:rPr>
          <w:rFonts w:hint="eastAsia" w:eastAsia="仿宋_GB2312"/>
          <w:color w:val="auto"/>
          <w:kern w:val="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1080"/>
          <w:tab w:val="left" w:pos="21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08" w:firstLineChars="200"/>
        <w:textAlignment w:val="auto"/>
        <w:rPr>
          <w:rFonts w:hint="eastAsia" w:ascii="Times New Roman" w:hAnsi="Times New Roman" w:eastAsia="仿宋_GB2312"/>
          <w:kern w:val="2"/>
          <w:sz w:val="32"/>
          <w:szCs w:val="32"/>
          <w:lang w:eastAsia="zh-CN"/>
        </w:rPr>
      </w:pPr>
      <w:r>
        <w:rPr>
          <w:rFonts w:hint="eastAsia" w:eastAsia="仿宋_GB2312"/>
          <w:kern w:val="2"/>
          <w:sz w:val="32"/>
          <w:szCs w:val="32"/>
          <w:lang w:eastAsia="zh-CN"/>
        </w:rPr>
        <w:t>（四）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企业外部股权投资情况</w:t>
      </w:r>
      <w:r>
        <w:rPr>
          <w:rFonts w:hint="eastAsia" w:eastAsia="仿宋_GB2312"/>
          <w:kern w:val="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1080"/>
          <w:tab w:val="left" w:pos="21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08" w:firstLineChars="200"/>
        <w:textAlignment w:val="auto"/>
        <w:rPr>
          <w:rFonts w:ascii="Times New Roman" w:hAnsi="Times New Roman" w:eastAsia="黑体"/>
          <w:kern w:val="2"/>
          <w:sz w:val="32"/>
          <w:szCs w:val="32"/>
        </w:rPr>
      </w:pPr>
      <w:r>
        <w:rPr>
          <w:rFonts w:ascii="Times New Roman" w:hAnsi="Times New Roman" w:eastAsia="黑体"/>
          <w:kern w:val="2"/>
          <w:sz w:val="32"/>
          <w:szCs w:val="32"/>
        </w:rPr>
        <w:t>二、项目技术可行性分析</w:t>
      </w:r>
    </w:p>
    <w:p>
      <w:pPr>
        <w:keepNext w:val="0"/>
        <w:keepLines w:val="0"/>
        <w:pageBreakBefore w:val="0"/>
        <w:widowControl w:val="0"/>
        <w:tabs>
          <w:tab w:val="left" w:pos="1080"/>
          <w:tab w:val="left" w:pos="21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08" w:firstLineChars="200"/>
        <w:textAlignment w:val="auto"/>
        <w:rPr>
          <w:rFonts w:hint="eastAsia" w:ascii="Times New Roman" w:hAnsi="Times New Roman" w:eastAsia="仿宋_GB2312"/>
          <w:kern w:val="2"/>
          <w:sz w:val="32"/>
          <w:szCs w:val="32"/>
          <w:lang w:eastAsia="zh-CN"/>
        </w:rPr>
      </w:pPr>
      <w:r>
        <w:rPr>
          <w:rFonts w:hint="eastAsia" w:eastAsia="仿宋_GB2312"/>
          <w:kern w:val="2"/>
          <w:sz w:val="32"/>
          <w:szCs w:val="32"/>
          <w:lang w:eastAsia="zh-CN"/>
        </w:rPr>
        <w:t>（一）</w:t>
      </w:r>
      <w:r>
        <w:rPr>
          <w:rFonts w:ascii="Times New Roman" w:hAnsi="Times New Roman" w:eastAsia="仿宋_GB2312"/>
          <w:kern w:val="2"/>
          <w:sz w:val="32"/>
          <w:szCs w:val="32"/>
        </w:rPr>
        <w:t>项目基本情况（项目概要</w:t>
      </w:r>
      <w:r>
        <w:rPr>
          <w:rFonts w:hint="eastAsia" w:eastAsia="仿宋_GB2312"/>
          <w:kern w:val="2"/>
          <w:sz w:val="32"/>
          <w:szCs w:val="32"/>
          <w:lang w:eastAsia="zh-CN"/>
        </w:rPr>
        <w:t>）；</w:t>
      </w:r>
    </w:p>
    <w:p>
      <w:pPr>
        <w:keepNext w:val="0"/>
        <w:keepLines w:val="0"/>
        <w:pageBreakBefore w:val="0"/>
        <w:widowControl w:val="0"/>
        <w:tabs>
          <w:tab w:val="left" w:pos="1080"/>
          <w:tab w:val="left" w:pos="21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08" w:firstLineChars="200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hint="eastAsia" w:eastAsia="仿宋_GB2312"/>
          <w:kern w:val="2"/>
          <w:sz w:val="32"/>
          <w:szCs w:val="32"/>
          <w:lang w:eastAsia="zh-CN"/>
        </w:rPr>
        <w:t>（二）</w:t>
      </w:r>
      <w:r>
        <w:rPr>
          <w:rFonts w:ascii="Times New Roman" w:hAnsi="Times New Roman" w:eastAsia="仿宋_GB2312"/>
          <w:kern w:val="2"/>
          <w:sz w:val="32"/>
          <w:szCs w:val="32"/>
        </w:rPr>
        <w:t>项目总体技术方案(总体框架、功能、关键技术</w:t>
      </w:r>
      <w:r>
        <w:rPr>
          <w:rFonts w:hint="eastAsia" w:eastAsia="仿宋_GB2312"/>
          <w:kern w:val="2"/>
          <w:sz w:val="32"/>
          <w:szCs w:val="32"/>
          <w:lang w:val="en-US" w:eastAsia="zh-CN"/>
        </w:rPr>
        <w:t>等</w:t>
      </w:r>
      <w:r>
        <w:rPr>
          <w:rFonts w:ascii="Times New Roman" w:hAnsi="Times New Roman" w:eastAsia="仿宋_GB2312"/>
          <w:kern w:val="2"/>
          <w:sz w:val="32"/>
          <w:szCs w:val="32"/>
        </w:rPr>
        <w:t>)；</w:t>
      </w:r>
    </w:p>
    <w:p>
      <w:pPr>
        <w:keepNext w:val="0"/>
        <w:keepLines w:val="0"/>
        <w:pageBreakBefore w:val="0"/>
        <w:widowControl w:val="0"/>
        <w:tabs>
          <w:tab w:val="left" w:pos="1080"/>
          <w:tab w:val="left" w:pos="21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08" w:firstLineChars="200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hint="eastAsia" w:eastAsia="仿宋_GB2312"/>
          <w:kern w:val="2"/>
          <w:sz w:val="32"/>
          <w:szCs w:val="32"/>
          <w:lang w:eastAsia="zh-CN"/>
        </w:rPr>
        <w:t>（三）</w:t>
      </w:r>
      <w:r>
        <w:rPr>
          <w:rFonts w:ascii="Times New Roman" w:hAnsi="Times New Roman" w:eastAsia="仿宋_GB2312"/>
          <w:kern w:val="2"/>
          <w:sz w:val="32"/>
          <w:szCs w:val="32"/>
        </w:rPr>
        <w:t>项目创新点（应用、技术、工艺</w:t>
      </w:r>
      <w:r>
        <w:rPr>
          <w:rFonts w:hint="eastAsia" w:eastAsia="仿宋_GB2312"/>
          <w:kern w:val="2"/>
          <w:sz w:val="32"/>
          <w:szCs w:val="32"/>
          <w:lang w:val="en-US" w:eastAsia="zh-CN"/>
        </w:rPr>
        <w:t>等）</w:t>
      </w:r>
      <w:r>
        <w:rPr>
          <w:rFonts w:ascii="Times New Roman" w:hAnsi="Times New Roman" w:eastAsia="仿宋_GB2312"/>
          <w:kern w:val="2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1080"/>
          <w:tab w:val="left" w:pos="21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08" w:firstLineChars="200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hint="eastAsia" w:eastAsia="仿宋_GB2312"/>
          <w:kern w:val="2"/>
          <w:sz w:val="32"/>
          <w:szCs w:val="32"/>
          <w:lang w:eastAsia="zh-CN"/>
        </w:rPr>
        <w:t>（四）</w:t>
      </w:r>
      <w:r>
        <w:rPr>
          <w:rFonts w:ascii="Times New Roman" w:hAnsi="Times New Roman" w:eastAsia="仿宋_GB2312"/>
          <w:kern w:val="2"/>
          <w:sz w:val="32"/>
          <w:szCs w:val="32"/>
        </w:rPr>
        <w:t>产品实现的技术路线；</w:t>
      </w:r>
    </w:p>
    <w:p>
      <w:pPr>
        <w:keepNext w:val="0"/>
        <w:keepLines w:val="0"/>
        <w:pageBreakBefore w:val="0"/>
        <w:widowControl w:val="0"/>
        <w:tabs>
          <w:tab w:val="left" w:pos="1080"/>
          <w:tab w:val="left" w:pos="21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08" w:firstLineChars="200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hint="eastAsia" w:eastAsia="仿宋_GB2312"/>
          <w:kern w:val="2"/>
          <w:sz w:val="32"/>
          <w:szCs w:val="32"/>
          <w:lang w:eastAsia="zh-CN"/>
        </w:rPr>
        <w:t>（五）</w:t>
      </w:r>
      <w:r>
        <w:rPr>
          <w:rFonts w:ascii="Times New Roman" w:hAnsi="Times New Roman" w:eastAsia="仿宋_GB2312"/>
          <w:kern w:val="2"/>
          <w:sz w:val="32"/>
          <w:szCs w:val="32"/>
        </w:rPr>
        <w:t>项目完成时主要技术指标；</w:t>
      </w:r>
    </w:p>
    <w:p>
      <w:pPr>
        <w:keepNext w:val="0"/>
        <w:keepLines w:val="0"/>
        <w:pageBreakBefore w:val="0"/>
        <w:widowControl w:val="0"/>
        <w:tabs>
          <w:tab w:val="left" w:pos="1080"/>
          <w:tab w:val="left" w:pos="21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08" w:firstLineChars="200"/>
        <w:textAlignment w:val="auto"/>
        <w:rPr>
          <w:rFonts w:ascii="Times New Roman" w:hAnsi="Times New Roman" w:eastAsia="仿宋_GB2312"/>
          <w:kern w:val="2"/>
          <w:sz w:val="32"/>
          <w:szCs w:val="32"/>
          <w:highlight w:val="none"/>
        </w:rPr>
      </w:pPr>
      <w:r>
        <w:rPr>
          <w:rFonts w:hint="eastAsia" w:eastAsia="仿宋_GB2312"/>
          <w:kern w:val="2"/>
          <w:sz w:val="32"/>
          <w:szCs w:val="32"/>
          <w:lang w:eastAsia="zh-CN"/>
        </w:rPr>
        <w:t>（六）</w:t>
      </w:r>
      <w:r>
        <w:rPr>
          <w:rFonts w:ascii="Times New Roman" w:hAnsi="Times New Roman" w:eastAsia="仿宋_GB2312"/>
          <w:kern w:val="2"/>
          <w:sz w:val="32"/>
          <w:szCs w:val="32"/>
          <w:highlight w:val="none"/>
        </w:rPr>
        <w:t>项目涉及的环保污染治理措施</w:t>
      </w:r>
      <w:r>
        <w:rPr>
          <w:rFonts w:hint="eastAsia" w:eastAsia="仿宋_GB2312"/>
          <w:kern w:val="2"/>
          <w:sz w:val="32"/>
          <w:szCs w:val="32"/>
          <w:highlight w:val="none"/>
          <w:lang w:eastAsia="zh-CN"/>
        </w:rPr>
        <w:t>（</w:t>
      </w:r>
      <w:r>
        <w:rPr>
          <w:rFonts w:hint="eastAsia" w:eastAsia="仿宋_GB2312"/>
          <w:kern w:val="2"/>
          <w:sz w:val="32"/>
          <w:szCs w:val="32"/>
          <w:highlight w:val="none"/>
          <w:lang w:val="en-US" w:eastAsia="zh-CN"/>
        </w:rPr>
        <w:t>如不涉及，则不提供</w:t>
      </w:r>
      <w:r>
        <w:rPr>
          <w:rFonts w:hint="eastAsia" w:eastAsia="仿宋_GB2312"/>
          <w:kern w:val="2"/>
          <w:sz w:val="32"/>
          <w:szCs w:val="32"/>
          <w:highlight w:val="none"/>
          <w:lang w:eastAsia="zh-CN"/>
        </w:rPr>
        <w:t>）</w:t>
      </w:r>
      <w:r>
        <w:rPr>
          <w:rFonts w:ascii="Times New Roman" w:hAnsi="Times New Roman" w:eastAsia="仿宋_GB2312"/>
          <w:kern w:val="2"/>
          <w:sz w:val="32"/>
          <w:szCs w:val="32"/>
          <w:highlight w:val="none"/>
        </w:rPr>
        <w:t>；</w:t>
      </w:r>
    </w:p>
    <w:p>
      <w:pPr>
        <w:keepNext w:val="0"/>
        <w:keepLines w:val="0"/>
        <w:pageBreakBefore w:val="0"/>
        <w:widowControl w:val="0"/>
        <w:tabs>
          <w:tab w:val="left" w:pos="1080"/>
          <w:tab w:val="left" w:pos="21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08" w:firstLineChars="200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hint="eastAsia" w:eastAsia="仿宋_GB2312"/>
          <w:kern w:val="2"/>
          <w:sz w:val="32"/>
          <w:szCs w:val="32"/>
          <w:lang w:eastAsia="zh-CN"/>
        </w:rPr>
        <w:t>（七）</w:t>
      </w:r>
      <w:r>
        <w:rPr>
          <w:rFonts w:ascii="Times New Roman" w:hAnsi="Times New Roman" w:eastAsia="仿宋_GB2312"/>
          <w:kern w:val="2"/>
          <w:sz w:val="32"/>
          <w:szCs w:val="32"/>
        </w:rPr>
        <w:t>本项目技术负责人及主要技术骨干人员的简历（教育专业背景、从事技术开发工作的主要经历、已获得的重要研发成果等）。</w:t>
      </w:r>
    </w:p>
    <w:p>
      <w:pPr>
        <w:keepNext w:val="0"/>
        <w:keepLines w:val="0"/>
        <w:pageBreakBefore w:val="0"/>
        <w:widowControl w:val="0"/>
        <w:tabs>
          <w:tab w:val="left" w:pos="1080"/>
          <w:tab w:val="left" w:pos="21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08" w:firstLineChars="200"/>
        <w:textAlignment w:val="auto"/>
        <w:rPr>
          <w:rFonts w:ascii="Times New Roman" w:hAnsi="Times New Roman" w:eastAsia="黑体"/>
          <w:kern w:val="2"/>
          <w:sz w:val="32"/>
          <w:szCs w:val="32"/>
        </w:rPr>
      </w:pPr>
      <w:r>
        <w:rPr>
          <w:rFonts w:ascii="Times New Roman" w:hAnsi="Times New Roman" w:eastAsia="黑体"/>
          <w:kern w:val="2"/>
          <w:sz w:val="32"/>
          <w:szCs w:val="32"/>
        </w:rPr>
        <w:t>三、项目产品市场分析</w:t>
      </w:r>
    </w:p>
    <w:p>
      <w:pPr>
        <w:keepNext w:val="0"/>
        <w:keepLines w:val="0"/>
        <w:pageBreakBefore w:val="0"/>
        <w:widowControl w:val="0"/>
        <w:tabs>
          <w:tab w:val="left" w:pos="1080"/>
          <w:tab w:val="left" w:pos="21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08" w:firstLineChars="200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hint="eastAsia" w:eastAsia="仿宋_GB2312"/>
          <w:kern w:val="2"/>
          <w:sz w:val="32"/>
          <w:szCs w:val="32"/>
          <w:lang w:eastAsia="zh-CN"/>
        </w:rPr>
        <w:t>（一）</w:t>
      </w:r>
      <w:r>
        <w:rPr>
          <w:rFonts w:ascii="Times New Roman" w:hAnsi="Times New Roman" w:eastAsia="仿宋_GB2312"/>
          <w:kern w:val="2"/>
          <w:sz w:val="32"/>
          <w:szCs w:val="32"/>
        </w:rPr>
        <w:t>项目产品市场分析，并明确说明其市场定位；</w:t>
      </w:r>
    </w:p>
    <w:p>
      <w:pPr>
        <w:keepNext w:val="0"/>
        <w:keepLines w:val="0"/>
        <w:pageBreakBefore w:val="0"/>
        <w:widowControl w:val="0"/>
        <w:tabs>
          <w:tab w:val="left" w:pos="1080"/>
          <w:tab w:val="left" w:pos="21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08" w:firstLineChars="200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hint="eastAsia" w:eastAsia="仿宋_GB2312"/>
          <w:kern w:val="2"/>
          <w:sz w:val="32"/>
          <w:szCs w:val="32"/>
          <w:lang w:eastAsia="zh-CN"/>
        </w:rPr>
        <w:t>（二）</w:t>
      </w:r>
      <w:r>
        <w:rPr>
          <w:rFonts w:ascii="Times New Roman" w:hAnsi="Times New Roman" w:eastAsia="仿宋_GB2312"/>
          <w:kern w:val="2"/>
          <w:sz w:val="32"/>
          <w:szCs w:val="32"/>
        </w:rPr>
        <w:t>项目产品与主要竞争企业同类产品的比较竞争优势（列表说明）。</w:t>
      </w:r>
    </w:p>
    <w:p>
      <w:pPr>
        <w:keepNext w:val="0"/>
        <w:keepLines w:val="0"/>
        <w:pageBreakBefore w:val="0"/>
        <w:widowControl w:val="0"/>
        <w:tabs>
          <w:tab w:val="left" w:pos="1080"/>
          <w:tab w:val="left" w:pos="21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08" w:firstLineChars="200"/>
        <w:textAlignment w:val="auto"/>
        <w:rPr>
          <w:rFonts w:ascii="Times New Roman" w:hAnsi="Times New Roman" w:eastAsia="黑体"/>
          <w:kern w:val="2"/>
          <w:sz w:val="32"/>
          <w:szCs w:val="32"/>
        </w:rPr>
      </w:pPr>
      <w:r>
        <w:rPr>
          <w:rFonts w:ascii="Times New Roman" w:hAnsi="Times New Roman" w:eastAsia="黑体"/>
          <w:kern w:val="2"/>
          <w:sz w:val="32"/>
          <w:szCs w:val="32"/>
        </w:rPr>
        <w:t>四、保障条件</w:t>
      </w:r>
    </w:p>
    <w:p>
      <w:pPr>
        <w:keepNext w:val="0"/>
        <w:keepLines w:val="0"/>
        <w:pageBreakBefore w:val="0"/>
        <w:widowControl w:val="0"/>
        <w:tabs>
          <w:tab w:val="left" w:pos="1080"/>
          <w:tab w:val="left" w:pos="21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08" w:firstLineChars="200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hint="eastAsia" w:eastAsia="仿宋_GB2312"/>
          <w:kern w:val="2"/>
          <w:sz w:val="32"/>
          <w:szCs w:val="32"/>
          <w:lang w:eastAsia="zh-CN"/>
        </w:rPr>
        <w:t>（一）</w:t>
      </w:r>
      <w:r>
        <w:rPr>
          <w:rFonts w:ascii="Times New Roman" w:hAnsi="Times New Roman" w:eastAsia="仿宋_GB2312"/>
          <w:kern w:val="2"/>
          <w:sz w:val="32"/>
          <w:szCs w:val="32"/>
        </w:rPr>
        <w:t>前期工作基础（研发条件及研究基础和成果、知识产权情况）；</w:t>
      </w:r>
    </w:p>
    <w:p>
      <w:pPr>
        <w:keepNext w:val="0"/>
        <w:keepLines w:val="0"/>
        <w:pageBreakBefore w:val="0"/>
        <w:widowControl w:val="0"/>
        <w:tabs>
          <w:tab w:val="left" w:pos="1080"/>
          <w:tab w:val="left" w:pos="21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08" w:firstLineChars="200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hint="eastAsia" w:eastAsia="仿宋_GB2312"/>
          <w:kern w:val="2"/>
          <w:sz w:val="32"/>
          <w:szCs w:val="32"/>
          <w:lang w:eastAsia="zh-CN"/>
        </w:rPr>
        <w:t>（二）</w:t>
      </w:r>
      <w:r>
        <w:rPr>
          <w:rFonts w:ascii="Times New Roman" w:hAnsi="Times New Roman" w:eastAsia="仿宋_GB2312"/>
          <w:kern w:val="2"/>
          <w:sz w:val="32"/>
          <w:szCs w:val="32"/>
        </w:rPr>
        <w:t>项目新增资筹措方案（对自筹部分资金来源、筹措方式及可行性给予说明）；</w:t>
      </w:r>
    </w:p>
    <w:p>
      <w:pPr>
        <w:keepNext w:val="0"/>
        <w:keepLines w:val="0"/>
        <w:pageBreakBefore w:val="0"/>
        <w:widowControl w:val="0"/>
        <w:tabs>
          <w:tab w:val="left" w:pos="1080"/>
          <w:tab w:val="left" w:pos="21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08" w:firstLineChars="200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hint="eastAsia" w:eastAsia="仿宋_GB2312"/>
          <w:kern w:val="2"/>
          <w:sz w:val="32"/>
          <w:szCs w:val="32"/>
          <w:lang w:eastAsia="zh-CN"/>
        </w:rPr>
        <w:t>（三）</w:t>
      </w:r>
      <w:r>
        <w:rPr>
          <w:rFonts w:ascii="Times New Roman" w:hAnsi="Times New Roman" w:eastAsia="仿宋_GB2312"/>
          <w:kern w:val="2"/>
          <w:sz w:val="32"/>
          <w:szCs w:val="32"/>
        </w:rPr>
        <w:t>资金使用计划。</w:t>
      </w:r>
    </w:p>
    <w:p>
      <w:pPr>
        <w:keepNext w:val="0"/>
        <w:keepLines w:val="0"/>
        <w:pageBreakBefore w:val="0"/>
        <w:widowControl w:val="0"/>
        <w:tabs>
          <w:tab w:val="left" w:pos="1080"/>
          <w:tab w:val="left" w:pos="21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08" w:firstLineChars="200"/>
        <w:textAlignment w:val="auto"/>
        <w:rPr>
          <w:rFonts w:ascii="Times New Roman" w:hAnsi="Times New Roman" w:eastAsia="黑体"/>
          <w:kern w:val="2"/>
          <w:sz w:val="32"/>
          <w:szCs w:val="32"/>
        </w:rPr>
      </w:pPr>
      <w:r>
        <w:rPr>
          <w:rFonts w:ascii="Times New Roman" w:hAnsi="Times New Roman" w:eastAsia="黑体"/>
          <w:kern w:val="2"/>
          <w:sz w:val="32"/>
          <w:szCs w:val="32"/>
        </w:rPr>
        <w:t>五、经济和社会效益</w:t>
      </w:r>
    </w:p>
    <w:p>
      <w:pPr>
        <w:keepNext w:val="0"/>
        <w:keepLines w:val="0"/>
        <w:pageBreakBefore w:val="0"/>
        <w:widowControl w:val="0"/>
        <w:tabs>
          <w:tab w:val="left" w:pos="1080"/>
          <w:tab w:val="left" w:pos="21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08" w:firstLineChars="200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hint="eastAsia" w:eastAsia="仿宋_GB2312"/>
          <w:kern w:val="2"/>
          <w:sz w:val="32"/>
          <w:szCs w:val="32"/>
          <w:lang w:eastAsia="zh-CN"/>
        </w:rPr>
        <w:t>（一）</w:t>
      </w:r>
      <w:r>
        <w:rPr>
          <w:rFonts w:ascii="Times New Roman" w:hAnsi="Times New Roman" w:eastAsia="仿宋_GB2312"/>
          <w:kern w:val="2"/>
          <w:sz w:val="32"/>
          <w:szCs w:val="32"/>
        </w:rPr>
        <w:t>项目未来三年生产成本、销售收入及利税估算；</w:t>
      </w:r>
    </w:p>
    <w:p>
      <w:pPr>
        <w:keepNext w:val="0"/>
        <w:keepLines w:val="0"/>
        <w:pageBreakBefore w:val="0"/>
        <w:widowControl w:val="0"/>
        <w:tabs>
          <w:tab w:val="left" w:pos="1080"/>
          <w:tab w:val="left" w:pos="2140"/>
        </w:tabs>
        <w:kinsoku/>
        <w:wordWrap/>
        <w:overflowPunct/>
        <w:topLinePunct w:val="0"/>
        <w:autoSpaceDE/>
        <w:autoSpaceDN/>
        <w:bidi w:val="0"/>
        <w:spacing w:line="560" w:lineRule="exact"/>
        <w:ind w:firstLine="608" w:firstLineChars="200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  <w:r>
        <w:rPr>
          <w:rFonts w:hint="eastAsia" w:eastAsia="仿宋_GB2312"/>
          <w:kern w:val="2"/>
          <w:sz w:val="32"/>
          <w:szCs w:val="32"/>
          <w:lang w:eastAsia="zh-CN"/>
        </w:rPr>
        <w:t>（二）</w:t>
      </w:r>
      <w:r>
        <w:rPr>
          <w:rFonts w:ascii="Times New Roman" w:hAnsi="Times New Roman" w:eastAsia="仿宋_GB2312"/>
          <w:kern w:val="2"/>
          <w:sz w:val="32"/>
          <w:szCs w:val="32"/>
        </w:rPr>
        <w:t>项目完成时主要经济指标</w:t>
      </w:r>
      <w:r>
        <w:rPr>
          <w:rFonts w:hint="eastAsia" w:ascii="Times New Roman" w:hAnsi="Times New Roman" w:eastAsia="仿宋_GB2312"/>
          <w:kern w:val="2"/>
          <w:sz w:val="32"/>
          <w:szCs w:val="32"/>
          <w:lang w:eastAsia="zh-CN"/>
        </w:rPr>
        <w:t>（</w:t>
      </w:r>
      <w:r>
        <w:rPr>
          <w:rFonts w:ascii="Times New Roman" w:hAnsi="Times New Roman" w:eastAsia="仿宋_GB2312"/>
          <w:kern w:val="2"/>
          <w:sz w:val="32"/>
          <w:szCs w:val="32"/>
        </w:rPr>
        <w:t>累计销售收入、累计净利润、累计缴税总额、累计创汇、新增就业人数</w:t>
      </w:r>
      <w:r>
        <w:rPr>
          <w:rFonts w:hint="eastAsia" w:eastAsia="仿宋_GB2312"/>
          <w:kern w:val="2"/>
          <w:sz w:val="32"/>
          <w:szCs w:val="32"/>
          <w:lang w:val="en-US" w:eastAsia="zh-CN"/>
        </w:rPr>
        <w:t>等</w:t>
      </w:r>
      <w:r>
        <w:rPr>
          <w:rFonts w:hint="eastAsia" w:ascii="Times New Roman" w:hAnsi="Times New Roman" w:eastAsia="仿宋_GB2312"/>
          <w:kern w:val="2"/>
          <w:sz w:val="32"/>
          <w:szCs w:val="32"/>
          <w:lang w:eastAsia="zh-CN"/>
        </w:rPr>
        <w:t>）</w:t>
      </w:r>
      <w:r>
        <w:rPr>
          <w:rFonts w:ascii="Times New Roman" w:hAnsi="Times New Roman" w:eastAsia="仿宋_GB2312"/>
          <w:kern w:val="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Times New Roman" w:hAnsi="Times New Roman" w:eastAsia="仿宋_GB2312"/>
          <w:kern w:val="2"/>
          <w:sz w:val="32"/>
          <w:szCs w:val="32"/>
        </w:rPr>
      </w:pPr>
    </w:p>
    <w:sectPr>
      <w:headerReference r:id="rId3" w:type="default"/>
      <w:pgSz w:w="11906" w:h="16838"/>
      <w:pgMar w:top="2098" w:right="1304" w:bottom="1304" w:left="1304" w:header="851" w:footer="992" w:gutter="0"/>
      <w:cols w:space="720" w:num="1"/>
      <w:docGrid w:type="linesAndChars" w:linePitch="290" w:charSpace="-34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0" w:lineRule="atLeast"/>
      <w:rPr>
        <w:sz w:val="16"/>
        <w:szCs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trackRevisions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7D0"/>
    <w:rsid w:val="000C3EB2"/>
    <w:rsid w:val="002A093B"/>
    <w:rsid w:val="00374B6B"/>
    <w:rsid w:val="00375D9D"/>
    <w:rsid w:val="003E3117"/>
    <w:rsid w:val="00552E8A"/>
    <w:rsid w:val="007C1A45"/>
    <w:rsid w:val="00885419"/>
    <w:rsid w:val="00D849FE"/>
    <w:rsid w:val="00DF47D0"/>
    <w:rsid w:val="00F8761D"/>
    <w:rsid w:val="125A1EB6"/>
    <w:rsid w:val="35744E54"/>
    <w:rsid w:val="3B5F7F53"/>
    <w:rsid w:val="3FE63AAA"/>
    <w:rsid w:val="57A12970"/>
    <w:rsid w:val="599FC977"/>
    <w:rsid w:val="6DA23FD3"/>
    <w:rsid w:val="75FEED62"/>
    <w:rsid w:val="7DBC3129"/>
    <w:rsid w:val="9DF334C0"/>
    <w:rsid w:val="EEEFAA20"/>
    <w:rsid w:val="F3F96242"/>
    <w:rsid w:val="FF17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Header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Footer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565</Words>
  <Characters>583</Characters>
  <Lines>4</Lines>
  <Paragraphs>1</Paragraphs>
  <TotalTime>1</TotalTime>
  <ScaleCrop>false</ScaleCrop>
  <LinksUpToDate>false</LinksUpToDate>
  <CharactersWithSpaces>601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2020-03-16T22:01:00Z</dcterms:created>
  <dc:creator>yy</dc:creator>
  <cp:lastModifiedBy>lzy</cp:lastModifiedBy>
  <cp:lastPrinted>2026-09-30T08:01:00Z</cp:lastPrinted>
  <dcterms:modified xsi:type="dcterms:W3CDTF">2026-09-30T11:34:46Z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KSOTemplateDocerSaveRecord">
    <vt:lpwstr>eyJoZGlkIjoiNzEzMjBmMThjMWYyMWJhM2EyMDQ3NTUzMjQyOTQ2YWEiLCJ1c2VySWQiOiIzOTc0NDgyMzAifQ==</vt:lpwstr>
  </property>
  <property fmtid="{D5CDD505-2E9C-101B-9397-08002B2CF9AE}" pid="4" name="ICV">
    <vt:lpwstr>421C4C3A6FB442C8B6318E39A91D99BB_13</vt:lpwstr>
  </property>
</Properties>
</file>