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r>
        <w:br w:type="textWrapping"/>
      </w:r>
      <w:r>
        <w:br w:type="textWrapping"/>
      </w:r>
      <w:r>
        <w:br w:type="textWrapping"/>
      </w:r>
      <w:r>
        <w:br w:type="textWrapping"/>
      </w:r>
      <w:r>
        <w:br w:type="textWrapping"/>
      </w:r>
    </w:p>
    <w:p>
      <w:pPr>
        <w:pStyle w:val="4"/>
        <w:jc w:val="center"/>
        <w:outlineLvl w:val="0"/>
      </w:pPr>
      <w:r>
        <w:rPr>
          <w:b/>
          <w:sz w:val="48"/>
        </w:rPr>
        <w:t>广东省政府采购</w:t>
      </w:r>
    </w:p>
    <w:p>
      <w:pPr>
        <w:pStyle w:val="4"/>
      </w:pPr>
      <w:r>
        <w:t>　</w:t>
      </w:r>
    </w:p>
    <w:p>
      <w:pPr>
        <w:pStyle w:val="4"/>
      </w:pPr>
      <w:r>
        <w:t>　</w:t>
      </w:r>
    </w:p>
    <w:p>
      <w:pPr>
        <w:pStyle w:val="4"/>
      </w:pPr>
      <w:r>
        <w:t>　</w:t>
      </w:r>
    </w:p>
    <w:p>
      <w:pPr>
        <w:pStyle w:val="4"/>
        <w:jc w:val="center"/>
        <w:outlineLvl w:val="0"/>
      </w:pPr>
      <w:r>
        <w:rPr>
          <w:b/>
          <w:sz w:val="48"/>
        </w:rPr>
        <w:t xml:space="preserve"> 竞 争 性 磋 商 文 件</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pPr>
      <w:r>
        <w:t>　</w:t>
      </w:r>
    </w:p>
    <w:p>
      <w:pPr>
        <w:pStyle w:val="4"/>
        <w:jc w:val="center"/>
        <w:outlineLvl w:val="3"/>
      </w:pPr>
      <w:r>
        <w:rPr>
          <w:b/>
          <w:sz w:val="24"/>
        </w:rPr>
        <w:t>采购计划编号：441900030-2026-00204</w:t>
      </w:r>
    </w:p>
    <w:p>
      <w:pPr>
        <w:pStyle w:val="4"/>
        <w:jc w:val="center"/>
        <w:outlineLvl w:val="3"/>
      </w:pPr>
      <w:r>
        <w:rPr>
          <w:b/>
          <w:sz w:val="24"/>
        </w:rPr>
        <w:t>采购项目编号：441900030-2026-00204</w:t>
      </w:r>
    </w:p>
    <w:p>
      <w:pPr>
        <w:pStyle w:val="4"/>
        <w:jc w:val="center"/>
        <w:outlineLvl w:val="3"/>
      </w:pPr>
      <w:r>
        <w:rPr>
          <w:b/>
          <w:sz w:val="24"/>
        </w:rPr>
        <w:t>项目名称：立沙岛化工园区应急救援辅助服务项目</w:t>
      </w:r>
    </w:p>
    <w:p>
      <w:pPr>
        <w:pStyle w:val="4"/>
        <w:jc w:val="center"/>
        <w:outlineLvl w:val="3"/>
      </w:pPr>
      <w:r>
        <w:rPr>
          <w:b/>
          <w:sz w:val="24"/>
        </w:rPr>
        <w:t>采购人：东莞市应急管理局立沙岛分局</w:t>
      </w:r>
    </w:p>
    <w:p>
      <w:pPr>
        <w:pStyle w:val="4"/>
        <w:jc w:val="center"/>
        <w:outlineLvl w:val="3"/>
      </w:pPr>
      <w:r>
        <w:rPr>
          <w:b/>
          <w:sz w:val="24"/>
        </w:rPr>
        <w:t>采购代理机构：东莞市沙田镇招投标服务所</w:t>
      </w:r>
    </w:p>
    <w:p>
      <w:pPr>
        <w:pStyle w:val="4"/>
        <w:ind w:firstLine="480"/>
      </w:pPr>
      <w:r>
        <w:t xml:space="preserve">  </w:t>
      </w:r>
    </w:p>
    <w:p>
      <w:pPr>
        <w:pStyle w:val="4"/>
        <w:jc w:val="center"/>
        <w:outlineLvl w:val="1"/>
      </w:pPr>
      <w:r>
        <w:rPr>
          <w:b/>
          <w:sz w:val="36"/>
        </w:rPr>
        <w:t>第一章 磋商邀请</w:t>
      </w:r>
    </w:p>
    <w:p>
      <w:pPr>
        <w:pStyle w:val="4"/>
        <w:ind w:firstLine="480"/>
      </w:pPr>
      <w:r>
        <w:t>东莞市沙田镇招投标服务所受东莞市应急管理局立沙岛分局的委托，采用竞争性磋商方式组织采购立沙岛化工园区应急救援辅助服务项目。欢迎符合资格条件的供应商参加。</w:t>
      </w:r>
    </w:p>
    <w:p>
      <w:pPr>
        <w:pStyle w:val="4"/>
        <w:outlineLvl w:val="2"/>
      </w:pPr>
      <w:r>
        <w:rPr>
          <w:b/>
          <w:sz w:val="28"/>
        </w:rPr>
        <w:t>一.项目概述</w:t>
      </w:r>
    </w:p>
    <w:p>
      <w:pPr>
        <w:pStyle w:val="4"/>
        <w:outlineLvl w:val="3"/>
      </w:pPr>
      <w:r>
        <w:rPr>
          <w:b/>
          <w:sz w:val="24"/>
        </w:rPr>
        <w:t>1.名称与编号</w:t>
      </w:r>
    </w:p>
    <w:p>
      <w:pPr>
        <w:pStyle w:val="4"/>
        <w:ind w:firstLine="480"/>
      </w:pPr>
      <w:r>
        <w:t>采购项目名称：立沙岛化工园区应急救援辅助服务项目</w:t>
      </w:r>
    </w:p>
    <w:p>
      <w:pPr>
        <w:pStyle w:val="4"/>
        <w:ind w:firstLine="480"/>
      </w:pPr>
      <w:r>
        <w:t>采购计划编号：441900030-2026-00204</w:t>
      </w:r>
    </w:p>
    <w:p>
      <w:pPr>
        <w:pStyle w:val="4"/>
        <w:ind w:firstLine="480"/>
      </w:pPr>
      <w:r>
        <w:t>采购项目编号：441900030-2026-00204</w:t>
      </w:r>
    </w:p>
    <w:p>
      <w:pPr>
        <w:pStyle w:val="4"/>
        <w:ind w:firstLine="480"/>
      </w:pPr>
      <w:r>
        <w:t>采购方式：竞争性磋商</w:t>
      </w:r>
    </w:p>
    <w:p>
      <w:pPr>
        <w:pStyle w:val="4"/>
        <w:ind w:firstLine="480"/>
      </w:pPr>
      <w:r>
        <w:t>预算金额：2,079,671.85元</w:t>
      </w:r>
    </w:p>
    <w:p>
      <w:pPr>
        <w:pStyle w:val="4"/>
        <w:outlineLvl w:val="3"/>
      </w:pPr>
      <w:r>
        <w:rPr>
          <w:b/>
          <w:sz w:val="24"/>
        </w:rPr>
        <w:t>2.项目内容及需求情况（采购项目技术规格、参数及要求）</w:t>
      </w:r>
    </w:p>
    <w:p>
      <w:pPr>
        <w:pStyle w:val="4"/>
      </w:pPr>
      <w:r>
        <w:t>采购包1(立沙岛化工园区应急救援辅助服务):</w:t>
      </w:r>
    </w:p>
    <w:p>
      <w:pPr>
        <w:pStyle w:val="4"/>
      </w:pPr>
      <w:r>
        <w:t>采购包预算金额：2,079,671.85元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品目号</w:t>
            </w:r>
          </w:p>
        </w:tc>
        <w:tc>
          <w:tcPr>
            <w:tcW w:w="1424" w:type="dxa"/>
          </w:tcPr>
          <w:p>
            <w:pPr>
              <w:pStyle w:val="4"/>
            </w:pPr>
            <w:r>
              <w:t>品目名称</w:t>
            </w:r>
          </w:p>
        </w:tc>
        <w:tc>
          <w:tcPr>
            <w:tcW w:w="2136" w:type="dxa"/>
          </w:tcPr>
          <w:p>
            <w:pPr>
              <w:pStyle w:val="4"/>
            </w:pPr>
            <w:r>
              <w:t>采购标的</w:t>
            </w:r>
          </w:p>
        </w:tc>
        <w:tc>
          <w:tcPr>
            <w:tcW w:w="1187" w:type="dxa"/>
          </w:tcPr>
          <w:p>
            <w:pPr>
              <w:pStyle w:val="4"/>
            </w:pPr>
            <w:r>
              <w:t>数量（单位）</w:t>
            </w:r>
          </w:p>
        </w:tc>
        <w:tc>
          <w:tcPr>
            <w:tcW w:w="1187" w:type="dxa"/>
          </w:tcPr>
          <w:p>
            <w:pPr>
              <w:pStyle w:val="4"/>
            </w:pPr>
            <w:r>
              <w:t>技术规格、参数及要求</w:t>
            </w:r>
          </w:p>
        </w:tc>
        <w:tc>
          <w:tcPr>
            <w:tcW w:w="1187" w:type="dxa"/>
          </w:tcPr>
          <w:p>
            <w:pPr>
              <w:pStyle w:val="4"/>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1-1</w:t>
            </w:r>
          </w:p>
        </w:tc>
        <w:tc>
          <w:tcPr>
            <w:tcW w:w="1424" w:type="dxa"/>
          </w:tcPr>
          <w:p>
            <w:pPr>
              <w:pStyle w:val="4"/>
            </w:pPr>
            <w:r>
              <w:t>其他服务</w:t>
            </w:r>
          </w:p>
        </w:tc>
        <w:tc>
          <w:tcPr>
            <w:tcW w:w="2136" w:type="dxa"/>
          </w:tcPr>
          <w:p>
            <w:pPr>
              <w:pStyle w:val="4"/>
            </w:pPr>
            <w:r>
              <w:t>立沙岛化工园区应急救援辅助服务</w:t>
            </w:r>
          </w:p>
        </w:tc>
        <w:tc>
          <w:tcPr>
            <w:tcW w:w="1187" w:type="dxa"/>
          </w:tcPr>
          <w:p>
            <w:pPr>
              <w:pStyle w:val="4"/>
            </w:pPr>
            <w:r>
              <w:t>1(个)</w:t>
            </w:r>
          </w:p>
        </w:tc>
        <w:tc>
          <w:tcPr>
            <w:tcW w:w="1187" w:type="dxa"/>
          </w:tcPr>
          <w:p>
            <w:pPr>
              <w:pStyle w:val="4"/>
            </w:pPr>
            <w:r>
              <w:t>详见第二章</w:t>
            </w:r>
          </w:p>
        </w:tc>
        <w:tc>
          <w:tcPr>
            <w:tcW w:w="1187" w:type="dxa"/>
          </w:tcPr>
          <w:p>
            <w:pPr>
              <w:pStyle w:val="4"/>
            </w:pPr>
            <w:r>
              <w:t>否</w:t>
            </w:r>
          </w:p>
        </w:tc>
      </w:tr>
    </w:tbl>
    <w:p>
      <w:pPr>
        <w:pStyle w:val="4"/>
      </w:pPr>
      <w:r>
        <w:t>本采购包不接受联合体响应</w:t>
      </w:r>
    </w:p>
    <w:p>
      <w:pPr>
        <w:pStyle w:val="4"/>
      </w:pPr>
      <w:r>
        <w:t>合同分包：不允许合同分包</w:t>
      </w:r>
    </w:p>
    <w:p>
      <w:pPr>
        <w:pStyle w:val="4"/>
      </w:pPr>
      <w:r>
        <w:t>合同履行期限：12个月</w:t>
      </w:r>
    </w:p>
    <w:p>
      <w:pPr>
        <w:pStyle w:val="4"/>
        <w:outlineLvl w:val="2"/>
      </w:pPr>
      <w:r>
        <w:rPr>
          <w:b/>
          <w:sz w:val="28"/>
        </w:rPr>
        <w:t>二.供应商的资格要求</w:t>
      </w:r>
    </w:p>
    <w:p>
      <w:pPr>
        <w:pStyle w:val="4"/>
        <w:outlineLvl w:val="3"/>
      </w:pPr>
      <w:r>
        <w:rPr>
          <w:b/>
          <w:sz w:val="24"/>
        </w:rPr>
        <w:t>1.供应商应具备《中华人民共和国政府采购法》第二十二条规定的条件，提供下列材料：</w:t>
      </w:r>
    </w:p>
    <w:p>
      <w:pPr>
        <w:pStyle w:val="4"/>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4"/>
      </w:pPr>
      <w:r>
        <w:t>2）有依法缴纳税收和社会保障资金的良好记录：提供《资格条件承诺函》。</w:t>
      </w:r>
    </w:p>
    <w:p>
      <w:pPr>
        <w:pStyle w:val="4"/>
      </w:pPr>
      <w:r>
        <w:t>3）具有良好的商业信誉和健全的财务会计制度：提供《资格条件承诺函》。</w:t>
      </w:r>
    </w:p>
    <w:p>
      <w:pPr>
        <w:pStyle w:val="4"/>
      </w:pPr>
      <w:r>
        <w:t>4）履行合同所必需的设备和专业技术能力：提供《资格条件承诺函》。</w:t>
      </w:r>
    </w:p>
    <w:p>
      <w:pPr>
        <w:pStyle w:val="4"/>
      </w:pPr>
      <w:r>
        <w:t>5）参加采购活动前3年内，在经营活动中没有重大违法记录：提供《资格条件承诺函》。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4"/>
        <w:outlineLvl w:val="3"/>
      </w:pPr>
      <w:r>
        <w:rPr>
          <w:b/>
          <w:sz w:val="24"/>
        </w:rPr>
        <w:t>2.落实政府采购政策需满足的资格要求：</w:t>
      </w:r>
    </w:p>
    <w:p>
      <w:pPr>
        <w:pStyle w:val="4"/>
        <w:jc w:val="left"/>
      </w:pPr>
      <w:r>
        <w:t>采购包1（立沙岛化工园区应急救援辅助服务）：本项目专门面向中小企业采购，参与的投标供应商服务全部由符合政策要求的中小企业承接，投标供应商在投标文件所出具的《中小企业声明函》中相关企业（制造、承建/承接)所属行业应与采购标的的所属行业相一致。注：1.中小企业以投标供应商填写的《中小企业声明函》为判定标准；2.监狱企业、残疾人福利单位视同小型、微型企业。残疾人福利性单位以投标供应商填写的《残疾人福利性单位声明函》为判定标准，监狱企业须投标供应商提供由省级以上监狱管理局、戒毒管理局（含新疆生产建设兵团）出具的属于监狱企业的证明文件，否则不予认定。（参照招标文件提供的格式）</w:t>
      </w:r>
    </w:p>
    <w:p>
      <w:pPr>
        <w:pStyle w:val="4"/>
        <w:outlineLvl w:val="3"/>
      </w:pPr>
      <w:r>
        <w:rPr>
          <w:b/>
          <w:sz w:val="24"/>
        </w:rPr>
        <w:t>3.本项目特定的资格要求：</w:t>
      </w:r>
    </w:p>
    <w:p>
      <w:pPr>
        <w:pStyle w:val="4"/>
      </w:pPr>
      <w:r>
        <w:t>采购包1（立沙岛化工园区应急救援辅助服务）：</w:t>
      </w:r>
    </w:p>
    <w:p>
      <w:pPr>
        <w:pStyle w:val="4"/>
      </w:pPr>
      <w: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4"/>
      </w:pPr>
      <w: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p>
      <w:pPr>
        <w:pStyle w:val="4"/>
        <w:outlineLvl w:val="2"/>
      </w:pPr>
      <w:r>
        <w:rPr>
          <w:b/>
          <w:sz w:val="28"/>
        </w:rPr>
        <w:t>三.获取磋商文件</w:t>
      </w:r>
    </w:p>
    <w:p>
      <w:pPr>
        <w:pStyle w:val="4"/>
        <w:ind w:firstLine="480"/>
      </w:pPr>
      <w:r>
        <w:t>时间：详见磋商公告及其变更公告（如有）</w:t>
      </w:r>
    </w:p>
    <w:p>
      <w:pPr>
        <w:pStyle w:val="4"/>
        <w:ind w:firstLine="480"/>
      </w:pPr>
      <w:r>
        <w:t>地点：详见磋商公告及其变更公告（如有）</w:t>
      </w:r>
    </w:p>
    <w:p>
      <w:pPr>
        <w:pStyle w:val="4"/>
        <w:ind w:firstLine="480"/>
      </w:pPr>
      <w: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4"/>
        <w:ind w:firstLine="480"/>
      </w:pPr>
      <w:r>
        <w:t>售价：免费</w:t>
      </w:r>
    </w:p>
    <w:p>
      <w:pPr>
        <w:pStyle w:val="4"/>
        <w:outlineLvl w:val="2"/>
      </w:pPr>
      <w:r>
        <w:rPr>
          <w:b/>
          <w:sz w:val="28"/>
        </w:rPr>
        <w:t>四.提交响应文件截止时间、开启时间和地点：</w:t>
      </w:r>
    </w:p>
    <w:p>
      <w:pPr>
        <w:pStyle w:val="4"/>
        <w:ind w:firstLine="480"/>
      </w:pPr>
      <w:r>
        <w:t>提交响应文件截止时间和开启时间：详见磋商公告及其变更公告（如有）（自响应文件开始发出之日起至响应供应商提交响应文件截止之日止，不得少于10个日历日）</w:t>
      </w:r>
    </w:p>
    <w:p>
      <w:pPr>
        <w:pStyle w:val="4"/>
        <w:ind w:firstLine="480"/>
      </w:pPr>
      <w:r>
        <w:t>地点：详见磋商公告及其变更公告（如有）</w:t>
      </w:r>
    </w:p>
    <w:p>
      <w:pPr>
        <w:pStyle w:val="4"/>
        <w:outlineLvl w:val="2"/>
      </w:pPr>
      <w:r>
        <w:rPr>
          <w:b/>
          <w:sz w:val="28"/>
        </w:rPr>
        <w:t>五.公告期限、发布公告的媒介：</w:t>
      </w:r>
    </w:p>
    <w:p>
      <w:pPr>
        <w:pStyle w:val="4"/>
        <w:ind w:firstLine="480"/>
      </w:pPr>
      <w:r>
        <w:t>1、公告期限：自本公告发布之日起不得少于3个工作日。</w:t>
      </w:r>
    </w:p>
    <w:p>
      <w:pPr>
        <w:pStyle w:val="4"/>
        <w:ind w:firstLine="480"/>
      </w:pPr>
      <w:r>
        <w:t>2、发布公告的媒介：中国政府采购网(www.ccgp.gov.cn)，广东省政府采购网(https://gdgpo.czt.gd.gov.cn/)；中国东莞沙田频道（http://www.dg.gov.cn/shatian/）</w:t>
      </w:r>
    </w:p>
    <w:p>
      <w:pPr>
        <w:pStyle w:val="4"/>
        <w:outlineLvl w:val="2"/>
      </w:pPr>
      <w:r>
        <w:rPr>
          <w:b/>
          <w:sz w:val="28"/>
        </w:rPr>
        <w:t>六.本项目联系方式：</w:t>
      </w:r>
    </w:p>
    <w:p>
      <w:pPr>
        <w:pStyle w:val="4"/>
        <w:outlineLvl w:val="3"/>
      </w:pPr>
      <w:r>
        <w:rPr>
          <w:b/>
          <w:sz w:val="24"/>
        </w:rPr>
        <w:t>1.采购人信息</w:t>
      </w:r>
    </w:p>
    <w:p>
      <w:pPr>
        <w:pStyle w:val="4"/>
        <w:ind w:firstLine="480"/>
      </w:pPr>
      <w:r>
        <w:t>名称：东莞市应急管理局立沙岛分局</w:t>
      </w:r>
    </w:p>
    <w:p>
      <w:pPr>
        <w:pStyle w:val="4"/>
        <w:ind w:firstLine="480"/>
      </w:pPr>
      <w:r>
        <w:t>地址：广东省东莞市沙田镇立沙岛精细化工园区百安联兴库行政楼二楼</w:t>
      </w:r>
    </w:p>
    <w:p>
      <w:pPr>
        <w:pStyle w:val="4"/>
        <w:ind w:firstLine="480"/>
      </w:pPr>
      <w:r>
        <w:t>联系方式：0769-81262601</w:t>
      </w:r>
    </w:p>
    <w:p>
      <w:pPr>
        <w:pStyle w:val="4"/>
        <w:outlineLvl w:val="3"/>
      </w:pPr>
      <w:r>
        <w:rPr>
          <w:b/>
          <w:sz w:val="24"/>
        </w:rPr>
        <w:t>2.采购代理机构信息</w:t>
      </w:r>
    </w:p>
    <w:p>
      <w:pPr>
        <w:pStyle w:val="4"/>
        <w:ind w:firstLine="480"/>
      </w:pPr>
      <w:r>
        <w:t>名称：东莞市沙田镇招投标服务所</w:t>
      </w:r>
    </w:p>
    <w:p>
      <w:pPr>
        <w:pStyle w:val="4"/>
        <w:ind w:firstLine="480"/>
      </w:pPr>
      <w:r>
        <w:t xml:space="preserve"> 地址：广东省东莞市沙田镇港口大道沙田段660号</w:t>
      </w:r>
    </w:p>
    <w:p>
      <w:pPr>
        <w:pStyle w:val="4"/>
        <w:ind w:firstLine="480"/>
      </w:pPr>
      <w:r>
        <w:t xml:space="preserve"> 联系方式：0769-88689208</w:t>
      </w:r>
    </w:p>
    <w:p>
      <w:pPr>
        <w:pStyle w:val="4"/>
        <w:outlineLvl w:val="3"/>
      </w:pPr>
      <w:r>
        <w:rPr>
          <w:b/>
          <w:sz w:val="24"/>
        </w:rPr>
        <w:t xml:space="preserve"> 3.项目联系方式</w:t>
      </w:r>
    </w:p>
    <w:p>
      <w:pPr>
        <w:pStyle w:val="4"/>
        <w:ind w:firstLine="480"/>
      </w:pPr>
      <w:r>
        <w:t xml:space="preserve"> 项目联系人：朱尚裕</w:t>
      </w:r>
    </w:p>
    <w:p>
      <w:pPr>
        <w:pStyle w:val="4"/>
        <w:ind w:firstLine="480"/>
      </w:pPr>
      <w:r>
        <w:t xml:space="preserve"> 电话：0769-88689208</w:t>
      </w:r>
    </w:p>
    <w:p>
      <w:pPr>
        <w:pStyle w:val="4"/>
        <w:outlineLvl w:val="3"/>
      </w:pPr>
      <w:r>
        <w:rPr>
          <w:b/>
          <w:sz w:val="24"/>
        </w:rPr>
        <w:t xml:space="preserve"> 4.技术支持联系方式</w:t>
      </w:r>
    </w:p>
    <w:p>
      <w:pPr>
        <w:pStyle w:val="4"/>
        <w:ind w:firstLine="480"/>
      </w:pPr>
      <w:r>
        <w:t>云平台联系方式：020-88696588</w:t>
      </w:r>
    </w:p>
    <w:p>
      <w:pPr>
        <w:pStyle w:val="4"/>
        <w:ind w:firstLine="480"/>
      </w:pPr>
      <w:r>
        <w:t>开标评标服务专线：020-88696599</w:t>
      </w:r>
    </w:p>
    <w:p>
      <w:pPr>
        <w:pStyle w:val="4"/>
      </w:pPr>
      <w:r>
        <w:t xml:space="preserve"> 采购代理机构：东莞市沙田镇招投标服务所</w:t>
      </w:r>
    </w:p>
    <w:p>
      <w:pPr>
        <w:pStyle w:val="4"/>
        <w:ind w:firstLine="480"/>
      </w:pPr>
      <w:r>
        <w:t xml:space="preserve">  </w:t>
      </w:r>
    </w:p>
    <w:p>
      <w:pPr>
        <w:pStyle w:val="4"/>
        <w:jc w:val="center"/>
        <w:outlineLvl w:val="1"/>
      </w:pPr>
      <w:r>
        <w:rPr>
          <w:b/>
          <w:sz w:val="36"/>
        </w:rPr>
        <w:t>第二章 采购需求</w:t>
      </w:r>
    </w:p>
    <w:p>
      <w:pPr>
        <w:pStyle w:val="4"/>
        <w:outlineLvl w:val="2"/>
      </w:pPr>
      <w:r>
        <w:rPr>
          <w:b/>
          <w:sz w:val="28"/>
        </w:rPr>
        <w:t>一、项目概况：</w:t>
      </w:r>
    </w:p>
    <w:p>
      <w:pPr>
        <w:pStyle w:val="4"/>
      </w:pPr>
      <w:r>
        <w:rPr>
          <w:sz w:val="21"/>
        </w:rPr>
        <w:t>为有效化解立沙岛精细化工园区各类安全风险隐患，健全完善“预防-响应-处置”全周期应急管理体系，全面提升园区突发安全生产事故、自然灾害、危险化学品泄漏等突发事件的应急处置能力，推动应急救援工作向专业化、规范化、高效化转型，现拟采购立沙岛化工园区应急救援辅助服务，依托专业服务力量，筑牢园区安全生产应急防线，具体服务需求如下：</w:t>
      </w:r>
    </w:p>
    <w:p>
      <w:pPr>
        <w:pStyle w:val="4"/>
      </w:pPr>
      <w:r>
        <w:rPr>
          <w:sz w:val="22"/>
        </w:rPr>
        <w:t>一、主要服务内容</w:t>
      </w:r>
    </w:p>
    <w:p>
      <w:pPr>
        <w:pStyle w:val="4"/>
      </w:pPr>
      <w:r>
        <w:rPr>
          <w:sz w:val="22"/>
        </w:rPr>
        <w:t>（一）应急救援信息支持服务</w:t>
      </w:r>
    </w:p>
    <w:p>
      <w:pPr>
        <w:pStyle w:val="4"/>
      </w:pPr>
      <w:r>
        <w:rPr>
          <w:sz w:val="22"/>
        </w:rPr>
        <w:t>1. 搭建标准化应急救援数据库，全面收集、梳理、录入园区内企业危险化学品品种、理化特性、危险等级、应急处置措施、储存位置、泄漏防控方式等核心信息，同步归集企业应急预案、应急组织机构、联络方式、园区应急救援队伍、救援设备、应急物资、联动部门联系方式等全维度救援数据。</w:t>
      </w:r>
    </w:p>
    <w:p>
      <w:pPr>
        <w:pStyle w:val="4"/>
      </w:pPr>
      <w:r>
        <w:rPr>
          <w:sz w:val="22"/>
        </w:rPr>
        <w:t>2. 建立数据动态更新机制，安排专人定期对接园区企业及相关部门，实时核查、修正、补充数据库信息，确保所有应急救援数据精准、完整、时效性达标，为突发事故应急决策提供全面可靠的数据支撑。</w:t>
      </w:r>
    </w:p>
    <w:p>
      <w:pPr>
        <w:pStyle w:val="4"/>
      </w:pPr>
      <w:r>
        <w:rPr>
          <w:sz w:val="22"/>
        </w:rPr>
        <w:t>3. 搭建数据查询与调取通道，保障园区管理方、应急救援联动部门在应急状态下可快速调取所需信息，提升应急响应效率。</w:t>
      </w:r>
    </w:p>
    <w:p>
      <w:pPr>
        <w:pStyle w:val="4"/>
      </w:pPr>
      <w:r>
        <w:rPr>
          <w:sz w:val="22"/>
        </w:rPr>
        <w:t>（二）应急演练协助服务</w:t>
      </w:r>
    </w:p>
    <w:p>
      <w:pPr>
        <w:pStyle w:val="4"/>
      </w:pPr>
      <w:r>
        <w:rPr>
          <w:sz w:val="22"/>
        </w:rPr>
        <w:t>1. 深度参与园区应急演练规划，结合化工园区风险特点、安全生产重点，协助制定年度综合应急演练计划及危险化学品泄漏、火灾爆炸、人员伤亡等专项应急演练方案，明确演练目标、流程、场景、参与人员及职责分工。</w:t>
      </w:r>
    </w:p>
    <w:p>
      <w:pPr>
        <w:pStyle w:val="4"/>
      </w:pPr>
      <w:r>
        <w:rPr>
          <w:sz w:val="22"/>
        </w:rPr>
        <w:t>2. 全程协助组织实施各类应急演练，负责演练场景实景布置、救援物资调配与准备、参演人员岗前培训、流程彩排、现场秩序统筹等工作，保障演练有序开展、贴合实战需求。</w:t>
      </w:r>
    </w:p>
    <w:p>
      <w:pPr>
        <w:pStyle w:val="4"/>
      </w:pPr>
      <w:r>
        <w:rPr>
          <w:sz w:val="22"/>
        </w:rPr>
        <w:t>3. 演练结束后，全面开展复盘总结与效果评估，梳理演练过程中存在的问题短板，分析应急处置流程、救援协同配合、物资保障等方面不足，形成专业的演练总结评估报告，并提出针对性、可落地的改进建议，持续优化园区应急处置流程。</w:t>
      </w:r>
    </w:p>
    <w:p>
      <w:pPr>
        <w:pStyle w:val="4"/>
      </w:pPr>
      <w:r>
        <w:rPr>
          <w:sz w:val="22"/>
        </w:rPr>
        <w:t>（三）日常应急值守服务</w:t>
      </w:r>
    </w:p>
    <w:p>
      <w:pPr>
        <w:pStyle w:val="4"/>
      </w:pPr>
      <w:r>
        <w:rPr>
          <w:sz w:val="22"/>
        </w:rPr>
        <w:t>1. 严格执行24小时全天候应急值守制度，安排具备专业应急知识的工作人员定点值守，确保应急报警电话全程畅通、及时接听，杜绝漏接、迟接情况。</w:t>
      </w:r>
    </w:p>
    <w:p>
      <w:pPr>
        <w:pStyle w:val="4"/>
      </w:pPr>
      <w:r>
        <w:rPr>
          <w:sz w:val="22"/>
        </w:rPr>
        <w:t>2. 规范做好应急报警信息记录，详细登记报警时间、事发地点、事件类型、险情程度、人员伤亡等关键信息，严格按照园区应急预案流程，第一时间完成初步应急响应、信息分级传递与上报工作，保障应急指令快速下达、应急信息精准流转。</w:t>
      </w:r>
    </w:p>
    <w:p>
      <w:pPr>
        <w:pStyle w:val="4"/>
      </w:pPr>
      <w:r>
        <w:rPr>
          <w:sz w:val="22"/>
        </w:rPr>
        <w:t>3. 建立应急值守台账，每日整理值守记录、报警信息、响应处置情况，定期汇总上报园区管理方，实现应急值守工作可追溯、可核查。</w:t>
      </w:r>
    </w:p>
    <w:p>
      <w:pPr>
        <w:pStyle w:val="4"/>
      </w:pPr>
      <w:r>
        <w:rPr>
          <w:sz w:val="22"/>
        </w:rPr>
        <w:t>（四）救援物资管理服务</w:t>
      </w:r>
    </w:p>
    <w:p>
      <w:pPr>
        <w:pStyle w:val="4"/>
      </w:pPr>
      <w:r>
        <w:rPr>
          <w:sz w:val="22"/>
        </w:rPr>
        <w:t>1. 协助园区开展应急救援物资全流程管理，定期对各类救援物资、装备、器材进行全面盘点、分类登记，精准核对物资种类、数量、规格、有效期，建立清晰完整、动态更新的物资管理台账。</w:t>
      </w:r>
    </w:p>
    <w:p>
      <w:pPr>
        <w:pStyle w:val="4"/>
      </w:pPr>
      <w:r>
        <w:rPr>
          <w:sz w:val="22"/>
        </w:rPr>
        <w:t>2. 负责救援物资的日常维护、保养与检修工作，针对灭火器、堵漏器材、破拆工具、防护服、急救设备等专业物资，定期开展性能检测，及时清理过期、损坏物资，同步提出物资更新、补充计划，确保所有应急物资随时处于可用状态，完全满足园区应急救援实战需求。</w:t>
      </w:r>
    </w:p>
    <w:p>
      <w:pPr>
        <w:pStyle w:val="4"/>
      </w:pPr>
      <w:r>
        <w:rPr>
          <w:sz w:val="22"/>
        </w:rPr>
        <w:t>3. 规范物资存放与管理，划分专属物资存放区域，做好分类标识、防潮防尘等工作，保障物资取用便捷、管理规范。</w:t>
      </w:r>
    </w:p>
    <w:p>
      <w:pPr>
        <w:pStyle w:val="4"/>
      </w:pPr>
      <w:r>
        <w:rPr>
          <w:sz w:val="22"/>
        </w:rPr>
        <w:t>（五）应急救援技术咨询服务</w:t>
      </w:r>
    </w:p>
    <w:p>
      <w:pPr>
        <w:pStyle w:val="4"/>
      </w:pPr>
      <w:r>
        <w:rPr>
          <w:sz w:val="22"/>
        </w:rPr>
        <w:t>1. 组建专业技术咨询团队，为园区内各企业提供常态化应急救援技术支持，一对一解答企业在应急管理体系建设、危险化学品应急处置、救援实操技术、风险隐患排查等方面的疑问。</w:t>
      </w:r>
    </w:p>
    <w:p>
      <w:pPr>
        <w:pStyle w:val="4"/>
      </w:pPr>
      <w:r>
        <w:rPr>
          <w:sz w:val="22"/>
        </w:rPr>
        <w:t>2. 深入企业开展现场指导，协助企业优化完善应急预案、细化应急处置流程、补齐应急救援措施短板，提升企业自身应急防控与自救互救能力。</w:t>
      </w:r>
    </w:p>
    <w:p>
      <w:pPr>
        <w:pStyle w:val="4"/>
      </w:pPr>
      <w:r>
        <w:rPr>
          <w:sz w:val="22"/>
        </w:rPr>
        <w:t>3. 定期为企业应急管理人员开展专业培训，普及化工园区应急救援最新技术、法规标准、实操技巧，推动园区整体应急管理水平提升。</w:t>
      </w:r>
    </w:p>
    <w:p>
      <w:pPr>
        <w:pStyle w:val="4"/>
        <w:ind w:firstLine="442"/>
      </w:pPr>
      <w:r>
        <w:rPr>
          <w:b/>
          <w:sz w:val="22"/>
        </w:rPr>
        <w:t>二、人员配置及要求</w:t>
      </w:r>
    </w:p>
    <w:p>
      <w:pPr>
        <w:pStyle w:val="4"/>
        <w:ind w:firstLine="440"/>
      </w:pPr>
      <w:r>
        <w:rPr>
          <w:sz w:val="22"/>
        </w:rPr>
        <w:t>（一）人员配置数量</w:t>
      </w:r>
    </w:p>
    <w:p>
      <w:pPr>
        <w:pStyle w:val="4"/>
        <w:ind w:firstLine="440"/>
      </w:pPr>
      <w:r>
        <w:rPr>
          <w:sz w:val="22"/>
        </w:rPr>
        <w:t>中标单位需为本项目配备专职服务人员不少于14名，所有人员需在采购人指定工作场所集中办公、统筹管理，具体岗位配置为：队长1名、副队长1名、班长2名、队员10名。</w:t>
      </w:r>
    </w:p>
    <w:p>
      <w:pPr>
        <w:pStyle w:val="4"/>
        <w:ind w:firstLine="440"/>
      </w:pPr>
      <w:r>
        <w:rPr>
          <w:sz w:val="22"/>
        </w:rPr>
        <w:t>（二）各岗位职责与任职要求</w:t>
      </w:r>
    </w:p>
    <w:p>
      <w:pPr>
        <w:pStyle w:val="4"/>
        <w:ind w:firstLine="440"/>
      </w:pPr>
      <w:r>
        <w:rPr>
          <w:sz w:val="22"/>
        </w:rPr>
        <w:t>1. 队长、副队长（各1名）</w:t>
      </w:r>
    </w:p>
    <w:p>
      <w:pPr>
        <w:pStyle w:val="4"/>
        <w:ind w:firstLine="440"/>
      </w:pPr>
      <w:r>
        <w:rPr>
          <w:sz w:val="22"/>
        </w:rPr>
        <w:t>岗位职责</w:t>
      </w:r>
    </w:p>
    <w:p>
      <w:pPr>
        <w:pStyle w:val="4"/>
        <w:ind w:firstLine="440"/>
      </w:pPr>
      <w:r>
        <w:rPr>
          <w:sz w:val="22"/>
        </w:rPr>
        <w:t>① 全面负责应急救援队伍的日常运营管理、专业技能训练、应急任务统筹调度，制定队伍日常管理与训练计划；</w:t>
      </w:r>
    </w:p>
    <w:p>
      <w:pPr>
        <w:pStyle w:val="4"/>
        <w:ind w:firstLine="440"/>
      </w:pPr>
      <w:r>
        <w:rPr>
          <w:sz w:val="22"/>
        </w:rPr>
        <w:t>② 牵头制定、修订园区应急预案，组织开展应急演练，持续优化应急救援流程与处置方案；</w:t>
      </w:r>
    </w:p>
    <w:p>
      <w:pPr>
        <w:pStyle w:val="4"/>
        <w:ind w:firstLine="440"/>
      </w:pPr>
      <w:r>
        <w:rPr>
          <w:sz w:val="22"/>
        </w:rPr>
        <w:t>③ 突发应急事件时，带队奔赴现场，统筹开展自然灾害、事故灾难、危险化学品泄漏等突发事件的应急救援处置工作；</w:t>
      </w:r>
    </w:p>
    <w:p>
      <w:pPr>
        <w:pStyle w:val="4"/>
        <w:ind w:firstLine="440"/>
      </w:pPr>
      <w:r>
        <w:rPr>
          <w:sz w:val="22"/>
        </w:rPr>
        <w:t>④ 负责与政府部门、消防救援、医疗急救、公安等联动单位的沟通协调、应急联动工作；</w:t>
      </w:r>
    </w:p>
    <w:p>
      <w:pPr>
        <w:pStyle w:val="4"/>
        <w:ind w:firstLine="440"/>
      </w:pPr>
      <w:r>
        <w:rPr>
          <w:sz w:val="22"/>
        </w:rPr>
        <w:t>⑤ 组织开展队员专业技能培训、应急实操训练，推进团队文化建设与凝聚力提升。</w:t>
      </w:r>
    </w:p>
    <w:p>
      <w:pPr>
        <w:pStyle w:val="4"/>
        <w:ind w:firstLine="440"/>
      </w:pPr>
      <w:r>
        <w:rPr>
          <w:sz w:val="22"/>
        </w:rPr>
        <w:t>任职要求</w:t>
      </w:r>
    </w:p>
    <w:p>
      <w:pPr>
        <w:pStyle w:val="4"/>
        <w:ind w:firstLine="440"/>
      </w:pPr>
      <w:r>
        <w:rPr>
          <w:sz w:val="22"/>
        </w:rPr>
        <w:t>① 性别要求为男性，具备大专及以上学历；</w:t>
      </w:r>
    </w:p>
    <w:p>
      <w:pPr>
        <w:pStyle w:val="4"/>
        <w:ind w:firstLine="440"/>
      </w:pPr>
      <w:r>
        <w:rPr>
          <w:sz w:val="22"/>
        </w:rPr>
        <w:t>② 身体健康，无重大疾病、慢性病史，能够适应高强度应急救援工作，年龄在20周岁至40周岁，工作经验丰富、业务能力特别优秀者，年龄可适当放宽；</w:t>
      </w:r>
    </w:p>
    <w:p>
      <w:pPr>
        <w:pStyle w:val="4"/>
        <w:ind w:firstLine="440"/>
      </w:pPr>
      <w:r>
        <w:rPr>
          <w:sz w:val="22"/>
        </w:rPr>
        <w:t>③ 严格服从队伍统一管理，恪守工作纪律，能够适应24小时应急备勤工作制度；</w:t>
      </w:r>
    </w:p>
    <w:p>
      <w:pPr>
        <w:pStyle w:val="4"/>
        <w:ind w:firstLine="440"/>
      </w:pPr>
      <w:r>
        <w:rPr>
          <w:sz w:val="22"/>
        </w:rPr>
        <w:t>④ 具备出色的组织协调能力、应急决策能力、团队管理能力，拥有3年及以上应急救援或消防相关工作经验；</w:t>
      </w:r>
    </w:p>
    <w:p>
      <w:pPr>
        <w:pStyle w:val="4"/>
        <w:ind w:firstLine="440"/>
      </w:pPr>
      <w:r>
        <w:rPr>
          <w:sz w:val="22"/>
        </w:rPr>
        <w:t>⑤ 心理抗压能力极强，身体素质达标，能适应应急救援高强度作业；消防、应急管理、医学、工程类相关专业毕业者优先录用。</w:t>
      </w:r>
    </w:p>
    <w:p>
      <w:pPr>
        <w:pStyle w:val="4"/>
        <w:ind w:firstLine="440"/>
      </w:pPr>
      <w:r>
        <w:rPr>
          <w:sz w:val="22"/>
        </w:rPr>
        <w:t>2. 班长（2名）、队员（10名）</w:t>
      </w:r>
    </w:p>
    <w:p>
      <w:pPr>
        <w:pStyle w:val="4"/>
        <w:ind w:firstLine="440"/>
      </w:pPr>
      <w:r>
        <w:rPr>
          <w:sz w:val="22"/>
        </w:rPr>
        <w:t>岗位职责（班长）</w:t>
      </w:r>
    </w:p>
    <w:p>
      <w:pPr>
        <w:pStyle w:val="4"/>
        <w:ind w:firstLine="440"/>
      </w:pPr>
      <w:r>
        <w:rPr>
          <w:sz w:val="22"/>
        </w:rPr>
        <w:t>① 牵头制定班组日常训练大纲，组织班组人员定期开展体能训练（耐力、力量、灵活性训练）、救援技能培训，熟练掌握心肺复苏CPR、止血包扎、伤员搬运等急救知识与技能；</w:t>
      </w:r>
    </w:p>
    <w:p>
      <w:pPr>
        <w:pStyle w:val="4"/>
        <w:ind w:firstLine="440"/>
      </w:pPr>
      <w:r>
        <w:rPr>
          <w:sz w:val="22"/>
        </w:rPr>
        <w:t>② 熟练操作、维护灭火器、破拆工具、堵漏器材、防护服等各类应急救援装备，保障装备性能完好；</w:t>
      </w:r>
    </w:p>
    <w:p>
      <w:pPr>
        <w:pStyle w:val="4"/>
        <w:ind w:firstLine="440"/>
      </w:pPr>
      <w:r>
        <w:rPr>
          <w:sz w:val="22"/>
        </w:rPr>
        <w:t>③ 服从队长统一指挥，快速响应地震、洪水、台风等自然灾害，火灾、化学品泄漏等事故灾害，高效开展事故处置、人员搜救、人员转移、物资发放、现场秩序维护等救援工作；</w:t>
      </w:r>
    </w:p>
    <w:p>
      <w:pPr>
        <w:pStyle w:val="4"/>
        <w:ind w:firstLine="440"/>
      </w:pPr>
      <w:r>
        <w:rPr>
          <w:sz w:val="22"/>
        </w:rPr>
        <w:t>④ 严格执行24小时应急备勤制度，保持通讯全程畅通，随时接受应急调派；积极参与各类应急演练，熟练掌握不同场景应急处置流程；</w:t>
      </w:r>
    </w:p>
    <w:p>
      <w:pPr>
        <w:pStyle w:val="4"/>
        <w:ind w:firstLine="440"/>
      </w:pPr>
      <w:r>
        <w:rPr>
          <w:sz w:val="22"/>
        </w:rPr>
        <w:t>⑤ 负责救援装备日常检查、物资库存定期清点，规范执行安全操作规程，保障救援人员自身安全；协助完成灾后现场清理、环境洗消等工作。</w:t>
      </w:r>
    </w:p>
    <w:p>
      <w:pPr>
        <w:pStyle w:val="4"/>
        <w:ind w:firstLine="440"/>
      </w:pPr>
      <w:r>
        <w:rPr>
          <w:sz w:val="22"/>
        </w:rPr>
        <w:t>岗位职责（队员）</w:t>
      </w:r>
    </w:p>
    <w:p>
      <w:pPr>
        <w:pStyle w:val="4"/>
        <w:ind w:firstLine="440"/>
      </w:pPr>
      <w:r>
        <w:rPr>
          <w:sz w:val="22"/>
        </w:rPr>
        <w:t>① 积极参加班组组织的体能训练、急救技能培训、救援装备操作培训，全面掌握应急救援基础技能；</w:t>
      </w:r>
    </w:p>
    <w:p>
      <w:pPr>
        <w:pStyle w:val="4"/>
        <w:ind w:firstLine="440"/>
      </w:pPr>
      <w:r>
        <w:rPr>
          <w:sz w:val="22"/>
        </w:rPr>
        <w:t>② 服从班长、队长指挥，快速响应应急调派，全力参与各类突发事件的人员搜救、物资转运、现场管控、伤员救助等救援工作；</w:t>
      </w:r>
    </w:p>
    <w:p>
      <w:pPr>
        <w:pStyle w:val="4"/>
        <w:ind w:firstLine="440"/>
      </w:pPr>
      <w:r>
        <w:rPr>
          <w:sz w:val="22"/>
        </w:rPr>
        <w:t>③ 严格遵守24小时备勤制度，熟练掌握应急处置流程，配合完成应急演练相关工作；</w:t>
      </w:r>
    </w:p>
    <w:p>
      <w:pPr>
        <w:pStyle w:val="4"/>
        <w:ind w:firstLine="440"/>
      </w:pPr>
      <w:r>
        <w:rPr>
          <w:sz w:val="22"/>
        </w:rPr>
        <w:t>④ 负责救援物资、装备的日常清点、维护，严格执行救援安全操作规范，协助开展灾后现场清理等工作。</w:t>
      </w:r>
    </w:p>
    <w:p>
      <w:pPr>
        <w:pStyle w:val="4"/>
        <w:ind w:firstLine="440"/>
      </w:pPr>
      <w:r>
        <w:rPr>
          <w:sz w:val="22"/>
        </w:rPr>
        <w:t>任职要求（班长、队员）</w:t>
      </w:r>
    </w:p>
    <w:p>
      <w:pPr>
        <w:pStyle w:val="4"/>
        <w:ind w:firstLine="440"/>
      </w:pPr>
      <w:r>
        <w:rPr>
          <w:sz w:val="22"/>
        </w:rPr>
        <w:t>① 性别要求为男性，具备高中及以上学历；</w:t>
      </w:r>
    </w:p>
    <w:p>
      <w:pPr>
        <w:pStyle w:val="4"/>
        <w:ind w:firstLine="440"/>
      </w:pPr>
      <w:r>
        <w:rPr>
          <w:sz w:val="22"/>
        </w:rPr>
        <w:t>② 身体健康，无重大疾病、传染病史，身体素质达标，能够适应高强度应急救援工作，年龄在20周岁至40周岁，特别优秀者可适当放宽年龄限制；</w:t>
      </w:r>
    </w:p>
    <w:p>
      <w:pPr>
        <w:pStyle w:val="4"/>
        <w:ind w:firstLine="440"/>
      </w:pPr>
      <w:r>
        <w:rPr>
          <w:sz w:val="22"/>
        </w:rPr>
        <w:t>③ 服从队伍统一管理，严守工作纪律，适应24小时应急备勤工作制度；</w:t>
      </w:r>
    </w:p>
    <w:p>
      <w:pPr>
        <w:pStyle w:val="4"/>
        <w:ind w:firstLine="440"/>
      </w:pPr>
      <w:r>
        <w:rPr>
          <w:sz w:val="22"/>
        </w:rPr>
        <w:t>④ 心理抗压能力强，体能测试达标，能够承受应急救援工作压力；</w:t>
      </w:r>
    </w:p>
    <w:p>
      <w:pPr>
        <w:pStyle w:val="4"/>
        <w:ind w:firstLine="440"/>
      </w:pPr>
      <w:r>
        <w:rPr>
          <w:sz w:val="22"/>
        </w:rPr>
        <w:t>⑤ 具备消防、医疗、应急救援相关技能，退伍军人、化工类专业毕业、持有B牌及以上驾驶证者优先录用。</w:t>
      </w:r>
    </w:p>
    <w:p>
      <w:pPr>
        <w:pStyle w:val="4"/>
        <w:ind w:firstLine="440"/>
      </w:pPr>
      <w:r>
        <w:rPr>
          <w:sz w:val="22"/>
        </w:rPr>
        <w:t>（三）人员通用要求</w:t>
      </w:r>
    </w:p>
    <w:p>
      <w:pPr>
        <w:pStyle w:val="4"/>
        <w:ind w:firstLine="440"/>
      </w:pPr>
      <w:r>
        <w:rPr>
          <w:sz w:val="22"/>
        </w:rPr>
        <w:t>1. 政治素养良好，自觉贯彻执行国家、省、市、区应急管理相关法律法规、规章制度，清正廉洁、爱岗敬业、作风严谨，自觉维护集体利益，无经济违法、刑事犯罪记录。</w:t>
      </w:r>
    </w:p>
    <w:p>
      <w:pPr>
        <w:pStyle w:val="4"/>
        <w:ind w:firstLine="440"/>
      </w:pPr>
      <w:r>
        <w:rPr>
          <w:sz w:val="22"/>
        </w:rPr>
        <w:t>2. 身体健康，无传染性疾病，具备正常履行岗位职责的身体条件与专业工作能力，工作责任心强，吃苦耐劳、敢于担当，具备良好的团队协作精神与沟通能力。</w:t>
      </w:r>
    </w:p>
    <w:p>
      <w:pPr>
        <w:pStyle w:val="4"/>
        <w:ind w:firstLine="440"/>
      </w:pPr>
      <w:r>
        <w:rPr>
          <w:sz w:val="22"/>
        </w:rPr>
        <w:t>3. 完全接受采购人的工作安排、岗位调配与专业培训，严格遵守采购人制定的日常管理规范、工作流程及应急处置制度。</w:t>
      </w:r>
    </w:p>
    <w:p>
      <w:pPr>
        <w:pStyle w:val="4"/>
        <w:ind w:firstLine="440"/>
      </w:pPr>
      <w:r>
        <w:rPr>
          <w:sz w:val="22"/>
        </w:rPr>
        <w:t>4. 恪守职业操守，严格遵守园区管理规定，严禁泄露园区应急数据、企业涉密信息及应急处置相关内容。</w:t>
      </w:r>
    </w:p>
    <w:p>
      <w:pPr>
        <w:pStyle w:val="4"/>
        <w:ind w:firstLine="440"/>
      </w:pPr>
      <w:r>
        <w:rPr>
          <w:sz w:val="22"/>
        </w:rPr>
        <w:t>5. 上岗前需按要求提供体检合格报告等相关材料，接受采购人的资质审核与岗前考核。</w:t>
      </w:r>
    </w:p>
    <w:p>
      <w:pPr>
        <w:pStyle w:val="4"/>
        <w:ind w:firstLine="442"/>
      </w:pPr>
      <w:r>
        <w:rPr>
          <w:b/>
          <w:sz w:val="22"/>
        </w:rPr>
        <w:t>三、服务要求</w:t>
      </w:r>
    </w:p>
    <w:p>
      <w:pPr>
        <w:pStyle w:val="4"/>
        <w:ind w:firstLine="440"/>
      </w:pPr>
      <w:r>
        <w:rPr>
          <w:sz w:val="22"/>
        </w:rPr>
        <w:t>1.投标人的投标报价应包括完成本项目所有服务内容的费用，包含合同实施过程中的应预见和不可预见费用等完成合同规定责任和义务、达到合同目的的一切费用。</w:t>
      </w:r>
    </w:p>
    <w:p>
      <w:pPr>
        <w:pStyle w:val="4"/>
        <w:ind w:firstLine="440"/>
      </w:pPr>
      <w:r>
        <w:rPr>
          <w:sz w:val="22"/>
        </w:rPr>
        <w:t>2.中标人应在接到采购人通知后，按以下时限到达现场：</w:t>
      </w:r>
    </w:p>
    <w:p>
      <w:pPr>
        <w:pStyle w:val="4"/>
        <w:ind w:firstLine="440"/>
      </w:pPr>
      <w:r>
        <w:rPr>
          <w:sz w:val="22"/>
        </w:rPr>
        <w:t>①突发事件、紧急抢修等需即时响应的场景：2小时内到达；</w:t>
      </w:r>
    </w:p>
    <w:p>
      <w:pPr>
        <w:pStyle w:val="4"/>
        <w:ind w:firstLine="440"/>
      </w:pPr>
      <w:r>
        <w:rPr>
          <w:sz w:val="22"/>
        </w:rPr>
        <w:t>②日常服务需求、非紧急事项：4小时内到达（特殊地域可协商延长至8小时）。</w:t>
      </w:r>
    </w:p>
    <w:p>
      <w:pPr>
        <w:pStyle w:val="4"/>
        <w:ind w:firstLine="440"/>
      </w:pPr>
      <w:r>
        <w:rPr>
          <w:sz w:val="22"/>
        </w:rPr>
        <w:t>3.中标人按照《中华人民共和国劳动合同法》等有关法律法规规定，与服务人员建立合法劳动关系，订立书面劳动合同，在服务人员工作所在地依法办理社会保险（含养老、医疗、失业、工伤、生育保险）手续并足额缴纳社保费用。同时根据采购人要求，建立服务人员考勤、考核、教育培训、奖惩等资料档案；新招服务人员须在 5 个工作日内办齐所有用工手续，并向采购人提供服务人员档案表、花名册、身份证及学历证复印件等备案材料，员工档案由中标人妥善保管，采购人有权随时查阅。</w:t>
      </w:r>
    </w:p>
    <w:p>
      <w:pPr>
        <w:pStyle w:val="4"/>
        <w:ind w:firstLine="440"/>
      </w:pPr>
      <w:r>
        <w:rPr>
          <w:sz w:val="22"/>
        </w:rPr>
        <w:t>4.中标人根据采购人提出的服务质量要求，制定具体考核细则并对服务人员工作进行考核，采购人对考核过程及结果进行监督，中标人应配合提供考核相关资料。</w:t>
      </w:r>
    </w:p>
    <w:p>
      <w:pPr>
        <w:pStyle w:val="4"/>
        <w:ind w:firstLine="440"/>
      </w:pPr>
      <w:r>
        <w:rPr>
          <w:sz w:val="22"/>
        </w:rPr>
        <w:t>5.中标人根据采购人要求制定科学合理的培训方案（含岗前培训、在岗培训），组织合格师资对服务人员进行培训，做好培训记录（含签到表、课程内容、考核结果），培训档案留存备查，采购人有权随时查阅。</w:t>
      </w:r>
    </w:p>
    <w:p>
      <w:pPr>
        <w:pStyle w:val="4"/>
        <w:ind w:firstLine="440"/>
      </w:pPr>
      <w:r>
        <w:rPr>
          <w:sz w:val="22"/>
        </w:rPr>
        <w:t>6.中标人根据服务项目内容配备专门的劳务管理人员，负责服务人员的日常管理、事务协调，妥善处理服务人员与采购人之间的沟通衔接事宜，并向采购人提供劳动用工、社保福利等相关政策法规咨询服务。</w:t>
      </w:r>
    </w:p>
    <w:p>
      <w:pPr>
        <w:pStyle w:val="4"/>
        <w:ind w:firstLine="440"/>
      </w:pPr>
      <w:r>
        <w:rPr>
          <w:sz w:val="22"/>
        </w:rPr>
        <w:t>7.中标人应及时跟踪国家及省级层面有关劳动标准、劳动条件、工资福利、社会保险等方面的最新政策动态，自政策生效之日起 3 个工作日内知会采购人，并积极配合采购人落实新政策相关要求。</w:t>
      </w:r>
    </w:p>
    <w:p>
      <w:pPr>
        <w:pStyle w:val="4"/>
        <w:ind w:firstLine="440"/>
      </w:pPr>
      <w:r>
        <w:rPr>
          <w:sz w:val="22"/>
        </w:rPr>
        <w:t>8.中标人应督促服务人员严格遵守采购人的规章制度和管理规范，恪守职业道德、文明服务，遵守劳动纪律，服从采购人合理的工作安排和调度。</w:t>
      </w:r>
    </w:p>
    <w:p>
      <w:pPr>
        <w:pStyle w:val="4"/>
        <w:ind w:firstLine="440"/>
      </w:pPr>
      <w:r>
        <w:rPr>
          <w:sz w:val="22"/>
        </w:rPr>
        <w:t>9.因服务人员履职行为引发的第三方经济赔偿事宜，由中标人负责办理相关手续；服务人员提出的劳动仲裁、诉讼等劳动争议案件，由中标人牵头处理，但需及时向采购人通报案件进展情况，不得因争议处理影响项目正常履行。</w:t>
      </w:r>
    </w:p>
    <w:p>
      <w:pPr>
        <w:pStyle w:val="4"/>
        <w:ind w:firstLine="440"/>
      </w:pPr>
      <w:r>
        <w:rPr>
          <w:sz w:val="22"/>
        </w:rPr>
        <w:t>10.服务期内发生的安全事故、交通事故、火灾事故、劳资纠纷等事件，以及服务人员工伤、重大疾病、非因工死亡等情形，由中标人按照法律法规规定承担首要责任并负责调查处理；若事故发生系采购人自身管理过错导致，采购人按过错比例承担相应责任。</w:t>
      </w:r>
    </w:p>
    <w:p>
      <w:pPr>
        <w:pStyle w:val="4"/>
        <w:ind w:firstLine="440"/>
      </w:pPr>
      <w:r>
        <w:rPr>
          <w:sz w:val="22"/>
        </w:rPr>
        <w:t>11.中标人与服务人员之间产生的劳动争议、民事纠纷等，由中标人负责妥善解决，确保不影响项目正常履约；若纠纷导致服务中断，中标人需在 24 小时内采取应急措施保障服务连续性。</w:t>
      </w:r>
    </w:p>
    <w:p>
      <w:pPr>
        <w:pStyle w:val="4"/>
        <w:ind w:firstLine="442"/>
      </w:pPr>
      <w:r>
        <w:rPr>
          <w:b/>
          <w:sz w:val="22"/>
        </w:rPr>
        <w:t>四、其他要求</w:t>
      </w:r>
    </w:p>
    <w:p>
      <w:pPr>
        <w:pStyle w:val="4"/>
        <w:ind w:firstLine="440"/>
      </w:pPr>
      <w:r>
        <w:rPr>
          <w:sz w:val="22"/>
        </w:rPr>
        <w:t>1.中标人须在合同签订并生效后5个工作日内配齐符合本需求书要求的服务人员，并向采购人提供所有服务人员名单及个人基本资料，经采购人确认后方才能上岗。如中标人未在规定期限内配齐服务人员的，采购人有权单方面终止合同。</w:t>
      </w:r>
    </w:p>
    <w:p>
      <w:pPr>
        <w:pStyle w:val="4"/>
        <w:ind w:firstLine="440"/>
      </w:pPr>
      <w:r>
        <w:rPr>
          <w:sz w:val="21"/>
        </w:rPr>
        <w:t>2.中标人签订合同前，须按照国家相关法律法规及采购人要求签订《保密协议》，严格履行保密义务；若违反《保密协议》约定，采购人有权追究其法律责任，并要求赔偿相应损失。</w:t>
      </w:r>
    </w:p>
    <w:p>
      <w:pPr>
        <w:pStyle w:val="4"/>
        <w:ind w:firstLine="440"/>
      </w:pPr>
      <w:r>
        <w:rPr>
          <w:sz w:val="22"/>
        </w:rPr>
        <w:t>3.因中标人原因引发劳资纠纷，导致服务无法正常开展的，采购人有权另行聘请人员保障工作正常推进，所产生的合理费用（需提供费用凭证及核算依据）由中标人承担。</w:t>
      </w:r>
    </w:p>
    <w:p>
      <w:pPr>
        <w:pStyle w:val="4"/>
        <w:ind w:firstLine="440"/>
      </w:pPr>
      <w:r>
        <w:rPr>
          <w:sz w:val="22"/>
        </w:rPr>
        <w:t>4.中标人应根据采购人的要求，对服务人员的工作进行合理分配及日常管理，采购人有权对管理方式、工作分配提出建议，中标人应积极配合。</w:t>
      </w:r>
    </w:p>
    <w:p>
      <w:pPr>
        <w:pStyle w:val="4"/>
        <w:ind w:firstLine="440"/>
      </w:pPr>
      <w:r>
        <w:rPr>
          <w:sz w:val="22"/>
        </w:rPr>
        <w:t>5.服务人员存在不服从合理管理、违反采购人规章制度、不符合任职条件、工作考核不达标等情形的，采购人可凭有效依据退回该服务人员，并要求中标人在退回之日起5个工作日内重新提供符合要求的人员，更换人员产生的费用由中标人承担。</w:t>
      </w:r>
    </w:p>
    <w:p>
      <w:pPr>
        <w:pStyle w:val="4"/>
        <w:ind w:firstLine="440"/>
      </w:pPr>
      <w:r>
        <w:rPr>
          <w:sz w:val="22"/>
        </w:rPr>
        <w:t>6.服务期间，未经采购人书面同意，中标人不得随意更换服务人员；服务人员因为调岗、辞职、辞退等原因导致人员缺编的，中标人需在10个工作日内补充合格人员。若因人员未及时补充造成采购人经济损失的，中标人需承担赔偿责任。</w:t>
      </w:r>
    </w:p>
    <w:p>
      <w:pPr>
        <w:pStyle w:val="4"/>
        <w:ind w:firstLine="440"/>
      </w:pPr>
      <w:r>
        <w:rPr>
          <w:sz w:val="22"/>
        </w:rPr>
        <w:t>7.中标人不得将本项目全部或部分发包、转包给第三方，否则视为严重违约，采购人有权解除服务合同，并要求中标人承担违约责任。</w:t>
      </w:r>
    </w:p>
    <w:p>
      <w:pPr>
        <w:pStyle w:val="4"/>
        <w:ind w:firstLine="440"/>
      </w:pPr>
      <w:r>
        <w:rPr>
          <w:sz w:val="22"/>
        </w:rPr>
        <w:t>8.由于中标人工作失误导致服务人员经济损失的，由中标人承担全部赔偿责任；服务人员蓄意破坏采购人设备设施、违反操作规程造成重大事故的，一经查实，则视为中标人严重违约，采购人有权终止合同，并要求中标人赔偿全部损失。</w:t>
      </w:r>
    </w:p>
    <w:p>
      <w:pPr>
        <w:pStyle w:val="4"/>
        <w:ind w:firstLine="440"/>
      </w:pPr>
      <w:r>
        <w:rPr>
          <w:sz w:val="22"/>
        </w:rPr>
        <w:t>9.中标人在一个服务年度内出现以下情况之一的，视为违约，采购人有权按情节轻重采取扣除部分服务费、要求限期整改、终止合同等措施；若采取终止合同措施，采购人有权拒付未结算的服务费（扣除已履约部分对应的费用）：</w:t>
      </w:r>
    </w:p>
    <w:p>
      <w:pPr>
        <w:pStyle w:val="4"/>
        <w:ind w:firstLine="440"/>
      </w:pPr>
      <w:r>
        <w:rPr>
          <w:sz w:val="22"/>
        </w:rPr>
        <w:t>①未按时足额发放服务人员工资，导致服务人员有效投诉累计达3次及以上；</w:t>
      </w:r>
    </w:p>
    <w:p>
      <w:pPr>
        <w:pStyle w:val="4"/>
        <w:ind w:firstLine="440"/>
      </w:pPr>
      <w:r>
        <w:rPr>
          <w:sz w:val="22"/>
        </w:rPr>
        <w:t>②未按照采购人要求开展服务人员招聘或培训；</w:t>
      </w:r>
    </w:p>
    <w:p>
      <w:pPr>
        <w:pStyle w:val="4"/>
        <w:ind w:firstLine="440"/>
      </w:pPr>
      <w:r>
        <w:rPr>
          <w:sz w:val="22"/>
        </w:rPr>
        <w:t>③违反本需求书约定，经采购人书面催告后5个工作日内未整改，或同一类违约行为累计超过3次。</w:t>
      </w:r>
    </w:p>
    <w:p>
      <w:pPr>
        <w:pStyle w:val="4"/>
        <w:ind w:firstLine="440"/>
      </w:pPr>
      <w:r>
        <w:rPr>
          <w:sz w:val="22"/>
        </w:rPr>
        <w:t>10.因中标人违约导致采购人终止合同的，采购人有权要求中标人支付违约金；违约金不足以弥补采购人损失的，采购人有权就不足部分继续追偿。</w:t>
      </w:r>
    </w:p>
    <w:p>
      <w:pPr>
        <w:pStyle w:val="4"/>
      </w:pPr>
      <w:r>
        <w:t>采购包1（立沙岛化工园区应急救援辅助服务）</w:t>
      </w:r>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标的提供的时间</w:t>
            </w:r>
          </w:p>
        </w:tc>
        <w:tc>
          <w:tcPr>
            <w:tcW w:w="4153" w:type="dxa"/>
          </w:tcPr>
          <w:p>
            <w:pPr>
              <w:pStyle w:val="4"/>
            </w:pPr>
            <w:r>
              <w:t>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标的提供的地点</w:t>
            </w:r>
          </w:p>
        </w:tc>
        <w:tc>
          <w:tcPr>
            <w:tcW w:w="4153" w:type="dxa"/>
          </w:tcPr>
          <w:p>
            <w:pPr>
              <w:pStyle w:val="4"/>
            </w:pPr>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付款方式</w:t>
            </w:r>
          </w:p>
        </w:tc>
        <w:tc>
          <w:tcPr>
            <w:tcW w:w="4153" w:type="dxa"/>
          </w:tcPr>
          <w:p>
            <w:pPr>
              <w:pStyle w:val="4"/>
            </w:pPr>
            <w:r>
              <w:t>1期：支付比例100%,本项目费用按服务年度分四期支付，每三个月为一期。首期：合同生效后预付合同总费用的25%；之后依据上一期考核结果预付当期费用；末期：结合前期考核结果预付当期费用，并于年度届满时完成全年最终结算，结清全部款项。 （注：中标人须在采购人办理付款手续之前10个工作日内，提供等额增值税普通发票给采购人，以便采购人及时办理付款手续。） 注：本合同的经费由政府拨款，如因政策影响，拨款未能及时到位，中标供应商不得以此为由而不履行本合同规定的义务。否则，采购人按规定扣罚。如果中标人怠于或者拒绝提供资料或者办理手续的，则因此产生的付款延迟的责任全部由中标人承担。 如项目发生合同融资，采购人应当将合同款项支付到合同约定收款账户。</w:t>
            </w:r>
          </w:p>
          <w:p>
            <w:pPr>
              <w:pStyle w:val="4"/>
            </w:pPr>
            <w:r>
              <w:t>如项目发生合同融资，采购人需将合同款项支付到合同约定收款账户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pPr>
            <w:r>
              <w:t>验收要求</w:t>
            </w:r>
          </w:p>
        </w:tc>
        <w:tc>
          <w:tcPr>
            <w:tcW w:w="4153" w:type="dxa"/>
          </w:tcPr>
          <w:p>
            <w:pPr>
              <w:pStyle w:val="4"/>
            </w:pPr>
            <w:r>
              <w:t>1期：1、验收应在双方共同参加下进行，依据磋商文件及合同的有关规定制定的方案进行验收，并按国家有关规定、规范进行。 2、采购人组织项目验收小组按国家有关规定、规范进行验收，必要时邀请相关专业人员或机构参与验收。 3、对验收不合格的部分，乙方应在甲方规定时间内及时整改完善直至合格。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履约保证金</w:t>
            </w:r>
          </w:p>
        </w:tc>
        <w:tc>
          <w:tcPr>
            <w:tcW w:w="4153"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其他</w:t>
            </w:r>
          </w:p>
        </w:tc>
        <w:tc>
          <w:tcPr>
            <w:tcW w:w="4153" w:type="dxa"/>
          </w:tcPr>
          <w:p>
            <w:pPr>
              <w:pStyle w:val="4"/>
            </w:pPr>
          </w:p>
        </w:tc>
      </w:tr>
    </w:tbl>
    <w:p>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0"/>
        <w:gridCol w:w="860"/>
        <w:gridCol w:w="860"/>
        <w:gridCol w:w="860"/>
        <w:gridCol w:w="882"/>
        <w:gridCol w:w="1279"/>
        <w:gridCol w:w="1279"/>
        <w:gridCol w:w="781"/>
        <w:gridCol w:w="8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序号</w:t>
            </w:r>
          </w:p>
        </w:tc>
        <w:tc>
          <w:tcPr>
            <w:tcW w:w="933" w:type="dxa"/>
          </w:tcPr>
          <w:p>
            <w:pPr>
              <w:pStyle w:val="4"/>
              <w:jc w:val="center"/>
            </w:pPr>
            <w:r>
              <w:t>品目名称</w:t>
            </w:r>
          </w:p>
        </w:tc>
        <w:tc>
          <w:tcPr>
            <w:tcW w:w="933" w:type="dxa"/>
          </w:tcPr>
          <w:p>
            <w:pPr>
              <w:pStyle w:val="4"/>
              <w:jc w:val="center"/>
            </w:pPr>
            <w:r>
              <w:t>标的名称</w:t>
            </w:r>
          </w:p>
        </w:tc>
        <w:tc>
          <w:tcPr>
            <w:tcW w:w="933" w:type="dxa"/>
          </w:tcPr>
          <w:p>
            <w:pPr>
              <w:pStyle w:val="4"/>
              <w:jc w:val="center"/>
            </w:pPr>
            <w:r>
              <w:t>单位</w:t>
            </w:r>
          </w:p>
        </w:tc>
        <w:tc>
          <w:tcPr>
            <w:tcW w:w="933" w:type="dxa"/>
          </w:tcPr>
          <w:p>
            <w:pPr>
              <w:pStyle w:val="4"/>
              <w:jc w:val="center"/>
            </w:pPr>
            <w:r>
              <w:t>数量</w:t>
            </w:r>
          </w:p>
        </w:tc>
        <w:tc>
          <w:tcPr>
            <w:tcW w:w="933" w:type="dxa"/>
          </w:tcPr>
          <w:p>
            <w:pPr>
              <w:pStyle w:val="4"/>
              <w:jc w:val="center"/>
            </w:pPr>
            <w:r>
              <w:t>分项预算单价（元）</w:t>
            </w:r>
          </w:p>
        </w:tc>
        <w:tc>
          <w:tcPr>
            <w:tcW w:w="933" w:type="dxa"/>
          </w:tcPr>
          <w:p>
            <w:pPr>
              <w:pStyle w:val="4"/>
              <w:jc w:val="center"/>
            </w:pPr>
            <w:r>
              <w:t>分项预算总价（元）</w:t>
            </w:r>
          </w:p>
        </w:tc>
        <w:tc>
          <w:tcPr>
            <w:tcW w:w="840" w:type="dxa"/>
          </w:tcPr>
          <w:p>
            <w:pPr>
              <w:pStyle w:val="4"/>
            </w:pPr>
            <w:r>
              <w:t>所属行业</w:t>
            </w:r>
          </w:p>
        </w:tc>
        <w:tc>
          <w:tcPr>
            <w:tcW w:w="933" w:type="dxa"/>
          </w:tcPr>
          <w:p>
            <w:pPr>
              <w:pStyle w:val="4"/>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pPr>
              <w:pStyle w:val="4"/>
              <w:jc w:val="center"/>
            </w:pPr>
            <w:r>
              <w:t>1</w:t>
            </w:r>
          </w:p>
        </w:tc>
        <w:tc>
          <w:tcPr>
            <w:tcW w:w="933" w:type="dxa"/>
          </w:tcPr>
          <w:p>
            <w:pPr>
              <w:pStyle w:val="4"/>
              <w:jc w:val="left"/>
            </w:pPr>
            <w:r>
              <w:t>其他服务</w:t>
            </w:r>
          </w:p>
        </w:tc>
        <w:tc>
          <w:tcPr>
            <w:tcW w:w="933" w:type="dxa"/>
          </w:tcPr>
          <w:p>
            <w:pPr>
              <w:pStyle w:val="4"/>
              <w:jc w:val="left"/>
            </w:pPr>
            <w:r>
              <w:t>立沙岛化工园区应急救援辅助服务</w:t>
            </w:r>
          </w:p>
        </w:tc>
        <w:tc>
          <w:tcPr>
            <w:tcW w:w="933" w:type="dxa"/>
          </w:tcPr>
          <w:p>
            <w:pPr>
              <w:pStyle w:val="4"/>
              <w:jc w:val="left"/>
            </w:pPr>
            <w:r>
              <w:t>个</w:t>
            </w:r>
          </w:p>
        </w:tc>
        <w:tc>
          <w:tcPr>
            <w:tcW w:w="933" w:type="dxa"/>
          </w:tcPr>
          <w:p>
            <w:pPr>
              <w:pStyle w:val="4"/>
              <w:jc w:val="right"/>
            </w:pPr>
            <w:r>
              <w:t>1.00</w:t>
            </w:r>
          </w:p>
        </w:tc>
        <w:tc>
          <w:tcPr>
            <w:tcW w:w="933" w:type="dxa"/>
          </w:tcPr>
          <w:p>
            <w:pPr>
              <w:pStyle w:val="4"/>
              <w:jc w:val="right"/>
            </w:pPr>
            <w:r>
              <w:t>2,079,671.85</w:t>
            </w:r>
          </w:p>
        </w:tc>
        <w:tc>
          <w:tcPr>
            <w:tcW w:w="933" w:type="dxa"/>
          </w:tcPr>
          <w:p>
            <w:pPr>
              <w:pStyle w:val="4"/>
              <w:jc w:val="right"/>
            </w:pPr>
            <w:r>
              <w:t>2,079,671.85</w:t>
            </w:r>
          </w:p>
        </w:tc>
        <w:tc>
          <w:tcPr>
            <w:tcW w:w="840" w:type="dxa"/>
          </w:tcPr>
          <w:p>
            <w:pPr>
              <w:pStyle w:val="4"/>
            </w:pPr>
            <w:r>
              <w:t>其他未列明行业</w:t>
            </w:r>
          </w:p>
        </w:tc>
        <w:tc>
          <w:tcPr>
            <w:tcW w:w="933" w:type="dxa"/>
          </w:tcPr>
          <w:p>
            <w:pPr>
              <w:pStyle w:val="4"/>
            </w:pPr>
            <w:r>
              <w:t>详见附表一</w:t>
            </w:r>
          </w:p>
        </w:tc>
      </w:tr>
    </w:tbl>
    <w:p>
      <w:pPr>
        <w:pStyle w:val="4"/>
      </w:pPr>
      <w:r>
        <w:rPr>
          <w:b/>
        </w:rPr>
        <w:t>附表一：立沙岛化工园区应急救援辅助服务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参数性质</w:t>
            </w:r>
          </w:p>
        </w:tc>
        <w:tc>
          <w:tcPr>
            <w:tcW w:w="415" w:type="dxa"/>
          </w:tcPr>
          <w:p>
            <w:pPr>
              <w:pStyle w:val="4"/>
            </w:pPr>
            <w:r>
              <w:t>序号</w:t>
            </w:r>
          </w:p>
        </w:tc>
        <w:tc>
          <w:tcPr>
            <w:tcW w:w="5814" w:type="dxa"/>
          </w:tcPr>
          <w:p>
            <w:pPr>
              <w:pStyle w:val="4"/>
            </w:pPr>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tc>
        <w:tc>
          <w:tcPr>
            <w:tcW w:w="415" w:type="dxa"/>
          </w:tcPr>
          <w:p>
            <w:pPr>
              <w:pStyle w:val="4"/>
            </w:pPr>
            <w:r>
              <w:t>1</w:t>
            </w:r>
          </w:p>
        </w:tc>
        <w:tc>
          <w:tcPr>
            <w:tcW w:w="5814" w:type="dxa"/>
          </w:tcPr>
          <w:p>
            <w:pPr>
              <w:pStyle w:val="4"/>
            </w:pPr>
            <w:r>
              <w:t>详见采购需求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说明</w:t>
            </w:r>
          </w:p>
        </w:tc>
        <w:tc>
          <w:tcPr>
            <w:tcW w:w="6229" w:type="dxa"/>
            <w:gridSpan w:val="2"/>
          </w:tcPr>
          <w:p>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pPr>
        <w:pStyle w:val="4"/>
      </w:pPr>
      <w:r>
        <w:t xml:space="preserve">  </w:t>
      </w:r>
    </w:p>
    <w:p>
      <w:pPr>
        <w:pStyle w:val="4"/>
        <w:jc w:val="center"/>
        <w:outlineLvl w:val="1"/>
      </w:pPr>
      <w:r>
        <w:rPr>
          <w:b/>
          <w:sz w:val="36"/>
        </w:rPr>
        <w:t>第三章 供应商须知</w:t>
      </w:r>
    </w:p>
    <w:p>
      <w:pPr>
        <w:pStyle w:val="4"/>
        <w:ind w:firstLine="480"/>
      </w:pPr>
      <w: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4"/>
        <w:ind w:firstLine="480"/>
      </w:pPr>
      <w:r>
        <w:t>请注意：供应商需在响应文件截止时间前，将加密响应文件上传至云平台项目采购系统中并取得回执，逾期上传或错误方式投递送达将导致响应无效。</w:t>
      </w:r>
    </w:p>
    <w:p>
      <w:pPr>
        <w:pStyle w:val="4"/>
        <w:outlineLvl w:val="3"/>
      </w:pPr>
      <w:r>
        <w:rPr>
          <w:b/>
          <w:sz w:val="24"/>
        </w:rPr>
        <w:t>一、名词解释</w:t>
      </w:r>
    </w:p>
    <w:p>
      <w:pPr>
        <w:pStyle w:val="4"/>
        <w:ind w:firstLine="480"/>
      </w:pPr>
      <w:r>
        <w:t>1.采购代理机构：本项目是指东莞市沙田镇招投标服务所，负责整个采购活动的组织，依法负责编制和发布磋商文件，对磋商文件拥有最终的解释权，不以任何身份出任磋商小组成员。</w:t>
      </w:r>
    </w:p>
    <w:p>
      <w:pPr>
        <w:pStyle w:val="4"/>
        <w:ind w:firstLine="480"/>
      </w:pPr>
      <w:r>
        <w:t xml:space="preserve"> 2.采购人：本项目是指东莞市应急管理局立沙岛分局，是采购活动当事人之一，负责项目的整体规划、技术方案可行性设计论证与实施，作为合同采购方（用户）的主体承担质疑回复、履行合同、验收与评价等义务。</w:t>
      </w:r>
    </w:p>
    <w:p>
      <w:pPr>
        <w:pStyle w:val="4"/>
        <w:ind w:firstLine="480"/>
      </w:pPr>
      <w:r>
        <w:t>3.供应商：是指在云平台项目采购系统完成本项目响应登记并提交电子响应文件的供应商。</w:t>
      </w:r>
    </w:p>
    <w:p>
      <w:pPr>
        <w:pStyle w:val="4"/>
        <w:ind w:firstLine="480"/>
      </w:pPr>
      <w:r>
        <w:t>4.“磋商小组”是指根据《中华人民共和国政府采购法》等法律法规规定，由采购人代表和有关专家组成以确定成交供应商或者推荐成交候选供应商的临时组织。</w:t>
      </w:r>
    </w:p>
    <w:p>
      <w:pPr>
        <w:pStyle w:val="4"/>
        <w:ind w:firstLine="480"/>
      </w:pPr>
      <w:r>
        <w:t>5.“成交供应商”是指经磋商小组评审确定的对磋商文件做出实质性响应，经采购人按照规定在磋商小组推荐的成交候选供应商中确定的或磋商小组受采购人委托直接确认的供应商。</w:t>
      </w:r>
    </w:p>
    <w:p>
      <w:pPr>
        <w:pStyle w:val="4"/>
        <w:ind w:firstLine="480"/>
      </w:pPr>
      <w:r>
        <w:t>6.磋商文件：是指包括磋商公告和磋商文件及其补充、变更和澄清等一系列文件。</w:t>
      </w:r>
    </w:p>
    <w:p>
      <w:pPr>
        <w:pStyle w:val="4"/>
        <w:ind w:firstLine="480"/>
      </w:pPr>
      <w:r>
        <w:t>7.电子响应文件：是指使用云平台提供的投标客户端制作加密并上传到系统的响应文件。（投标客户端制作响应文件时，生成的后缀为“.标书”的文件）</w:t>
      </w:r>
    </w:p>
    <w:p>
      <w:pPr>
        <w:pStyle w:val="4"/>
        <w:ind w:firstLine="480"/>
      </w:pPr>
      <w:r>
        <w:t>8.备用电子响应文件：是指使用云平台提供的投标客户端制作电子响应文件时，同时生成的同一版本的备用响应文件。（投标客户端制作响应文件时，生成的后缀为“.备用标书”的文件）</w:t>
      </w:r>
    </w:p>
    <w:p>
      <w:pPr>
        <w:pStyle w:val="4"/>
        <w:ind w:firstLine="480"/>
      </w:pPr>
      <w: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4"/>
        <w:ind w:firstLine="480"/>
      </w:pPr>
      <w: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4"/>
        <w:ind w:firstLine="480"/>
      </w:pPr>
      <w: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4"/>
        <w:ind w:firstLine="480"/>
      </w:pPr>
      <w:r>
        <w:t>12.“法定代表人”：在电子投标（响应）文件及相关的其他电子资料中，涉及“法定代表人”应在纸质投标（响应）文件上进行手写签名，或通过投标客户端使用电子签名完成。</w:t>
      </w:r>
    </w:p>
    <w:p>
      <w:pPr>
        <w:pStyle w:val="4"/>
        <w:ind w:firstLine="480"/>
      </w:pPr>
      <w:r>
        <w:t>13.日期、天数、时间：未有特别说明时，均为公历日（天）及北京时间。</w:t>
      </w:r>
    </w:p>
    <w:p>
      <w:pPr>
        <w:pStyle w:val="4"/>
        <w:outlineLvl w:val="2"/>
      </w:pPr>
      <w:r>
        <w:rPr>
          <w:b/>
          <w:sz w:val="28"/>
        </w:rPr>
        <w:t>二、须知前附表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1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4"/>
            </w:pPr>
            <w:r>
              <w:t xml:space="preserve"> 本表与磋商文件对应章节的内容若不一致，以本表为准。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pPr>
            <w:r>
              <w:t xml:space="preserve"> 序号</w:t>
            </w:r>
          </w:p>
        </w:tc>
        <w:tc>
          <w:tcPr>
            <w:tcW w:w="2252" w:type="dxa"/>
          </w:tcPr>
          <w:p>
            <w:pPr>
              <w:pStyle w:val="4"/>
            </w:pPr>
            <w:r>
              <w:t xml:space="preserve"> 条款名称</w:t>
            </w:r>
          </w:p>
        </w:tc>
        <w:tc>
          <w:tcPr>
            <w:tcW w:w="5004" w:type="dxa"/>
          </w:tcPr>
          <w:p>
            <w:pPr>
              <w:pStyle w:val="4"/>
            </w:pPr>
            <w:r>
              <w:t xml:space="preserve"> 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w:t>
            </w:r>
          </w:p>
        </w:tc>
        <w:tc>
          <w:tcPr>
            <w:tcW w:w="2252" w:type="dxa"/>
          </w:tcPr>
          <w:p>
            <w:pPr>
              <w:pStyle w:val="4"/>
            </w:pPr>
            <w:r>
              <w:t xml:space="preserve"> 采购包情况</w:t>
            </w:r>
          </w:p>
        </w:tc>
        <w:tc>
          <w:tcPr>
            <w:tcW w:w="5004" w:type="dxa"/>
          </w:tcPr>
          <w:p>
            <w:pPr>
              <w:pStyle w:val="4"/>
            </w:pPr>
            <w:r>
              <w:t xml:space="preserve"> 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2</w:t>
            </w:r>
          </w:p>
        </w:tc>
        <w:tc>
          <w:tcPr>
            <w:tcW w:w="2252" w:type="dxa"/>
          </w:tcPr>
          <w:p>
            <w:pPr>
              <w:pStyle w:val="4"/>
            </w:pPr>
            <w:r>
              <w:t xml:space="preserve"> 开启方式</w:t>
            </w:r>
          </w:p>
        </w:tc>
        <w:tc>
          <w:tcPr>
            <w:tcW w:w="5004" w:type="dxa"/>
          </w:tcPr>
          <w:p>
            <w:pPr>
              <w:pStyle w:val="4"/>
            </w:pPr>
            <w: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3</w:t>
            </w:r>
          </w:p>
        </w:tc>
        <w:tc>
          <w:tcPr>
            <w:tcW w:w="2252" w:type="dxa"/>
          </w:tcPr>
          <w:p>
            <w:pPr>
              <w:pStyle w:val="4"/>
            </w:pPr>
            <w:r>
              <w:t xml:space="preserve"> 评审方式</w:t>
            </w:r>
          </w:p>
        </w:tc>
        <w:tc>
          <w:tcPr>
            <w:tcW w:w="5004" w:type="dxa"/>
          </w:tcPr>
          <w:p>
            <w:pPr>
              <w:pStyle w:val="4"/>
            </w:pPr>
            <w:r>
              <w:t>现场电子评标 （供应商应当审慎标记各评审项的应答部分，标记内容清晰且完整，否则将自行承担不利后果）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4</w:t>
            </w:r>
          </w:p>
        </w:tc>
        <w:tc>
          <w:tcPr>
            <w:tcW w:w="2252" w:type="dxa"/>
          </w:tcPr>
          <w:p>
            <w:pPr>
              <w:pStyle w:val="4"/>
            </w:pPr>
            <w:r>
              <w:t xml:space="preserve"> 评审办法</w:t>
            </w:r>
          </w:p>
        </w:tc>
        <w:tc>
          <w:tcPr>
            <w:tcW w:w="5004" w:type="dxa"/>
          </w:tcPr>
          <w:p>
            <w:pPr>
              <w:pStyle w:val="4"/>
            </w:pPr>
            <w: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5</w:t>
            </w:r>
          </w:p>
        </w:tc>
        <w:tc>
          <w:tcPr>
            <w:tcW w:w="2252" w:type="dxa"/>
          </w:tcPr>
          <w:p>
            <w:pPr>
              <w:pStyle w:val="4"/>
            </w:pPr>
            <w:r>
              <w:t>报价形式</w:t>
            </w:r>
          </w:p>
        </w:tc>
        <w:tc>
          <w:tcPr>
            <w:tcW w:w="5004" w:type="dxa"/>
          </w:tcPr>
          <w:p>
            <w:pPr>
              <w:pStyle w:val="4"/>
            </w:pPr>
            <w: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6</w:t>
            </w:r>
          </w:p>
        </w:tc>
        <w:tc>
          <w:tcPr>
            <w:tcW w:w="2252" w:type="dxa"/>
          </w:tcPr>
          <w:p>
            <w:pPr>
              <w:pStyle w:val="4"/>
            </w:pPr>
            <w:r>
              <w:t>报价要求</w:t>
            </w:r>
          </w:p>
        </w:tc>
        <w:tc>
          <w:tcPr>
            <w:tcW w:w="5004" w:type="dxa"/>
          </w:tcPr>
          <w:p>
            <w:pPr>
              <w:pStyle w:val="4"/>
            </w:pPr>
            <w: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7</w:t>
            </w:r>
          </w:p>
        </w:tc>
        <w:tc>
          <w:tcPr>
            <w:tcW w:w="2252" w:type="dxa"/>
          </w:tcPr>
          <w:p>
            <w:pPr>
              <w:pStyle w:val="4"/>
            </w:pPr>
            <w:r>
              <w:t xml:space="preserve"> 现场踏勘</w:t>
            </w:r>
          </w:p>
        </w:tc>
        <w:tc>
          <w:tcPr>
            <w:tcW w:w="5004" w:type="dxa"/>
          </w:tcPr>
          <w:p>
            <w:pPr>
              <w:pStyle w:val="4"/>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8</w:t>
            </w:r>
          </w:p>
        </w:tc>
        <w:tc>
          <w:tcPr>
            <w:tcW w:w="2252" w:type="dxa"/>
          </w:tcPr>
          <w:p>
            <w:pPr>
              <w:pStyle w:val="4"/>
            </w:pPr>
            <w:r>
              <w:t xml:space="preserve"> 响应有效期</w:t>
            </w:r>
          </w:p>
        </w:tc>
        <w:tc>
          <w:tcPr>
            <w:tcW w:w="5004" w:type="dxa"/>
          </w:tcPr>
          <w:p>
            <w:pPr>
              <w:pStyle w:val="4"/>
            </w:pPr>
            <w: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9</w:t>
            </w:r>
          </w:p>
        </w:tc>
        <w:tc>
          <w:tcPr>
            <w:tcW w:w="2252" w:type="dxa"/>
          </w:tcPr>
          <w:p>
            <w:pPr>
              <w:pStyle w:val="4"/>
            </w:pPr>
            <w:r>
              <w:t xml:space="preserve"> 响应保证金</w:t>
            </w:r>
          </w:p>
        </w:tc>
        <w:tc>
          <w:tcPr>
            <w:tcW w:w="5004" w:type="dxa"/>
          </w:tcPr>
          <w:p>
            <w:pPr>
              <w:pStyle w:val="4"/>
            </w:pPr>
            <w:r>
              <w:t>不收取投标（响应）保证金</w:t>
            </w:r>
          </w:p>
          <w:p>
            <w:pPr>
              <w:pStyle w:val="4"/>
            </w:pPr>
            <w:r>
              <w:t>响应保证金有效期∶与响应有效期一致。</w:t>
            </w:r>
          </w:p>
          <w:p>
            <w:pPr>
              <w:pStyle w:val="4"/>
            </w:pPr>
            <w:r>
              <w:t>响应保函提交方式：供应商可通过"广东政府采购智慧云平台金融服务中心"(https://gdgpo.czt.gd.gov.cn/zcdservice/zcd/guangdong/)，申请办理响应担保函、保险（保证）凭证，成功出函的等效于现金缴纳响应保证金。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 xml:space="preserve"> 10</w:t>
            </w:r>
          </w:p>
        </w:tc>
        <w:tc>
          <w:tcPr>
            <w:tcW w:w="2252" w:type="dxa"/>
          </w:tcPr>
          <w:p>
            <w:pPr>
              <w:pStyle w:val="4"/>
            </w:pPr>
            <w:r>
              <w:t xml:space="preserve"> 成交候选供应商推荐家数</w:t>
            </w:r>
          </w:p>
        </w:tc>
        <w:tc>
          <w:tcPr>
            <w:tcW w:w="5004" w:type="dxa"/>
          </w:tcPr>
          <w:p>
            <w:pPr>
              <w:pStyle w:val="4"/>
            </w:pPr>
            <w:r>
              <w:t>采购包1：3家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11</w:t>
            </w:r>
          </w:p>
        </w:tc>
        <w:tc>
          <w:tcPr>
            <w:tcW w:w="2252" w:type="dxa"/>
          </w:tcPr>
          <w:p>
            <w:pPr>
              <w:pStyle w:val="4"/>
            </w:pPr>
            <w:r>
              <w:t xml:space="preserve"> 成交供应商家数</w:t>
            </w:r>
          </w:p>
        </w:tc>
        <w:tc>
          <w:tcPr>
            <w:tcW w:w="5004" w:type="dxa"/>
          </w:tcPr>
          <w:p>
            <w:pPr>
              <w:pStyle w:val="4"/>
            </w:pPr>
            <w: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12</w:t>
            </w:r>
          </w:p>
        </w:tc>
        <w:tc>
          <w:tcPr>
            <w:tcW w:w="2252" w:type="dxa"/>
          </w:tcPr>
          <w:p>
            <w:pPr>
              <w:pStyle w:val="4"/>
            </w:pPr>
            <w:r>
              <w:t xml:space="preserve"> 有效供应商家数</w:t>
            </w:r>
          </w:p>
        </w:tc>
        <w:tc>
          <w:tcPr>
            <w:tcW w:w="5004" w:type="dxa"/>
          </w:tcPr>
          <w:p>
            <w:pPr>
              <w:pStyle w:val="4"/>
              <w:jc w:val="left"/>
            </w:pPr>
            <w:r>
              <w:t>采购包1：3家</w:t>
            </w:r>
          </w:p>
          <w:p>
            <w:pPr>
              <w:pStyle w:val="4"/>
            </w:pPr>
            <w:r>
              <w:t>此人数约定了开启与评审过程中的最低有效供应商家数，当家数不足时项目将不得开启、不得评审或直接终止采购。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13</w:t>
            </w:r>
          </w:p>
        </w:tc>
        <w:tc>
          <w:tcPr>
            <w:tcW w:w="2252" w:type="dxa"/>
          </w:tcPr>
          <w:p>
            <w:pPr>
              <w:pStyle w:val="4"/>
            </w:pPr>
            <w:r>
              <w:t xml:space="preserve"> 项目兼投兼中（兼投不兼中）规则</w:t>
            </w:r>
          </w:p>
        </w:tc>
        <w:tc>
          <w:tcPr>
            <w:tcW w:w="5004" w:type="dxa"/>
          </w:tcPr>
          <w:p>
            <w:pPr>
              <w:pStyle w:val="4"/>
            </w:pPr>
            <w: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14</w:t>
            </w:r>
          </w:p>
        </w:tc>
        <w:tc>
          <w:tcPr>
            <w:tcW w:w="2252" w:type="dxa"/>
          </w:tcPr>
          <w:p>
            <w:pPr>
              <w:pStyle w:val="4"/>
            </w:pPr>
            <w:r>
              <w:t xml:space="preserve"> 成交供应商确定方式</w:t>
            </w:r>
          </w:p>
        </w:tc>
        <w:tc>
          <w:tcPr>
            <w:tcW w:w="5004" w:type="dxa"/>
          </w:tcPr>
          <w:p>
            <w:pPr>
              <w:pStyle w:val="4"/>
            </w:pPr>
            <w: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15</w:t>
            </w:r>
          </w:p>
        </w:tc>
        <w:tc>
          <w:tcPr>
            <w:tcW w:w="2252" w:type="dxa"/>
          </w:tcPr>
          <w:p>
            <w:pPr>
              <w:pStyle w:val="4"/>
            </w:pPr>
            <w:r>
              <w:t xml:space="preserve"> 代理服务费</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16</w:t>
            </w:r>
          </w:p>
        </w:tc>
        <w:tc>
          <w:tcPr>
            <w:tcW w:w="2252" w:type="dxa"/>
          </w:tcPr>
          <w:p>
            <w:pPr>
              <w:pStyle w:val="4"/>
            </w:pPr>
            <w:r>
              <w:t xml:space="preserve"> 代理服务费收取方式</w:t>
            </w:r>
          </w:p>
        </w:tc>
        <w:tc>
          <w:tcPr>
            <w:tcW w:w="5004" w:type="dxa"/>
          </w:tcPr>
          <w:p>
            <w:pPr>
              <w:pStyle w:val="4"/>
            </w:pPr>
            <w: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17</w:t>
            </w:r>
          </w:p>
        </w:tc>
        <w:tc>
          <w:tcPr>
            <w:tcW w:w="2252" w:type="dxa"/>
          </w:tcPr>
          <w:p>
            <w:pPr>
              <w:pStyle w:val="4"/>
            </w:pPr>
            <w:r>
              <w:t xml:space="preserve"> 响应文件要求</w:t>
            </w:r>
          </w:p>
        </w:tc>
        <w:tc>
          <w:tcPr>
            <w:tcW w:w="5004" w:type="dxa"/>
          </w:tcPr>
          <w:p>
            <w:pPr>
              <w:pStyle w:val="4"/>
              <w:ind w:firstLine="480"/>
            </w:pPr>
            <w:r>
              <w:rPr>
                <w:b/>
              </w:rPr>
              <w:t>一、电子响应文件（必须提供）：</w:t>
            </w:r>
          </w:p>
          <w:p>
            <w:pPr>
              <w:pStyle w:val="4"/>
              <w:ind w:firstLine="480"/>
            </w:pPr>
            <w:r>
              <w:t>（1）加密的电子响应文件 1 份（需在递交响应文件截止时间前成功上传至云平台项目采购系统）。</w:t>
            </w:r>
          </w:p>
          <w:p>
            <w:pPr>
              <w:pStyle w:val="4"/>
              <w:ind w:firstLine="480"/>
            </w:pPr>
            <w:r>
              <w:t>（2）非加密电子版文件 U 盘(或光盘) 份，加密的电子响应文件与非加密的电子响应文件必须完全一致。</w:t>
            </w:r>
          </w:p>
          <w:p>
            <w:pPr>
              <w:pStyle w:val="4"/>
              <w:ind w:firstLine="480"/>
            </w:pPr>
            <w:r>
              <w:rPr>
                <w:b/>
              </w:rPr>
              <w:t>非加密电子版响应文件使用情形:</w:t>
            </w:r>
            <w:r>
              <w:t xml:space="preserve"> 当无法使用 CA 证书在云平台项目采购系统进行电子响应文件开标解密时，供应商须在代理机构指引下启用非加密电子版响应文件。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18</w:t>
            </w:r>
          </w:p>
        </w:tc>
        <w:tc>
          <w:tcPr>
            <w:tcW w:w="2252" w:type="dxa"/>
          </w:tcPr>
          <w:p>
            <w:pPr>
              <w:pStyle w:val="4"/>
            </w:pPr>
            <w:r>
              <w:t xml:space="preserve"> 其他</w:t>
            </w:r>
          </w:p>
        </w:tc>
        <w:tc>
          <w:tcPr>
            <w:tcW w:w="500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19</w:t>
            </w:r>
          </w:p>
        </w:tc>
        <w:tc>
          <w:tcPr>
            <w:tcW w:w="2252" w:type="dxa"/>
          </w:tcPr>
          <w:p>
            <w:pPr>
              <w:pStyle w:val="4"/>
            </w:pPr>
            <w:r>
              <w:t xml:space="preserve"> 开标解密时长</w:t>
            </w:r>
          </w:p>
        </w:tc>
        <w:tc>
          <w:tcPr>
            <w:tcW w:w="5004" w:type="dxa"/>
          </w:tcPr>
          <w:p>
            <w:pPr>
              <w:pStyle w:val="4"/>
            </w:pPr>
            <w:r>
              <w:t>30分钟</w:t>
            </w:r>
          </w:p>
          <w:p>
            <w:pPr>
              <w:pStyle w:val="4"/>
            </w:pPr>
            <w: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center"/>
            </w:pPr>
            <w:r>
              <w:t>20</w:t>
            </w:r>
          </w:p>
        </w:tc>
        <w:tc>
          <w:tcPr>
            <w:tcW w:w="2252" w:type="dxa"/>
          </w:tcPr>
          <w:p>
            <w:pPr>
              <w:pStyle w:val="4"/>
            </w:pPr>
            <w:r>
              <w:t xml:space="preserve"> 专门面向中小企业采购</w:t>
            </w:r>
          </w:p>
        </w:tc>
        <w:tc>
          <w:tcPr>
            <w:tcW w:w="5004" w:type="dxa"/>
          </w:tcPr>
          <w:p>
            <w:pPr>
              <w:pStyle w:val="4"/>
              <w:jc w:val="left"/>
            </w:pPr>
            <w:r>
              <w:t>采购包1：面向中小企业，采购包专门预留</w:t>
            </w:r>
          </w:p>
        </w:tc>
      </w:tr>
    </w:tbl>
    <w:p>
      <w:pPr>
        <w:pStyle w:val="4"/>
        <w:outlineLvl w:val="2"/>
      </w:pPr>
      <w:r>
        <w:rPr>
          <w:b/>
          <w:sz w:val="28"/>
        </w:rPr>
        <w:t>三、说明</w:t>
      </w:r>
    </w:p>
    <w:p>
      <w:pPr>
        <w:pStyle w:val="4"/>
        <w:outlineLvl w:val="3"/>
      </w:pPr>
      <w:r>
        <w:rPr>
          <w:b/>
          <w:sz w:val="24"/>
        </w:rPr>
        <w:t>1.总则</w:t>
      </w:r>
    </w:p>
    <w:p>
      <w:pPr>
        <w:pStyle w:val="4"/>
        <w:ind w:firstLine="480"/>
      </w:pPr>
      <w: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4"/>
        <w:ind w:firstLine="480"/>
      </w:pPr>
      <w: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4"/>
        <w:ind w:firstLine="480"/>
      </w:pPr>
      <w:r>
        <w:t>本次竞争性磋商项目，是以磋商公告的方式邀请非特定的供应商参加磋商。</w:t>
      </w:r>
    </w:p>
    <w:p>
      <w:pPr>
        <w:pStyle w:val="4"/>
        <w:outlineLvl w:val="3"/>
      </w:pPr>
      <w:r>
        <w:rPr>
          <w:b/>
          <w:sz w:val="24"/>
        </w:rPr>
        <w:t>2.适用范围</w:t>
      </w:r>
    </w:p>
    <w:p>
      <w:pPr>
        <w:pStyle w:val="4"/>
        <w:ind w:firstLine="480"/>
      </w:pPr>
      <w:r>
        <w:t>本磋商文件仅适用于本次磋商公告中所涉及的项目和内容。</w:t>
      </w:r>
    </w:p>
    <w:p>
      <w:pPr>
        <w:pStyle w:val="4"/>
        <w:outlineLvl w:val="3"/>
      </w:pPr>
      <w:r>
        <w:rPr>
          <w:b/>
          <w:sz w:val="24"/>
        </w:rPr>
        <w:t>3.进口产品</w:t>
      </w:r>
    </w:p>
    <w:p>
      <w:pPr>
        <w:pStyle w:val="4"/>
        <w:ind w:firstLine="480"/>
      </w:pPr>
      <w:r>
        <w:t>若本项目允许采购进口产品，供应商应保证所投产品可履行合法报通关手续进入中国关境内。</w:t>
      </w:r>
    </w:p>
    <w:p>
      <w:pPr>
        <w:pStyle w:val="4"/>
        <w:ind w:firstLine="480"/>
      </w:pPr>
      <w:r>
        <w:t>若本项目不允许采购进口产品，如供应商所投产品为进口产品，其响应将被认定为响应无效。</w:t>
      </w:r>
    </w:p>
    <w:p>
      <w:pPr>
        <w:pStyle w:val="4"/>
        <w:outlineLvl w:val="3"/>
      </w:pPr>
      <w:r>
        <w:rPr>
          <w:b/>
          <w:sz w:val="24"/>
        </w:rPr>
        <w:t>4.磋商费用</w:t>
      </w:r>
    </w:p>
    <w:p>
      <w:pPr>
        <w:pStyle w:val="4"/>
        <w:ind w:firstLine="480"/>
      </w:pPr>
      <w:r>
        <w:t>不论磋商结果如何，供应商应承担所有与准备和参加磋商有关的费用。采购代理机构和采购人均无义务和责任承担相关费用。</w:t>
      </w:r>
    </w:p>
    <w:p>
      <w:pPr>
        <w:pStyle w:val="4"/>
        <w:outlineLvl w:val="3"/>
      </w:pPr>
      <w:r>
        <w:rPr>
          <w:b/>
          <w:sz w:val="24"/>
        </w:rPr>
        <w:t>5.以联合体形式磋商的，应符合以下规定：</w:t>
      </w:r>
    </w:p>
    <w:p>
      <w:pPr>
        <w:pStyle w:val="4"/>
        <w:ind w:firstLine="480"/>
      </w:pPr>
      <w:r>
        <w:t>5.1联合体各方均应当满足《中华人民共和国政府采购法》第二十二条规定的条件，并在响应文件中提供联合体各方的相关证明材料。</w:t>
      </w:r>
    </w:p>
    <w:p>
      <w:pPr>
        <w:pStyle w:val="4"/>
        <w:ind w:firstLine="480"/>
      </w:pPr>
      <w: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4"/>
        <w:ind w:firstLine="480"/>
      </w:pPr>
      <w: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4"/>
        <w:ind w:firstLine="480"/>
      </w:pPr>
      <w:r>
        <w:t>5.4联合体成员存在不良信用记录的，视同联合体存在不良信用记录。</w:t>
      </w:r>
    </w:p>
    <w:p>
      <w:pPr>
        <w:pStyle w:val="4"/>
        <w:ind w:firstLine="480"/>
      </w:pPr>
      <w: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4"/>
        <w:ind w:firstLine="480"/>
      </w:pPr>
      <w:r>
        <w:t>5.6联合体各方应当共同与采购人签订采购合同，就合同约定的事项对采购人承担连带责任。</w:t>
      </w:r>
    </w:p>
    <w:p>
      <w:pPr>
        <w:pStyle w:val="4"/>
        <w:outlineLvl w:val="3"/>
      </w:pPr>
      <w:r>
        <w:rPr>
          <w:b/>
          <w:sz w:val="24"/>
        </w:rPr>
        <w:t>6.关联企业响应说明</w:t>
      </w:r>
    </w:p>
    <w:p>
      <w:pPr>
        <w:pStyle w:val="4"/>
        <w:ind w:firstLine="480"/>
      </w:pPr>
      <w: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4"/>
        <w:ind w:firstLine="480"/>
      </w:pPr>
      <w: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4"/>
        <w:outlineLvl w:val="3"/>
      </w:pPr>
      <w:r>
        <w:rPr>
          <w:b/>
          <w:sz w:val="24"/>
        </w:rPr>
        <w:t>7.关于中小微企业响应</w:t>
      </w:r>
    </w:p>
    <w:p>
      <w:pPr>
        <w:pStyle w:val="4"/>
        <w:ind w:firstLine="480"/>
      </w:pPr>
      <w: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4"/>
        <w:ind w:firstLine="480"/>
      </w:pPr>
      <w: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4"/>
        <w:ind w:firstLine="480"/>
      </w:pPr>
      <w: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4"/>
        <w:outlineLvl w:val="3"/>
      </w:pPr>
      <w:r>
        <w:rPr>
          <w:b/>
          <w:sz w:val="24"/>
        </w:rPr>
        <w:t>8.纪律与保密事项</w:t>
      </w:r>
    </w:p>
    <w:p>
      <w:pPr>
        <w:pStyle w:val="4"/>
        <w:ind w:firstLine="480"/>
      </w:pPr>
      <w:r>
        <w:t>8.1供应商不得相互串通磋商报价，不得妨碍其他供应商的公平竞争，不得损害采购人或其他供应商的合法权益，供应商不得以向采购人、磋商小组成员行贿或者采取其他不正当手段谋取成交。</w:t>
      </w:r>
    </w:p>
    <w:p>
      <w:pPr>
        <w:pStyle w:val="4"/>
        <w:ind w:firstLine="480"/>
      </w:pPr>
      <w:r>
        <w:t>8.2供应商不得与采购人就响应价格、响应方案等实质性内容进行磋商，也不得私下接触磋商小组成员。</w:t>
      </w:r>
    </w:p>
    <w:p>
      <w:pPr>
        <w:pStyle w:val="4"/>
        <w:ind w:firstLine="480"/>
      </w:pPr>
      <w:r>
        <w:t>8.3在确定成交供应商之前，供应商试图在响应文件审查、澄清、比较和评价时对磋商小组、采购人和采购代理机构施加任何影响都可能导致其响应无效。</w:t>
      </w:r>
    </w:p>
    <w:p>
      <w:pPr>
        <w:pStyle w:val="4"/>
        <w:ind w:firstLine="480"/>
      </w:pPr>
      <w:r>
        <w:t>8.4获得本磋商文件者，须履行本磋商项目下保密义务，不得将因本次磋商获得的信息向第三人外传，不得将磋商文件用作本次响应以外的任何用途。</w:t>
      </w:r>
    </w:p>
    <w:p>
      <w:pPr>
        <w:pStyle w:val="4"/>
        <w:ind w:firstLine="480"/>
      </w:pPr>
      <w: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4"/>
        <w:ind w:firstLine="480"/>
      </w:pPr>
      <w:r>
        <w:t>8.6采购人或采购代理机构有权将供应商提供的所有资料向有关政府部门或询价小组披露。</w:t>
      </w:r>
    </w:p>
    <w:p>
      <w:pPr>
        <w:pStyle w:val="4"/>
        <w:ind w:firstLine="480"/>
      </w:pPr>
      <w: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4"/>
        <w:outlineLvl w:val="3"/>
      </w:pPr>
      <w:r>
        <w:rPr>
          <w:b/>
          <w:sz w:val="24"/>
        </w:rPr>
        <w:t>9.语言文字以及度量衡单位</w:t>
      </w:r>
    </w:p>
    <w:p>
      <w:pPr>
        <w:pStyle w:val="4"/>
        <w:ind w:firstLine="480"/>
      </w:pPr>
      <w: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pPr>
      <w:r>
        <w:t>9.2除非磋商文件的技术规格中另有规定，供应商在响应文件中及其与采购人和采购代理机构的所有往来文件中的计量单位均应采用中华人民共和国法定计量单位。</w:t>
      </w:r>
    </w:p>
    <w:p>
      <w:pPr>
        <w:pStyle w:val="4"/>
        <w:ind w:firstLine="480"/>
      </w:pPr>
      <w:r>
        <w:t>9.3供应商所提供的货物和服务均应以人民币报价，货币单位：元。</w:t>
      </w:r>
    </w:p>
    <w:p>
      <w:pPr>
        <w:pStyle w:val="4"/>
        <w:outlineLvl w:val="3"/>
      </w:pPr>
      <w:r>
        <w:rPr>
          <w:b/>
          <w:sz w:val="24"/>
        </w:rPr>
        <w:t>10. 现场踏勘（如有）</w:t>
      </w:r>
    </w:p>
    <w:p>
      <w:pPr>
        <w:pStyle w:val="4"/>
        <w:ind w:firstLine="480"/>
      </w:pPr>
      <w:r>
        <w:t>10.1磋商文件规定组织踏勘现场的，采购人按磋商文件规定的时间、地点组织供应商踏勘项目现场。</w:t>
      </w:r>
    </w:p>
    <w:p>
      <w:pPr>
        <w:pStyle w:val="4"/>
        <w:ind w:firstLine="480"/>
      </w:pPr>
      <w:r>
        <w:t>10.2供应商自行承担踏勘现场发生的责任、风险和自身费用。</w:t>
      </w:r>
    </w:p>
    <w:p>
      <w:pPr>
        <w:pStyle w:val="4"/>
        <w:ind w:firstLine="480"/>
      </w:pPr>
      <w:r>
        <w:t>10.3采购人在踏勘现场中介绍的资料和数据等，不构成对磋商文件的修改或不作为供应商编制响应文件的依据。</w:t>
      </w:r>
    </w:p>
    <w:p>
      <w:pPr>
        <w:pStyle w:val="4"/>
        <w:outlineLvl w:val="2"/>
      </w:pPr>
      <w:r>
        <w:rPr>
          <w:b/>
          <w:sz w:val="28"/>
        </w:rPr>
        <w:t>四、磋商文件的澄清和修改</w:t>
      </w:r>
    </w:p>
    <w:p>
      <w:pPr>
        <w:pStyle w:val="4"/>
        <w:ind w:firstLine="480"/>
      </w:pPr>
      <w: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4"/>
        <w:ind w:firstLine="480"/>
      </w:pPr>
      <w: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4"/>
        <w:ind w:firstLine="480"/>
      </w:pPr>
      <w:r>
        <w:t>3.如更正公告有重新发布电子磋商文件的，供应商应登录云平台项目采购系统下载最新发布的电子磋商文件制作响应文件。</w:t>
      </w:r>
    </w:p>
    <w:p>
      <w:pPr>
        <w:pStyle w:val="4"/>
        <w:ind w:firstLine="480"/>
      </w:pPr>
      <w: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4"/>
        <w:outlineLvl w:val="2"/>
      </w:pPr>
      <w:r>
        <w:rPr>
          <w:b/>
          <w:sz w:val="28"/>
        </w:rPr>
        <w:t>五、响应要求</w:t>
      </w:r>
    </w:p>
    <w:p>
      <w:pPr>
        <w:pStyle w:val="4"/>
        <w:outlineLvl w:val="3"/>
      </w:pPr>
      <w:r>
        <w:rPr>
          <w:b/>
          <w:sz w:val="24"/>
        </w:rPr>
        <w:t>1.响应登记</w:t>
      </w:r>
    </w:p>
    <w:p>
      <w:pPr>
        <w:pStyle w:val="4"/>
        <w:ind w:firstLine="480"/>
      </w:pPr>
      <w: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4"/>
        <w:outlineLvl w:val="3"/>
      </w:pPr>
      <w:r>
        <w:rPr>
          <w:b/>
          <w:sz w:val="24"/>
        </w:rPr>
        <w:t>2.响应文件的制作</w:t>
      </w:r>
    </w:p>
    <w:p>
      <w:pPr>
        <w:pStyle w:val="4"/>
        <w:ind w:firstLine="480"/>
      </w:pPr>
      <w: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4"/>
        <w:ind w:firstLine="480"/>
      </w:pPr>
      <w: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4"/>
        <w:ind w:firstLine="480"/>
      </w:pPr>
      <w: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4"/>
        <w:ind w:firstLine="480"/>
      </w:pPr>
      <w:r>
        <w:t>（2）磋商报价包括本项目采购需求和投入使用的所有费用，包括但不限于主件、标准附件、备品备件、施工、服务、专用工具、安装、调试、检验、培训、运输、保险、税款等。</w:t>
      </w:r>
    </w:p>
    <w:p>
      <w:pPr>
        <w:pStyle w:val="4"/>
        <w:ind w:firstLine="480"/>
      </w:pPr>
      <w:r>
        <w:t>（3）磋商报价不得有选择性报价和附有条件的报价，否则将导致响应无效。</w:t>
      </w:r>
    </w:p>
    <w:p>
      <w:pPr>
        <w:pStyle w:val="4"/>
        <w:ind w:firstLine="480"/>
      </w:pPr>
      <w:r>
        <w:t>2.3如有对多个采购包响应的，要对每个采购包独立制作电子响应文件。</w:t>
      </w:r>
    </w:p>
    <w:p>
      <w:pPr>
        <w:pStyle w:val="4"/>
        <w:ind w:firstLine="480"/>
      </w:pPr>
      <w:r>
        <w:t>2.4供应商不得将同一个项目或同一个采购包的内容拆开响应，否则其报价将被视为非实质性响应。</w:t>
      </w:r>
    </w:p>
    <w:p>
      <w:pPr>
        <w:pStyle w:val="4"/>
        <w:ind w:firstLine="480"/>
      </w:pPr>
      <w:r>
        <w:t>2.5供应商须对磋商文件的对应要求给予唯一的实质性响应，否则将视为不响应。</w:t>
      </w:r>
    </w:p>
    <w:p>
      <w:pPr>
        <w:pStyle w:val="4"/>
        <w:ind w:firstLine="480"/>
      </w:pPr>
      <w:r>
        <w:t>2.6磋商文件中，凡标有“★”的地方均为实质性响应条款，供应商若有一项带“★”的条款未响应或不满足，将按无效响应处理。</w:t>
      </w:r>
    </w:p>
    <w:p>
      <w:pPr>
        <w:pStyle w:val="4"/>
        <w:ind w:firstLine="480"/>
      </w:pPr>
      <w: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4"/>
        <w:ind w:firstLine="480"/>
      </w:pPr>
      <w: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4"/>
        <w:ind w:firstLine="480"/>
      </w:pPr>
      <w: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4"/>
        <w:outlineLvl w:val="3"/>
      </w:pPr>
      <w:r>
        <w:rPr>
          <w:b/>
          <w:sz w:val="24"/>
        </w:rPr>
        <w:t>3.响应文件的提交</w:t>
      </w:r>
    </w:p>
    <w:p>
      <w:pPr>
        <w:pStyle w:val="4"/>
        <w:ind w:firstLine="480"/>
      </w:pPr>
      <w: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4"/>
        <w:ind w:firstLine="480"/>
      </w:pPr>
      <w:r>
        <w:t>3.2代理机构对因不可抗力事件造成的响应文件的损坏、丢失的，不承担责任。</w:t>
      </w:r>
    </w:p>
    <w:p>
      <w:pPr>
        <w:pStyle w:val="4"/>
        <w:ind w:firstLine="480"/>
      </w:pPr>
      <w:r>
        <w:t>3.3出现下述情形之一，属于未成功提交响应文件，按无效响应处理：</w:t>
      </w:r>
    </w:p>
    <w:p>
      <w:pPr>
        <w:pStyle w:val="4"/>
        <w:ind w:firstLine="480"/>
      </w:pPr>
      <w:r>
        <w:t>（1）至提交响应文件截止时，响应文件未完整上传并取得响应回执的。</w:t>
      </w:r>
    </w:p>
    <w:p>
      <w:pPr>
        <w:pStyle w:val="4"/>
        <w:ind w:firstLine="480"/>
      </w:pPr>
      <w:r>
        <w:t>（2）响应文件未按响应格式中注明需签字盖章的要求进行签名（含电子签名）和加盖电子印章，或签名（含电子签名）或电子印章不完整的。</w:t>
      </w:r>
    </w:p>
    <w:p>
      <w:pPr>
        <w:pStyle w:val="4"/>
        <w:ind w:firstLine="480"/>
      </w:pPr>
      <w:r>
        <w:t>（3）响应文件损坏或格式不正确的。</w:t>
      </w:r>
    </w:p>
    <w:p>
      <w:pPr>
        <w:pStyle w:val="4"/>
        <w:outlineLvl w:val="3"/>
      </w:pPr>
      <w:r>
        <w:rPr>
          <w:b/>
          <w:sz w:val="24"/>
        </w:rPr>
        <w:t>4.响应文件的修改、撤回与撤销</w:t>
      </w:r>
    </w:p>
    <w:p>
      <w:pPr>
        <w:pStyle w:val="4"/>
        <w:ind w:firstLine="480"/>
      </w:pPr>
      <w: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4"/>
        <w:ind w:firstLine="480"/>
      </w:pPr>
      <w:r>
        <w:t>4.2在提交响应文件截止时间后，供应商不得补充、修改和更换响应文件。</w:t>
      </w:r>
    </w:p>
    <w:p>
      <w:pPr>
        <w:pStyle w:val="4"/>
        <w:outlineLvl w:val="3"/>
      </w:pPr>
      <w:r>
        <w:rPr>
          <w:b/>
          <w:sz w:val="24"/>
        </w:rPr>
        <w:t>5.响应文件的解密</w:t>
      </w:r>
    </w:p>
    <w:p>
      <w:pPr>
        <w:pStyle w:val="4"/>
        <w:ind w:firstLine="480"/>
      </w:pPr>
      <w: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4"/>
        <w:outlineLvl w:val="3"/>
      </w:pPr>
      <w:r>
        <w:rPr>
          <w:b/>
          <w:sz w:val="24"/>
        </w:rPr>
        <w:t>6.响应保证金</w:t>
      </w:r>
    </w:p>
    <w:p>
      <w:pPr>
        <w:pStyle w:val="4"/>
        <w:ind w:firstLine="480"/>
      </w:pPr>
      <w:r>
        <w:t xml:space="preserve"> 6.1响应保证金的缴纳</w:t>
      </w:r>
    </w:p>
    <w:p>
      <w:pPr>
        <w:pStyle w:val="4"/>
        <w:ind w:firstLine="480"/>
      </w:pPr>
      <w:r>
        <w:t>供应商在提交响应文件的同时，应按供应商须知前附表规定的金额和缴纳要求缴纳响应保证金，并作为其响应文件的组成部分。</w:t>
      </w:r>
    </w:p>
    <w:p>
      <w:pPr>
        <w:pStyle w:val="4"/>
        <w:ind w:firstLine="480"/>
      </w:pPr>
      <w:r>
        <w:t xml:space="preserve"> 如采用转账、支票、本票、汇票形式提交的，响应保证金从供应商基本账户递交，由东莞市沙田镇招投标服务所代收。具体操作要求详见东莞市沙田镇招投标服务所有关指引，递交事宜请自行咨询东莞市沙田镇招投标服务所；请各供应商在响应文件递交截止时间前按须知前附表规定的金额递交至东莞市沙田镇招投标服务所，到账情况以开启时东莞市沙田镇招投标服务所查询的信息为准。</w:t>
      </w:r>
    </w:p>
    <w:p>
      <w:pPr>
        <w:pStyle w:val="4"/>
        <w:ind w:firstLine="480"/>
      </w:pPr>
      <w:r>
        <w:t>如采用金融机构、专业担保机构开具的响应保函、响应保证保险函等形式提交响应保证金的，响应保函或响应保证保险函须开具给采购人（保险受益人须为采购人），并与响应文件一同递交。</w:t>
      </w:r>
    </w:p>
    <w:p>
      <w:pPr>
        <w:pStyle w:val="4"/>
        <w:ind w:firstLine="480"/>
      </w:pPr>
      <w:r>
        <w:t xml:space="preserve"> 供应商可通过"广东政府采购智慧云平台金融服务中心"(https://gdgpo.czt.gd.gov.cn/zcdservice/zcd/guangdong/)，申请办理电子保函，电子保函与纸质保函具有同样效力。</w:t>
      </w:r>
    </w:p>
    <w:p>
      <w:pPr>
        <w:pStyle w:val="4"/>
        <w:ind w:firstLine="480"/>
      </w:pPr>
      <w: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4"/>
        <w:ind w:firstLine="480"/>
      </w:pPr>
      <w:r>
        <w:t>6.2响应保证金的退还：</w:t>
      </w:r>
    </w:p>
    <w:p>
      <w:pPr>
        <w:pStyle w:val="4"/>
        <w:ind w:firstLine="480"/>
      </w:pPr>
      <w:r>
        <w:t>（1）供应商在递交响应文件截止时间前放弃响应的，自所投采购包结果公告发出后5个工作日内退还。</w:t>
      </w:r>
    </w:p>
    <w:p>
      <w:pPr>
        <w:pStyle w:val="4"/>
        <w:ind w:firstLine="480"/>
      </w:pPr>
      <w:r>
        <w:t>（2）未成交的供应商保证金，在成交通知书发出后5个工作日内原额退还。</w:t>
      </w:r>
    </w:p>
    <w:p>
      <w:pPr>
        <w:pStyle w:val="4"/>
        <w:ind w:firstLine="480"/>
      </w:pPr>
      <w:r>
        <w:t>（3）成交供应商的响应保证金,在成交供应商与采购人签订采购合同后5个工作日内原额退还。</w:t>
      </w:r>
    </w:p>
    <w:p>
      <w:pPr>
        <w:pStyle w:val="4"/>
        <w:ind w:firstLine="480"/>
      </w:pPr>
      <w:r>
        <w:t>备注：但因供应商自身原因导致无法及时退还的除外。</w:t>
      </w:r>
    </w:p>
    <w:p>
      <w:pPr>
        <w:pStyle w:val="4"/>
        <w:ind w:firstLine="480"/>
      </w:pPr>
      <w:r>
        <w:t xml:space="preserve"> 6.3有下列情形之一的，响应保证金将不予退还并上缴国库：</w:t>
      </w:r>
    </w:p>
    <w:p>
      <w:pPr>
        <w:pStyle w:val="4"/>
        <w:ind w:firstLine="480"/>
      </w:pPr>
      <w:r>
        <w:t>（1）提供虚假材料谋取成交的；</w:t>
      </w:r>
    </w:p>
    <w:p>
      <w:pPr>
        <w:pStyle w:val="4"/>
        <w:ind w:firstLine="480"/>
      </w:pPr>
      <w:r>
        <w:t>（2）供应商在磋商文件规定的响应有效期内撤销其响应；</w:t>
      </w:r>
    </w:p>
    <w:p>
      <w:pPr>
        <w:pStyle w:val="4"/>
        <w:ind w:firstLine="480"/>
      </w:pPr>
      <w:r>
        <w:t>（3）成交后，无正当理由放弃成交资格；</w:t>
      </w:r>
    </w:p>
    <w:p>
      <w:pPr>
        <w:pStyle w:val="4"/>
        <w:ind w:firstLine="480"/>
      </w:pPr>
      <w:r>
        <w:t>（4）成交后，无正当理由不与采购人签订合同；</w:t>
      </w:r>
    </w:p>
    <w:p>
      <w:pPr>
        <w:pStyle w:val="4"/>
        <w:ind w:firstLine="480"/>
      </w:pPr>
      <w:r>
        <w:t>（5）法律法规和磋商文件规定的其他情形。</w:t>
      </w:r>
    </w:p>
    <w:p>
      <w:pPr>
        <w:pStyle w:val="4"/>
        <w:outlineLvl w:val="3"/>
      </w:pPr>
      <w:r>
        <w:rPr>
          <w:b/>
          <w:sz w:val="24"/>
        </w:rPr>
        <w:t>7.响应有效期</w:t>
      </w:r>
    </w:p>
    <w:p>
      <w:pPr>
        <w:pStyle w:val="4"/>
        <w:ind w:firstLine="480"/>
      </w:pPr>
      <w:r>
        <w:t>7.1响应有效期内供应商撤销响应文件的，采购人或者采购代理机构可以不退还响应保证金（如有）。采用响应保函方式替代保证金的，采购人或者采购代理机构可以向担保机构索赔保证金。</w:t>
      </w:r>
    </w:p>
    <w:p>
      <w:pPr>
        <w:pStyle w:val="4"/>
        <w:ind w:firstLine="480"/>
      </w:pPr>
      <w: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4"/>
        <w:outlineLvl w:val="3"/>
      </w:pPr>
      <w:r>
        <w:rPr>
          <w:b/>
          <w:sz w:val="24"/>
        </w:rPr>
        <w:t>8.样品（演示）</w:t>
      </w:r>
    </w:p>
    <w:p>
      <w:pPr>
        <w:pStyle w:val="4"/>
        <w:ind w:firstLine="480"/>
      </w:pPr>
      <w:r>
        <w:t>8.1磋商文件规定供应商提交样品的，样品属于响应文件的组成部分。样品的生产、运输、安装、保全等一切费用由供应商自理。</w:t>
      </w:r>
    </w:p>
    <w:p>
      <w:pPr>
        <w:pStyle w:val="4"/>
        <w:ind w:firstLine="480"/>
      </w:pPr>
      <w:r>
        <w:t>8.2递交响应文件截止时间前，供应商应将样品送达至指定地点。若需要现场演示的，供应商应提前做好演示准备（包括演示设备）。</w:t>
      </w:r>
    </w:p>
    <w:p>
      <w:pPr>
        <w:pStyle w:val="4"/>
        <w:ind w:firstLine="480"/>
      </w:pPr>
      <w: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4"/>
        <w:outlineLvl w:val="3"/>
      </w:pPr>
      <w:r>
        <w:rPr>
          <w:b/>
          <w:sz w:val="24"/>
        </w:rPr>
        <w:t>9.除磋商文件另有规定外，有下列情形之一的，响应无效：</w:t>
      </w:r>
    </w:p>
    <w:p>
      <w:pPr>
        <w:pStyle w:val="4"/>
        <w:ind w:firstLine="480"/>
      </w:pPr>
      <w:r>
        <w:t>9.1响应文件未按照磋商文件要求签署、盖章；</w:t>
      </w:r>
    </w:p>
    <w:p>
      <w:pPr>
        <w:pStyle w:val="4"/>
        <w:ind w:firstLine="480"/>
      </w:pPr>
      <w:r>
        <w:t>9.2不符合磋商文件中规定的资格要求；</w:t>
      </w:r>
    </w:p>
    <w:p>
      <w:pPr>
        <w:pStyle w:val="4"/>
        <w:ind w:firstLine="480"/>
      </w:pPr>
      <w:r>
        <w:t>9.3磋商报价超过磋商文件中规定的预算金额或最高限价；</w:t>
      </w:r>
    </w:p>
    <w:p>
      <w:pPr>
        <w:pStyle w:val="4"/>
        <w:ind w:firstLine="480"/>
      </w:pPr>
      <w:r>
        <w:t>9.4响应文件含有采购人不能接受的附加条件；</w:t>
      </w:r>
    </w:p>
    <w:p>
      <w:pPr>
        <w:pStyle w:val="4"/>
        <w:ind w:firstLine="480"/>
      </w:pPr>
      <w:r>
        <w:t>9.5有关法律、法规和规章及磋商文件规定的其他无效情形。</w:t>
      </w:r>
    </w:p>
    <w:p>
      <w:pPr>
        <w:pStyle w:val="4"/>
        <w:outlineLvl w:val="2"/>
      </w:pPr>
      <w:r>
        <w:rPr>
          <w:b/>
          <w:sz w:val="28"/>
        </w:rPr>
        <w:t>六、磋商、评审和结果确定</w:t>
      </w:r>
    </w:p>
    <w:p>
      <w:pPr>
        <w:pStyle w:val="4"/>
        <w:outlineLvl w:val="3"/>
      </w:pPr>
      <w:r>
        <w:rPr>
          <w:b/>
          <w:sz w:val="24"/>
        </w:rPr>
        <w:t>1.响应文件的开启</w:t>
      </w:r>
    </w:p>
    <w:p>
      <w:pPr>
        <w:pStyle w:val="4"/>
        <w:ind w:firstLine="480"/>
      </w:pPr>
      <w:r>
        <w:t>1.1开启程序</w:t>
      </w:r>
    </w:p>
    <w:p>
      <w:pPr>
        <w:pStyle w:val="4"/>
        <w:ind w:firstLine="480"/>
      </w:pPr>
      <w:r>
        <w:t>工作人员按磋商公告规定的时间进行开启，由采购人或者采购代理机构工作人员宣布供应商名称、解密情况和磋商文件规定的需要宣布的其他内容。开启分为现场电子开启和远程电子开启两种。</w:t>
      </w:r>
    </w:p>
    <w:p>
      <w:pPr>
        <w:pStyle w:val="4"/>
        <w:ind w:firstLine="480"/>
      </w:pPr>
      <w: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4"/>
        <w:ind w:firstLine="480"/>
      </w:pPr>
      <w: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4"/>
        <w:ind w:firstLine="480"/>
      </w:pPr>
      <w: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4"/>
        <w:ind w:firstLine="480"/>
      </w:pPr>
      <w: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4"/>
        <w:ind w:firstLine="480"/>
      </w:pPr>
      <w:r>
        <w:t>1.2异议</w:t>
      </w:r>
    </w:p>
    <w:p>
      <w:pPr>
        <w:pStyle w:val="4"/>
        <w:ind w:firstLine="480"/>
      </w:pPr>
      <w:r>
        <w:t>供应商代表对开启过程和开启记录有疑义，以及认为采购人、采购代理机构相关工作人员有需要回避的情形的，应当场提出询问或者回避申请。供应商未参加开启的，视同认可开启结果。</w:t>
      </w:r>
    </w:p>
    <w:p>
      <w:pPr>
        <w:pStyle w:val="4"/>
        <w:ind w:firstLine="480"/>
      </w:pPr>
      <w:r>
        <w:t>1.3开启时出现下列情况的，视为响应无效处理</w:t>
      </w:r>
    </w:p>
    <w:p>
      <w:pPr>
        <w:pStyle w:val="4"/>
        <w:ind w:firstLine="480"/>
      </w:pPr>
      <w:r>
        <w:t>（1）经检查数字证书无效的；</w:t>
      </w:r>
    </w:p>
    <w:p>
      <w:pPr>
        <w:pStyle w:val="4"/>
        <w:ind w:firstLine="480"/>
      </w:pPr>
      <w:r>
        <w:t>（2）因供应商自身原因，未在规定时间内完成电子响应文件解密的；</w:t>
      </w:r>
    </w:p>
    <w:p>
      <w:pPr>
        <w:pStyle w:val="4"/>
        <w:ind w:firstLine="480"/>
      </w:pPr>
      <w: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4"/>
        <w:outlineLvl w:val="3"/>
      </w:pPr>
      <w:r>
        <w:rPr>
          <w:b/>
          <w:sz w:val="24"/>
        </w:rPr>
        <w:t>2.评审（详见第四章）</w:t>
      </w:r>
    </w:p>
    <w:p>
      <w:pPr>
        <w:pStyle w:val="4"/>
        <w:outlineLvl w:val="3"/>
      </w:pPr>
      <w:r>
        <w:rPr>
          <w:b/>
          <w:sz w:val="24"/>
        </w:rPr>
        <w:t>3.成交</w:t>
      </w:r>
    </w:p>
    <w:p>
      <w:pPr>
        <w:pStyle w:val="4"/>
        <w:ind w:firstLine="480"/>
      </w:pPr>
      <w:r>
        <w:t>3.1成交结果公告：</w:t>
      </w:r>
    </w:p>
    <w:p>
      <w:pPr>
        <w:pStyle w:val="4"/>
        <w:ind w:firstLine="480"/>
      </w:pPr>
      <w:r>
        <w:t xml:space="preserve"> 成交供应商确定之日起2个工作日内，采购人或采购代理机构将在中国政府采购网(www.ccgp.gov.cn)、广东省政府采购网(https://gdgpo.czt.gd.gov.cn/)、中国东莞沙田频道（http://www.dg.gov.cn/shatian/）上以公告的形式发布成交结果，结果公告的公告期限为 1 个工作日。结果公告同时作为采购代理机构通知除成交供应商外的其他供应商没有成交的书面形式，采购代理机构不再以其它方式另行通知。</w:t>
      </w:r>
    </w:p>
    <w:p>
      <w:pPr>
        <w:pStyle w:val="4"/>
        <w:ind w:firstLine="480"/>
      </w:pPr>
      <w:r>
        <w:t>3.2成交通知书：</w:t>
      </w:r>
    </w:p>
    <w:p>
      <w:pPr>
        <w:pStyle w:val="4"/>
        <w:ind w:firstLine="480"/>
      </w:pPr>
      <w: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4"/>
        <w:ind w:firstLine="480"/>
      </w:pPr>
      <w:r>
        <w:t>3.3终止公告：</w:t>
      </w:r>
    </w:p>
    <w:p>
      <w:pPr>
        <w:pStyle w:val="4"/>
        <w:ind w:firstLine="480"/>
      </w:pPr>
      <w:r>
        <w:t xml:space="preserve"> 终止磋商采购活动后，采购人或采购代理机构将在中国政府采购网(www.ccgp.gov.cn)、广东省政府采购网(https://gdgpo.czt.gd.gov.cn/)、中国东莞沙田频道（http://www.dg.gov.cn/shatian/）上发布终止公告，终止公告的公告期限为 1 个工作日。</w:t>
      </w:r>
    </w:p>
    <w:p>
      <w:pPr>
        <w:pStyle w:val="4"/>
        <w:outlineLvl w:val="2"/>
      </w:pPr>
      <w:r>
        <w:rPr>
          <w:b/>
          <w:sz w:val="28"/>
        </w:rPr>
        <w:t>七、询问、质疑与投诉</w:t>
      </w:r>
    </w:p>
    <w:p>
      <w:pPr>
        <w:pStyle w:val="4"/>
        <w:outlineLvl w:val="3"/>
      </w:pPr>
      <w:r>
        <w:rPr>
          <w:b/>
          <w:sz w:val="24"/>
        </w:rPr>
        <w:t>1.询问</w:t>
      </w:r>
    </w:p>
    <w:p>
      <w:pPr>
        <w:pStyle w:val="4"/>
        <w:ind w:firstLine="480"/>
      </w:pPr>
      <w: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4"/>
        <w:outlineLvl w:val="3"/>
      </w:pPr>
      <w:r>
        <w:rPr>
          <w:b/>
          <w:sz w:val="24"/>
        </w:rPr>
        <w:t>2.质疑</w:t>
      </w:r>
    </w:p>
    <w:p>
      <w:pPr>
        <w:pStyle w:val="4"/>
        <w:ind w:firstLine="480"/>
      </w:pPr>
      <w: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4"/>
        <w:ind w:firstLine="480"/>
      </w:pPr>
      <w:r>
        <w:t>（1）对磋商文件提出质疑的，为获取磋商文件之日或者磋商文件公告期限届满之日；</w:t>
      </w:r>
    </w:p>
    <w:p>
      <w:pPr>
        <w:pStyle w:val="4"/>
        <w:ind w:firstLine="480"/>
      </w:pPr>
      <w:r>
        <w:t>（2）对采购过程提出质疑的，为各采购程序环节结束之日；</w:t>
      </w:r>
    </w:p>
    <w:p>
      <w:pPr>
        <w:pStyle w:val="4"/>
        <w:ind w:firstLine="480"/>
      </w:pPr>
      <w:r>
        <w:t>（3）对成交结果提出质疑的，为成交结果公告期限届满之日。</w:t>
      </w:r>
    </w:p>
    <w:p>
      <w:pPr>
        <w:pStyle w:val="4"/>
        <w:ind w:firstLine="480"/>
      </w:pPr>
      <w:r>
        <w:t>2.2质疑函应当包括下列主要内容：</w:t>
      </w:r>
    </w:p>
    <w:p>
      <w:pPr>
        <w:pStyle w:val="4"/>
        <w:ind w:firstLine="480"/>
      </w:pPr>
      <w:r>
        <w:t>（1）质疑供应商和相关供应商的名称、地址、邮编、联系人及联系电话等；</w:t>
      </w:r>
    </w:p>
    <w:p>
      <w:pPr>
        <w:pStyle w:val="4"/>
        <w:ind w:firstLine="480"/>
      </w:pPr>
      <w:r>
        <w:t>（2）质疑项目名称及编号、具体明确的质疑事项和与质疑事项相关的请求；</w:t>
      </w:r>
    </w:p>
    <w:p>
      <w:pPr>
        <w:pStyle w:val="4"/>
        <w:ind w:firstLine="480"/>
      </w:pPr>
      <w:r>
        <w:t>（3）认为磋商文件、采购过程和成交结果使自己的合法权益受到损害的法律依据、事实依据、相关证明材料及证据来源；</w:t>
      </w:r>
    </w:p>
    <w:p>
      <w:pPr>
        <w:pStyle w:val="4"/>
        <w:ind w:firstLine="480"/>
      </w:pPr>
      <w:r>
        <w:t>（4）提出质疑的日期。</w:t>
      </w:r>
    </w:p>
    <w:p>
      <w:pPr>
        <w:pStyle w:val="4"/>
        <w:ind w:firstLine="480"/>
      </w:pPr>
      <w:r>
        <w:t>2.3质疑函应当署名。质疑供应商为自然人的，应当由本人签字；质疑供应商为法人或者其他组织的，应当由法定代表人、主要负责人，或者其授权代表签字或者盖章，并加盖公章。</w:t>
      </w:r>
    </w:p>
    <w:p>
      <w:pPr>
        <w:pStyle w:val="4"/>
        <w:ind w:firstLine="480"/>
      </w:pPr>
      <w:r>
        <w:t>2.4以联合体形式参加政府采购活动的，其质疑应当由联合体成员委托主体提出。</w:t>
      </w:r>
    </w:p>
    <w:p>
      <w:pPr>
        <w:pStyle w:val="4"/>
        <w:ind w:firstLine="480"/>
      </w:pPr>
      <w:r>
        <w:t xml:space="preserve"> 2.5供应商质疑应当有明确的请求和必要的证明材料。质疑内容不得含有虚假、恶意成</w:t>
      </w:r>
      <w:r>
        <w:rPr>
          <w:rFonts w:hint="eastAsia"/>
          <w:lang w:eastAsia="zh-CN"/>
        </w:rPr>
        <w:t>分</w:t>
      </w:r>
      <w:r>
        <w:t>。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4"/>
        <w:ind w:firstLine="480"/>
      </w:pPr>
      <w:r>
        <w:t>2.6质疑联系方式如下：</w:t>
      </w:r>
    </w:p>
    <w:p>
      <w:pPr>
        <w:pStyle w:val="4"/>
        <w:ind w:firstLine="480"/>
      </w:pPr>
      <w:r>
        <w:t>质疑联系人：</w:t>
      </w:r>
    </w:p>
    <w:p>
      <w:pPr>
        <w:pStyle w:val="4"/>
        <w:ind w:firstLine="480"/>
      </w:pPr>
      <w:r>
        <w:t>电话：</w:t>
      </w:r>
    </w:p>
    <w:p>
      <w:pPr>
        <w:pStyle w:val="4"/>
        <w:ind w:firstLine="480"/>
      </w:pPr>
      <w:r>
        <w:t>传真：</w:t>
      </w:r>
    </w:p>
    <w:p>
      <w:pPr>
        <w:pStyle w:val="4"/>
        <w:ind w:firstLine="480"/>
      </w:pPr>
      <w:r>
        <w:t>邮箱：</w:t>
      </w:r>
    </w:p>
    <w:p>
      <w:pPr>
        <w:pStyle w:val="4"/>
        <w:ind w:firstLine="480"/>
      </w:pPr>
      <w:r>
        <w:t>地址：</w:t>
      </w:r>
    </w:p>
    <w:p>
      <w:pPr>
        <w:pStyle w:val="4"/>
        <w:ind w:firstLine="480"/>
      </w:pPr>
      <w:r>
        <w:t>邮编：</w:t>
      </w:r>
    </w:p>
    <w:p>
      <w:pPr>
        <w:pStyle w:val="4"/>
        <w:outlineLvl w:val="3"/>
      </w:pPr>
      <w:r>
        <w:rPr>
          <w:b/>
          <w:sz w:val="24"/>
        </w:rPr>
        <w:t>3.投诉</w:t>
      </w:r>
    </w:p>
    <w:p>
      <w:pPr>
        <w:pStyle w:val="4"/>
        <w:ind w:firstLine="480"/>
      </w:pPr>
      <w:r>
        <w:t>质疑人对采购人或采购代理机构的质疑答复不满意或在规定时间内未得到答复的，可以在答复期满后15个工作日内，按如下联系方式向本项目监督管理部门提起投诉。</w:t>
      </w:r>
    </w:p>
    <w:p>
      <w:pPr>
        <w:pStyle w:val="4"/>
      </w:pPr>
      <w:r>
        <w:t>政府采购监督管理机构名称：东莞市财政局政府采购监管科</w:t>
      </w:r>
    </w:p>
    <w:p>
      <w:pPr>
        <w:pStyle w:val="4"/>
      </w:pPr>
      <w:r>
        <w:t>地 址：东莞市南城区鸿福路99号行政办事中心主楼12楼28室</w:t>
      </w:r>
    </w:p>
    <w:p>
      <w:pPr>
        <w:pStyle w:val="4"/>
      </w:pPr>
      <w:r>
        <w:t>电 话：0769-22831025、0769-22830161</w:t>
      </w:r>
    </w:p>
    <w:p>
      <w:pPr>
        <w:pStyle w:val="4"/>
      </w:pPr>
      <w:r>
        <w:t>邮 编：523000</w:t>
      </w:r>
    </w:p>
    <w:p>
      <w:pPr>
        <w:pStyle w:val="4"/>
      </w:pPr>
      <w:r>
        <w:t>传 真：-</w:t>
      </w:r>
    </w:p>
    <w:p>
      <w:pPr>
        <w:pStyle w:val="4"/>
        <w:outlineLvl w:val="2"/>
      </w:pPr>
      <w:r>
        <w:rPr>
          <w:b/>
          <w:sz w:val="28"/>
        </w:rPr>
        <w:t>八、合同签订和履行</w:t>
      </w:r>
    </w:p>
    <w:p>
      <w:pPr>
        <w:pStyle w:val="4"/>
        <w:outlineLvl w:val="3"/>
      </w:pPr>
      <w:r>
        <w:rPr>
          <w:b/>
          <w:sz w:val="24"/>
        </w:rPr>
        <w:t>1.合同签订</w:t>
      </w:r>
    </w:p>
    <w:p>
      <w:pPr>
        <w:pStyle w:val="4"/>
        <w:ind w:firstLine="480"/>
      </w:pPr>
      <w: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4"/>
        <w:ind w:firstLine="480"/>
      </w:pPr>
      <w:r>
        <w:t>1.2采购人不得提出试用合格等任何不合理的要求作为签订合同的条件，且不得与成交供应商私下订立背离合同实质性内容的协议。</w:t>
      </w:r>
    </w:p>
    <w:p>
      <w:pPr>
        <w:pStyle w:val="4"/>
        <w:ind w:firstLine="480"/>
      </w:pPr>
      <w:r>
        <w:t>1.3合同条款中应规定，乙方完全遵守《中华人民共和国民法典》有关规定和《中华人民共和国妇女权益保障法》中关于“劳动和社会保障权益”的有关要求。</w:t>
      </w:r>
    </w:p>
    <w:p>
      <w:pPr>
        <w:pStyle w:val="4"/>
        <w:ind w:firstLine="480"/>
      </w:pPr>
      <w:r>
        <w:t>1.4采购人应当自政府采购合同签订之日起2个工作日内，将政府采购合同在省级以上人民政府财政部门指定的媒体上公告，但政府采购合同中涉及国家秘密、商业秘密的内容除外。</w:t>
      </w:r>
    </w:p>
    <w:p>
      <w:pPr>
        <w:pStyle w:val="4"/>
        <w:ind w:firstLine="480"/>
      </w:pPr>
      <w: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4"/>
        <w:outlineLvl w:val="3"/>
      </w:pPr>
      <w:r>
        <w:rPr>
          <w:b/>
          <w:sz w:val="24"/>
        </w:rPr>
        <w:t>2.合同的履行</w:t>
      </w:r>
    </w:p>
    <w:p>
      <w:pPr>
        <w:pStyle w:val="4"/>
        <w:ind w:firstLine="480"/>
      </w:pPr>
      <w:r>
        <w:t xml:space="preserve"> 2.1政府采购合同订立后，合同各方不得擅自变更、中止或者终止合同。</w:t>
      </w:r>
    </w:p>
    <w:p>
      <w:pPr>
        <w:pStyle w:val="4"/>
        <w:ind w:firstLine="480"/>
      </w:pPr>
      <w: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4"/>
      </w:pPr>
      <w:r>
        <w:t xml:space="preserve">  </w:t>
      </w:r>
    </w:p>
    <w:p>
      <w:pPr>
        <w:pStyle w:val="4"/>
        <w:jc w:val="center"/>
        <w:outlineLvl w:val="1"/>
      </w:pPr>
      <w:r>
        <w:rPr>
          <w:b/>
          <w:sz w:val="36"/>
        </w:rPr>
        <w:t>第四章 评审</w:t>
      </w:r>
    </w:p>
    <w:p>
      <w:pPr>
        <w:pStyle w:val="4"/>
        <w:outlineLvl w:val="2"/>
      </w:pPr>
      <w:r>
        <w:rPr>
          <w:b/>
          <w:sz w:val="28"/>
        </w:rPr>
        <w:t>一、评审要求</w:t>
      </w:r>
    </w:p>
    <w:p>
      <w:pPr>
        <w:pStyle w:val="4"/>
        <w:outlineLvl w:val="3"/>
      </w:pPr>
      <w:r>
        <w:rPr>
          <w:b/>
          <w:sz w:val="24"/>
        </w:rPr>
        <w:t>1.评审方法</w:t>
      </w:r>
    </w:p>
    <w:p>
      <w:pPr>
        <w:pStyle w:val="4"/>
      </w:pPr>
      <w:r>
        <w:t>采购包1(立沙岛化工园区应急救援辅助服务)：综合评分法,是指响应文件满足磋商文件全部实质性要求，且按照评审因素的量化指标评审得分最高的投标人为成交候选人的评标方法。（最低报价不是成交的唯一依据。）</w:t>
      </w:r>
    </w:p>
    <w:p>
      <w:pPr>
        <w:pStyle w:val="4"/>
        <w:outlineLvl w:val="3"/>
      </w:pPr>
      <w:r>
        <w:rPr>
          <w:b/>
          <w:sz w:val="24"/>
        </w:rPr>
        <w:t>2.评审原则</w:t>
      </w:r>
    </w:p>
    <w:p>
      <w:pPr>
        <w:pStyle w:val="4"/>
        <w:ind w:firstLine="480"/>
      </w:pPr>
      <w:r>
        <w:t>2.1评审活动遵循公平、公正、科学和择优的原则，以磋商文件和响应文件为评审的基本依据，并按照磋商文件规定的评审方法和评审标准进行评审。</w:t>
      </w:r>
    </w:p>
    <w:p>
      <w:pPr>
        <w:pStyle w:val="4"/>
        <w:ind w:firstLine="480"/>
      </w:pPr>
      <w: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4"/>
        <w:outlineLvl w:val="3"/>
      </w:pPr>
      <w:r>
        <w:rPr>
          <w:b/>
          <w:sz w:val="24"/>
        </w:rPr>
        <w:t>3.磋商小组</w:t>
      </w:r>
    </w:p>
    <w:p>
      <w:pPr>
        <w:pStyle w:val="4"/>
        <w:ind w:firstLine="480"/>
      </w:pPr>
      <w:r>
        <w:t>3.1磋商小组由采购人代表和评审专家组成，成员人数应当为3人及以上单数，其中技术、经济等方面的评审专家不得少于成员总数的三分之二。</w:t>
      </w:r>
    </w:p>
    <w:p>
      <w:pPr>
        <w:pStyle w:val="4"/>
        <w:ind w:firstLine="480"/>
      </w:pPr>
      <w:r>
        <w:t>3.2评审应遵守下列评审纪律：</w:t>
      </w:r>
    </w:p>
    <w:p>
      <w:pPr>
        <w:pStyle w:val="4"/>
        <w:ind w:firstLine="480"/>
      </w:pPr>
      <w:r>
        <w:t>（1）评审情况不得私自外泄，有关信息由东莞市沙田镇招投标服务所统一对外发布。</w:t>
      </w:r>
    </w:p>
    <w:p>
      <w:pPr>
        <w:pStyle w:val="4"/>
        <w:ind w:firstLine="480"/>
      </w:pPr>
      <w:r>
        <w:t>（2）对东莞市沙田镇招投标服务所或供应商提供的要求保密的资料，不得摘记翻印和外传。</w:t>
      </w:r>
    </w:p>
    <w:p>
      <w:pPr>
        <w:pStyle w:val="4"/>
        <w:ind w:firstLine="480"/>
      </w:pPr>
      <w:r>
        <w:t>（3）不得收受响应供应商或有关人员的任何礼物，不得串联鼓动其他人袒护某供应商。若与供应商存在利害关系，则应主动声明并回避。</w:t>
      </w:r>
    </w:p>
    <w:p>
      <w:pPr>
        <w:pStyle w:val="4"/>
        <w:ind w:firstLine="480"/>
      </w:pPr>
      <w:r>
        <w:t>（4）全体评委应按照磋商文件规定进行评审，一切认定事项应查有实据且不得弄虚作假。</w:t>
      </w:r>
    </w:p>
    <w:p>
      <w:pPr>
        <w:pStyle w:val="4"/>
        <w:ind w:firstLine="480"/>
      </w:pPr>
      <w:r>
        <w:t>（5）磋商小组各成员应当独立对每个响应供应商的响应文件进行评价，并对评价意见承担个人责任。评审过程中，不得发表倾向性言论。</w:t>
      </w:r>
    </w:p>
    <w:p>
      <w:pPr>
        <w:pStyle w:val="4"/>
        <w:ind w:firstLine="480"/>
      </w:pPr>
      <w:r>
        <w:t>※对违反评审纪律的评委，将取消其评委资格，对评审工作造成严重损失者将予以通报批评乃至追究法律责任。</w:t>
      </w:r>
    </w:p>
    <w:p>
      <w:pPr>
        <w:pStyle w:val="4"/>
        <w:outlineLvl w:val="3"/>
      </w:pPr>
      <w:r>
        <w:rPr>
          <w:b/>
          <w:sz w:val="24"/>
        </w:rPr>
        <w:t>4.有下列情形之一的，视为供应商串通响应，其响应无效</w:t>
      </w:r>
    </w:p>
    <w:p>
      <w:pPr>
        <w:pStyle w:val="4"/>
        <w:ind w:firstLine="480"/>
      </w:pPr>
      <w:r>
        <w:t>4.1不同供应商的响应文件由同一单位或者个人编制；</w:t>
      </w:r>
    </w:p>
    <w:p>
      <w:pPr>
        <w:pStyle w:val="4"/>
        <w:ind w:firstLine="480"/>
      </w:pPr>
      <w:r>
        <w:t>4.2不同供应商委托同一单位或者个人办理响应事宜；</w:t>
      </w:r>
    </w:p>
    <w:p>
      <w:pPr>
        <w:pStyle w:val="4"/>
        <w:ind w:firstLine="480"/>
      </w:pPr>
      <w:r>
        <w:t>4.3不同供应商的响应文件载明的项目管理成员或者联系人员为同一人；</w:t>
      </w:r>
    </w:p>
    <w:p>
      <w:pPr>
        <w:pStyle w:val="4"/>
        <w:ind w:firstLine="480"/>
      </w:pPr>
      <w:r>
        <w:t>4.4不同供应商的响应文件异常一致或者响应报价呈规律性差异；</w:t>
      </w:r>
    </w:p>
    <w:p>
      <w:pPr>
        <w:pStyle w:val="4"/>
        <w:ind w:firstLine="480"/>
      </w:pPr>
      <w:r>
        <w:t>4.5不同供应商的响应文件相互混装；</w:t>
      </w:r>
    </w:p>
    <w:p>
      <w:pPr>
        <w:pStyle w:val="4"/>
        <w:ind w:firstLine="480"/>
      </w:pPr>
      <w:r>
        <w:t>4.6不同供应商的响应保证金或购买电子保函支付款为从同一单位或个人的账户转出。</w:t>
      </w:r>
    </w:p>
    <w:p>
      <w:pPr>
        <w:pStyle w:val="4"/>
        <w:ind w:firstLine="480"/>
      </w:pPr>
      <w:r>
        <w:t>4.7供应商上传的电子响应文件加盖该项目的其他响应供应商的电子印章的。</w:t>
      </w:r>
    </w:p>
    <w:p>
      <w:pPr>
        <w:pStyle w:val="4"/>
        <w:ind w:firstLine="480"/>
      </w:pPr>
      <w:r>
        <w:t xml:space="preserve"> 说明：在评审过程中发现供应商有上述情形的，磋商小组应当认定其响应无效。同时，项目评审时被认定为串通响应的供应商不得参加该合同项下的采购活动。</w:t>
      </w:r>
    </w:p>
    <w:p>
      <w:pPr>
        <w:pStyle w:val="4"/>
        <w:outlineLvl w:val="3"/>
      </w:pPr>
      <w:r>
        <w:rPr>
          <w:b/>
          <w:sz w:val="24"/>
        </w:rPr>
        <w:t>5.有下列情形之一的，属于恶意串通响应：</w:t>
      </w:r>
    </w:p>
    <w:p>
      <w:pPr>
        <w:pStyle w:val="4"/>
        <w:ind w:firstLine="480"/>
      </w:pPr>
      <w:r>
        <w:t>（1）供应商直接或者间接从采购人或者采购代理机构处获得其他供应商的相关情况并修改其响应文件；</w:t>
      </w:r>
    </w:p>
    <w:p>
      <w:pPr>
        <w:pStyle w:val="4"/>
        <w:ind w:firstLine="480"/>
      </w:pPr>
      <w:r>
        <w:t>（2）供应商按照采购人或者采购代理机构的授意撤换、修改响应文件；</w:t>
      </w:r>
    </w:p>
    <w:p>
      <w:pPr>
        <w:pStyle w:val="4"/>
        <w:ind w:firstLine="480"/>
      </w:pPr>
      <w:r>
        <w:t>（3）供应商之间协商报价、技术方案等响应文件的实质性内容；</w:t>
      </w:r>
    </w:p>
    <w:p>
      <w:pPr>
        <w:pStyle w:val="4"/>
        <w:ind w:firstLine="480"/>
      </w:pPr>
      <w:r>
        <w:t>（4）属于同一集团、协会、商会等组织成员的供应商按照该组织要求协同参加政府采购活动；</w:t>
      </w:r>
    </w:p>
    <w:p>
      <w:pPr>
        <w:pStyle w:val="4"/>
        <w:ind w:firstLine="480"/>
      </w:pPr>
      <w:r>
        <w:t>（5）供应商之间事先约定由某一特定供应商成交；</w:t>
      </w:r>
    </w:p>
    <w:p>
      <w:pPr>
        <w:pStyle w:val="4"/>
        <w:ind w:firstLine="480"/>
      </w:pPr>
      <w:r>
        <w:t>（6）供应商之间商定部分供应商放弃参加政府采购活动或者放弃成交；</w:t>
      </w:r>
    </w:p>
    <w:p>
      <w:pPr>
        <w:pStyle w:val="4"/>
        <w:ind w:firstLine="480"/>
      </w:pPr>
      <w:r>
        <w:t>（7）供应商与采购人或者采购代理机构之间、供应商相互之间，为谋求特定供应商成交或者排斥其他供应商的其他串通行为。</w:t>
      </w:r>
    </w:p>
    <w:p>
      <w:pPr>
        <w:pStyle w:val="4"/>
        <w:outlineLvl w:val="3"/>
      </w:pPr>
      <w:r>
        <w:rPr>
          <w:b/>
          <w:sz w:val="24"/>
        </w:rPr>
        <w:t>6.其他响应无效的情形</w:t>
      </w:r>
    </w:p>
    <w:p>
      <w:pPr>
        <w:pStyle w:val="4"/>
        <w:ind w:firstLine="480"/>
      </w:pPr>
      <w:r>
        <w:t>详见资格性审查、符合性审查和磋商文件其他响应无效条款。</w:t>
      </w:r>
    </w:p>
    <w:p>
      <w:pPr>
        <w:pStyle w:val="4"/>
        <w:outlineLvl w:val="3"/>
      </w:pPr>
      <w:r>
        <w:rPr>
          <w:b/>
          <w:sz w:val="24"/>
        </w:rPr>
        <w:t>7.终止竞争性磋商采购活动的情形</w:t>
      </w:r>
    </w:p>
    <w:p>
      <w:pPr>
        <w:pStyle w:val="4"/>
        <w:ind w:firstLine="480"/>
      </w:pPr>
      <w:r>
        <w:t>出现下列情形之一的，采购人或者采购代理机构应当终止竞争性磋商采购活动，发布项目终止公告并说明原因，重新开展采购活动：</w:t>
      </w:r>
    </w:p>
    <w:p>
      <w:pPr>
        <w:pStyle w:val="4"/>
        <w:ind w:firstLine="480"/>
      </w:pPr>
      <w:r>
        <w:t>（1）因情况变化，不再符合规定的竞争性磋商采购方式适用情形的；</w:t>
      </w:r>
    </w:p>
    <w:p>
      <w:pPr>
        <w:pStyle w:val="4"/>
        <w:ind w:firstLine="480"/>
      </w:pPr>
      <w:r>
        <w:t>（2）出现影响采购公正的违法、违规行为的；</w:t>
      </w:r>
    </w:p>
    <w:p>
      <w:pPr>
        <w:pStyle w:val="4"/>
        <w:ind w:firstLine="480"/>
      </w:pPr>
      <w: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4"/>
        <w:ind w:firstLine="480"/>
      </w:pPr>
      <w:r>
        <w:t>（4）法律、法规以及磋商文件规定其他情形。</w:t>
      </w:r>
    </w:p>
    <w:p>
      <w:pPr>
        <w:pStyle w:val="4"/>
        <w:outlineLvl w:val="3"/>
      </w:pPr>
      <w:r>
        <w:rPr>
          <w:b/>
          <w:sz w:val="24"/>
        </w:rPr>
        <w:t>8.确定成交供应商</w:t>
      </w:r>
    </w:p>
    <w:p>
      <w:pPr>
        <w:pStyle w:val="4"/>
        <w:ind w:firstLine="480"/>
      </w:pPr>
      <w:r>
        <w:t>磋商小组按照磋商文件确定的评审方法、步骤、标准，对响应文件进行评审。评审结束后，对供应商的评审名次进行排序，确定成交供应商或者推荐成交候选供应商。</w:t>
      </w:r>
    </w:p>
    <w:p>
      <w:pPr>
        <w:pStyle w:val="4"/>
        <w:outlineLvl w:val="3"/>
      </w:pPr>
      <w:r>
        <w:rPr>
          <w:b/>
          <w:sz w:val="24"/>
        </w:rPr>
        <w:t>9.价格修正</w:t>
      </w:r>
    </w:p>
    <w:p>
      <w:pPr>
        <w:pStyle w:val="4"/>
        <w:ind w:firstLine="480"/>
      </w:pPr>
      <w:r>
        <w:t>对报价的计算错误按以下原则修正：</w:t>
      </w:r>
    </w:p>
    <w:p>
      <w:pPr>
        <w:pStyle w:val="4"/>
        <w:ind w:firstLine="480"/>
      </w:pPr>
      <w:r>
        <w:t>（1）响应文件中首轮报价表（报价表）内容与响应文件中相应内容不一致的，以首轮报价表（报价表）为准；</w:t>
      </w:r>
    </w:p>
    <w:p>
      <w:pPr>
        <w:pStyle w:val="4"/>
        <w:ind w:firstLine="480"/>
      </w:pPr>
      <w:r>
        <w:t>（2）大写金额和小写金额不一致的，以大写金额为准；</w:t>
      </w:r>
    </w:p>
    <w:p>
      <w:pPr>
        <w:pStyle w:val="4"/>
        <w:ind w:firstLine="480"/>
      </w:pPr>
      <w:r>
        <w:t>（3）单价金额小数点或者百分比有明显错位的，以首轮报价表的总价为准，并修改单价；</w:t>
      </w:r>
    </w:p>
    <w:p>
      <w:pPr>
        <w:pStyle w:val="4"/>
        <w:ind w:firstLine="480"/>
      </w:pPr>
      <w:r>
        <w:t>（4）总价金额与按单价汇总金额不一致的，以单价金额计算结果为准。但是单价金额计算结果超过预算价的，对其按无效响应处理；</w:t>
      </w:r>
    </w:p>
    <w:p>
      <w:pPr>
        <w:pStyle w:val="4"/>
        <w:ind w:firstLine="480"/>
      </w:pPr>
      <w:r>
        <w:t>（5）若投标客户端上传的电子报价数据与电子响应文件价格不一致的，以电子报价数据为准。</w:t>
      </w:r>
    </w:p>
    <w:p>
      <w:pPr>
        <w:pStyle w:val="4"/>
        <w:ind w:firstLine="480"/>
      </w:pPr>
      <w: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4"/>
        <w:outlineLvl w:val="2"/>
      </w:pPr>
      <w:r>
        <w:rPr>
          <w:b/>
          <w:sz w:val="28"/>
        </w:rPr>
        <w:t>二.政府采购政策落实</w:t>
      </w:r>
    </w:p>
    <w:p>
      <w:pPr>
        <w:pStyle w:val="4"/>
        <w:outlineLvl w:val="3"/>
      </w:pPr>
      <w:r>
        <w:rPr>
          <w:b/>
          <w:sz w:val="24"/>
        </w:rPr>
        <w:t>1.节能、环保要求</w:t>
      </w:r>
    </w:p>
    <w:p>
      <w:pPr>
        <w:pStyle w:val="4"/>
        <w:ind w:firstLine="480"/>
      </w:pPr>
      <w: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4"/>
        <w:ind w:firstLine="480"/>
      </w:pPr>
      <w:r>
        <w:t>相关认证机构和获证产品信息以市场监管总局组织建立的节能产品、环境标志产品认证结果信息发布平台公布为准。</w:t>
      </w:r>
    </w:p>
    <w:p>
      <w:pPr>
        <w:pStyle w:val="4"/>
        <w:outlineLvl w:val="3"/>
      </w:pPr>
      <w:r>
        <w:rPr>
          <w:b/>
          <w:sz w:val="24"/>
        </w:rPr>
        <w:t>2.对符合本国产品标准的产品给予价格扣除</w:t>
      </w:r>
    </w:p>
    <w:p>
      <w:pPr>
        <w:pStyle w:val="4"/>
        <w:ind w:firstLine="480"/>
      </w:pPr>
      <w: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4"/>
        <w:spacing w:before="120" w:after="120"/>
        <w:ind w:firstLine="480"/>
      </w:pPr>
      <w:r>
        <w:t>（1）</w:t>
      </w:r>
      <w:r>
        <w:rPr>
          <w:b/>
        </w:rPr>
        <w:t>本国产品标准的适用范围</w:t>
      </w:r>
      <w: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4"/>
        <w:spacing w:before="120" w:after="120"/>
        <w:ind w:firstLine="480"/>
      </w:pPr>
      <w:r>
        <w:t>（2）</w:t>
      </w:r>
      <w:r>
        <w:rPr>
          <w:b/>
        </w:rPr>
        <w:t>准确界定产品在中国境内生产</w:t>
      </w:r>
      <w:r>
        <w:t>。本国产品应当在中国境内生产，即在中华人民共和国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4"/>
        <w:spacing w:before="120" w:after="120"/>
        <w:ind w:firstLine="480"/>
      </w:pPr>
      <w:r>
        <w:t>（3）</w:t>
      </w:r>
      <w:r>
        <w:rPr>
          <w:b/>
        </w:rPr>
        <w:t>对本国产品的支持政策</w:t>
      </w:r>
      <w:r>
        <w:t>。政府采购活动中既有本国产品又有非本国产品参与竞争的，依法对本国产品给予价格评审优惠，对本国产品的报价给予20%的价格扣除，用扣除后的价格参与评审。</w:t>
      </w:r>
    </w:p>
    <w:p>
      <w:pPr>
        <w:pStyle w:val="4"/>
        <w:spacing w:before="120" w:after="120"/>
        <w:ind w:firstLine="480"/>
      </w:pPr>
      <w: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spacing w:before="120" w:after="120"/>
        <w:ind w:firstLine="480"/>
      </w:pPr>
      <w:r>
        <w:t>（4）</w:t>
      </w:r>
      <w:r>
        <w:rPr>
          <w:b/>
        </w:rPr>
        <w:t>认真审查有关证明文件</w:t>
      </w:r>
      <w: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4"/>
        <w:outlineLvl w:val="3"/>
      </w:pPr>
      <w:r>
        <w:rPr>
          <w:b/>
          <w:sz w:val="24"/>
        </w:rPr>
        <w:t>3.对小型、微型企业、监狱企业或残疾人福利性单位给予价格扣除</w:t>
      </w:r>
    </w:p>
    <w:p>
      <w:pPr>
        <w:pStyle w:val="4"/>
        <w:ind w:firstLine="480"/>
      </w:pPr>
      <w: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4"/>
        <w:outlineLvl w:val="3"/>
      </w:pPr>
      <w:r>
        <w:rPr>
          <w:b/>
          <w:sz w:val="24"/>
        </w:rPr>
        <w:t>4.价格扣除相关要求</w:t>
      </w:r>
    </w:p>
    <w:p>
      <w:pPr>
        <w:pStyle w:val="4"/>
      </w:pPr>
      <w:r>
        <w:t>采购包1（立沙岛化工园区应急救援辅助服务）：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tcPr>
          <w:p>
            <w:pPr>
              <w:pStyle w:val="4"/>
            </w:pPr>
            <w:r>
              <w:t>序号</w:t>
            </w:r>
          </w:p>
        </w:tc>
        <w:tc>
          <w:tcPr>
            <w:tcW w:w="2160" w:type="dxa"/>
          </w:tcPr>
          <w:p>
            <w:pPr>
              <w:pStyle w:val="4"/>
            </w:pPr>
            <w:r>
              <w:t>情形</w:t>
            </w:r>
          </w:p>
        </w:tc>
        <w:tc>
          <w:tcPr>
            <w:tcW w:w="2160" w:type="dxa"/>
          </w:tcPr>
          <w:p>
            <w:pPr>
              <w:pStyle w:val="4"/>
            </w:pPr>
            <w:r>
              <w:t>适用对象</w:t>
            </w:r>
          </w:p>
        </w:tc>
        <w:tc>
          <w:tcPr>
            <w:tcW w:w="1246" w:type="dxa"/>
          </w:tcPr>
          <w:p>
            <w:pPr>
              <w:pStyle w:val="4"/>
            </w:pPr>
            <w:r>
              <w:t>价格扣除比例</w:t>
            </w:r>
          </w:p>
        </w:tc>
        <w:tc>
          <w:tcPr>
            <w:tcW w:w="2160" w:type="dxa"/>
          </w:tcPr>
          <w:p>
            <w:pPr>
              <w:pStyle w:val="4"/>
            </w:pPr>
            <w: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tcPr>
          <w:p>
            <w:pPr>
              <w:pStyle w:val="4"/>
              <w:jc w:val="left"/>
            </w:pPr>
            <w:r>
              <w:t>注：（1）上述评标价仅用于计算价格分，成交金额以实际投标价为准。 （2）组成联合体的大中型企业和其他自然人、法人或者其他组织、与小型、微型企业之间不得存在投资关系。</w:t>
            </w:r>
          </w:p>
        </w:tc>
      </w:tr>
    </w:tbl>
    <w:p>
      <w:pPr>
        <w:pStyle w:val="4"/>
      </w:pPr>
      <w:r>
        <w:br w:type="textWrapping"/>
      </w:r>
    </w:p>
    <w:p>
      <w:pPr>
        <w:pStyle w:val="4"/>
        <w:ind w:firstLine="480"/>
      </w:pPr>
      <w:r>
        <w:t>（1）所称小型和微型企业应当符合以下条件：</w:t>
      </w:r>
    </w:p>
    <w:p>
      <w:pPr>
        <w:pStyle w:val="4"/>
        <w:ind w:firstLine="480"/>
      </w:pPr>
      <w: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4"/>
        <w:ind w:firstLine="480"/>
      </w:pPr>
      <w:r>
        <w:t>符合中小企业划分标准的个体工商户，在政府采购活动中视同中小企业。</w:t>
      </w:r>
    </w:p>
    <w:p>
      <w:pPr>
        <w:pStyle w:val="4"/>
        <w:ind w:firstLine="480"/>
      </w:pPr>
      <w:r>
        <w:t>提供本企业（属于小微企业）制造的货物或者提供其他小型或微型企业制造的货物/提供本企业（属于小微企业）承接的服务。</w:t>
      </w:r>
    </w:p>
    <w:p>
      <w:pPr>
        <w:pStyle w:val="4"/>
        <w:ind w:firstLine="480"/>
      </w:pPr>
      <w: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4"/>
        <w:ind w:firstLine="480"/>
      </w:pPr>
      <w:r>
        <w:t>说明：供应商应当对其出具的《中小企业声明函》真实性负责，供应商出具的《中小企业声明函》内容不实的，属于提供虚假材料谋取成交。</w:t>
      </w:r>
    </w:p>
    <w:p>
      <w:pPr>
        <w:pStyle w:val="4"/>
        <w:ind w:firstLine="480"/>
      </w:pPr>
      <w: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4"/>
        <w:outlineLvl w:val="2"/>
      </w:pPr>
      <w:r>
        <w:rPr>
          <w:b/>
          <w:sz w:val="28"/>
        </w:rPr>
        <w:t>三、评审程序</w:t>
      </w:r>
    </w:p>
    <w:p>
      <w:pPr>
        <w:pStyle w:val="4"/>
        <w:outlineLvl w:val="3"/>
      </w:pPr>
      <w:r>
        <w:rPr>
          <w:b/>
          <w:sz w:val="24"/>
        </w:rPr>
        <w:t>1.资格性审查和符合性审查</w:t>
      </w:r>
    </w:p>
    <w:p>
      <w:pPr>
        <w:pStyle w:val="4"/>
        <w:ind w:firstLine="480"/>
      </w:pPr>
      <w: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4"/>
        <w:ind w:firstLine="480"/>
      </w:pPr>
      <w:r>
        <w:t>磋商小组对各磋商供应商进行资格性和符合性审查过程中，对初步被认定为初审不合格或无效响应者应实行及时告知，由磋商小组组长或采购人代表将集体意见及时告知报价当事人。</w:t>
      </w:r>
    </w:p>
    <w:p>
      <w:pPr>
        <w:pStyle w:val="4"/>
        <w:ind w:firstLine="480"/>
      </w:pPr>
      <w:r>
        <w:t>表一资格性审查表：</w:t>
      </w:r>
    </w:p>
    <w:p>
      <w:pPr>
        <w:pStyle w:val="4"/>
      </w:pPr>
      <w:r>
        <w:t>采购包1（立沙岛化工园区应急救援辅助服务）：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7416" w:type="dxa"/>
            <w:gridSpan w:val="2"/>
          </w:tcPr>
          <w:p>
            <w:pPr>
              <w:pStyle w:val="4"/>
            </w:pPr>
            <w:r>
              <w:t xml:space="preserve"> 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具有独立承担民事责任的能力</w:t>
            </w:r>
          </w:p>
        </w:tc>
        <w:tc>
          <w:tcPr>
            <w:tcW w:w="4238" w:type="dxa"/>
          </w:tcPr>
          <w:p>
            <w:pPr>
              <w:pStyle w:val="4"/>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有依法缴纳税收和社会保障资金的良好记录</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具有良好的商业信誉和健全的财务会计制度</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履行合同所必需的设备和专业技术能力</w:t>
            </w:r>
          </w:p>
        </w:tc>
        <w:tc>
          <w:tcPr>
            <w:tcW w:w="4238" w:type="dxa"/>
          </w:tcPr>
          <w:p>
            <w:pPr>
              <w:pStyle w:val="4"/>
            </w:pPr>
            <w:r>
              <w:t>提供《资格条件承诺函》。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参加采购活动前3年内，在经营活动中没有重大违法记录</w:t>
            </w:r>
          </w:p>
        </w:tc>
        <w:tc>
          <w:tcPr>
            <w:tcW w:w="4238" w:type="dxa"/>
          </w:tcPr>
          <w:p>
            <w:pPr>
              <w:pStyle w:val="4"/>
            </w:pPr>
            <w:r>
              <w:t>提供《资格条件承诺函》。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信用记录</w:t>
            </w:r>
          </w:p>
        </w:tc>
        <w:tc>
          <w:tcPr>
            <w:tcW w:w="4238" w:type="dxa"/>
          </w:tcPr>
          <w:p>
            <w:pPr>
              <w:pStyle w:val="4"/>
            </w:pPr>
            <w: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供应商必须符合法律、行政法规规定的其他条件</w:t>
            </w:r>
          </w:p>
        </w:tc>
        <w:tc>
          <w:tcPr>
            <w:tcW w:w="4238" w:type="dxa"/>
          </w:tcPr>
          <w:p>
            <w:pPr>
              <w:pStyle w:val="4"/>
            </w:pPr>
            <w:r>
              <w:t>单位负责人为同一人或者存在直接控股、 管理关系的不同供应商，不得同时参加本采购项目（或采购包） 投标（响应）。 为本项目提供整体设计、 规范编制或者项目管理、 监理、 检测等服务的供应商， 不得再参与本项目投标（响应）。 响应承诺函相关承诺要求内容。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本采购包专门面向中小企业采购</w:t>
            </w:r>
          </w:p>
        </w:tc>
        <w:tc>
          <w:tcPr>
            <w:tcW w:w="4238" w:type="dxa"/>
          </w:tcPr>
          <w:p>
            <w:pPr>
              <w:pStyle w:val="4"/>
            </w:pPr>
            <w:r>
              <w:t>本项目专门面向中小企业采购，参与的投标供应商服务全部由符合政策要求的中小企业承接，投标供应商在投标文件所出具的《中小企业声明函》中相关企业（制造、承建/承接)所属行业应与采购标的的所属行业相一致。注：1.中小企业以投标供应商填写的《中小企业声明函》为判定标准；2.监狱企业、残疾人福利单位视同小型、微型企业。残疾人福利性单位以投标供应商填写的《残疾人福利性单位声明函》为判定标准，监狱企业须投标供应商提供由省级以上监狱管理局、戒毒管理局（含新疆生产建设兵团）出具的属于监狱企业的证明文件，否则不予认定。（参照招标文件提供的格式）</w:t>
            </w:r>
          </w:p>
        </w:tc>
      </w:tr>
    </w:tbl>
    <w:p>
      <w:pPr>
        <w:pStyle w:val="4"/>
        <w:ind w:firstLine="480"/>
      </w:pPr>
      <w:r>
        <w:t>表二符合性审查表：</w:t>
      </w:r>
    </w:p>
    <w:p>
      <w:pPr>
        <w:pStyle w:val="4"/>
      </w:pPr>
      <w:r>
        <w:t>采购包1（立沙岛化工园区应急救援辅助服务）：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3178"/>
        <w:gridCol w:w="42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 xml:space="preserve"> 序号</w:t>
            </w:r>
          </w:p>
        </w:tc>
        <w:tc>
          <w:tcPr>
            <w:tcW w:w="3178" w:type="dxa"/>
          </w:tcPr>
          <w:p>
            <w:pPr>
              <w:pStyle w:val="4"/>
            </w:pPr>
            <w:r>
              <w:t xml:space="preserve"> 评审点要求概况</w:t>
            </w:r>
          </w:p>
        </w:tc>
        <w:tc>
          <w:tcPr>
            <w:tcW w:w="4238" w:type="dxa"/>
          </w:tcPr>
          <w:p>
            <w:pPr>
              <w:pStyle w:val="4"/>
            </w:pPr>
            <w: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1</w:t>
            </w:r>
          </w:p>
        </w:tc>
        <w:tc>
          <w:tcPr>
            <w:tcW w:w="3178" w:type="dxa"/>
          </w:tcPr>
          <w:p>
            <w:pPr>
              <w:pStyle w:val="4"/>
            </w:pPr>
            <w:r>
              <w:t>签署和盖章</w:t>
            </w:r>
          </w:p>
        </w:tc>
        <w:tc>
          <w:tcPr>
            <w:tcW w:w="4238" w:type="dxa"/>
          </w:tcPr>
          <w:p>
            <w:pPr>
              <w:pStyle w:val="4"/>
            </w:pPr>
            <w:r>
              <w:t>投标文件按照招标文件规定要求签署和盖章的，评审结果为通过。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2</w:t>
            </w:r>
          </w:p>
        </w:tc>
        <w:tc>
          <w:tcPr>
            <w:tcW w:w="3178" w:type="dxa"/>
          </w:tcPr>
          <w:p>
            <w:pPr>
              <w:pStyle w:val="4"/>
            </w:pPr>
            <w:r>
              <w:t>投标有效期</w:t>
            </w:r>
          </w:p>
        </w:tc>
        <w:tc>
          <w:tcPr>
            <w:tcW w:w="4238" w:type="dxa"/>
          </w:tcPr>
          <w:p>
            <w:pPr>
              <w:pStyle w:val="4"/>
            </w:pPr>
            <w:r>
              <w:t>投标文件中承诺的投标有效期不少于招标文件中载明的投标有效期的，评审结果为通过。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3</w:t>
            </w:r>
          </w:p>
        </w:tc>
        <w:tc>
          <w:tcPr>
            <w:tcW w:w="3178" w:type="dxa"/>
          </w:tcPr>
          <w:p>
            <w:pPr>
              <w:pStyle w:val="4"/>
            </w:pPr>
            <w:r>
              <w:t>需求中带“★”要求</w:t>
            </w:r>
          </w:p>
        </w:tc>
        <w:tc>
          <w:tcPr>
            <w:tcW w:w="4238" w:type="dxa"/>
          </w:tcPr>
          <w:p>
            <w:pPr>
              <w:pStyle w:val="4"/>
            </w:pPr>
            <w:r>
              <w:t>投标文件满足招标文件带“★”要求的，评审结果为通过。（本条款适用于招标文件用户需求有★号条款的情形）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4</w:t>
            </w:r>
          </w:p>
        </w:tc>
        <w:tc>
          <w:tcPr>
            <w:tcW w:w="3178" w:type="dxa"/>
          </w:tcPr>
          <w:p>
            <w:pPr>
              <w:pStyle w:val="4"/>
            </w:pPr>
            <w:r>
              <w:t>投标方案</w:t>
            </w:r>
          </w:p>
        </w:tc>
        <w:tc>
          <w:tcPr>
            <w:tcW w:w="4238" w:type="dxa"/>
          </w:tcPr>
          <w:p>
            <w:pPr>
              <w:pStyle w:val="4"/>
            </w:pPr>
            <w:r>
              <w:t>投标人提交的投标方案是固定唯一的，评审结果为通过。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5</w:t>
            </w:r>
          </w:p>
        </w:tc>
        <w:tc>
          <w:tcPr>
            <w:tcW w:w="3178" w:type="dxa"/>
          </w:tcPr>
          <w:p>
            <w:pPr>
              <w:pStyle w:val="4"/>
            </w:pPr>
            <w:r>
              <w:t>投标报价</w:t>
            </w:r>
          </w:p>
        </w:tc>
        <w:tc>
          <w:tcPr>
            <w:tcW w:w="4238" w:type="dxa"/>
          </w:tcPr>
          <w:p>
            <w:pPr>
              <w:pStyle w:val="4"/>
            </w:pPr>
            <w:r>
              <w:t>投标报价是固定唯一的，且不超过预算金额或最高限价或最高限价下浮率的，评审结果为通过。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6</w:t>
            </w:r>
          </w:p>
        </w:tc>
        <w:tc>
          <w:tcPr>
            <w:tcW w:w="3178" w:type="dxa"/>
          </w:tcPr>
          <w:p>
            <w:pPr>
              <w:pStyle w:val="4"/>
            </w:pPr>
            <w:r>
              <w:t>附加条件</w:t>
            </w:r>
          </w:p>
        </w:tc>
        <w:tc>
          <w:tcPr>
            <w:tcW w:w="4238" w:type="dxa"/>
          </w:tcPr>
          <w:p>
            <w:pPr>
              <w:pStyle w:val="4"/>
            </w:pPr>
            <w:r>
              <w:t>投标文件不含有采购人不能接受的附加条件，评审结果为通过。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7</w:t>
            </w:r>
          </w:p>
        </w:tc>
        <w:tc>
          <w:tcPr>
            <w:tcW w:w="3178" w:type="dxa"/>
          </w:tcPr>
          <w:p>
            <w:pPr>
              <w:pStyle w:val="4"/>
            </w:pPr>
            <w:r>
              <w:t>其他投标无效情形</w:t>
            </w:r>
          </w:p>
        </w:tc>
        <w:tc>
          <w:tcPr>
            <w:tcW w:w="4238" w:type="dxa"/>
          </w:tcPr>
          <w:p>
            <w:pPr>
              <w:pStyle w:val="4"/>
            </w:pPr>
            <w:r>
              <w:t>投标人不存在属于法律、法规及招标文件规定的其他无效情形，评审结果为通过。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pPr>
              <w:pStyle w:val="4"/>
            </w:pPr>
            <w:r>
              <w:t>8</w:t>
            </w:r>
          </w:p>
        </w:tc>
        <w:tc>
          <w:tcPr>
            <w:tcW w:w="3178" w:type="dxa"/>
          </w:tcPr>
          <w:p>
            <w:pPr>
              <w:pStyle w:val="4"/>
            </w:pPr>
            <w:r>
              <w:t>异常低价审查</w:t>
            </w:r>
          </w:p>
        </w:tc>
        <w:tc>
          <w:tcPr>
            <w:tcW w:w="4238" w:type="dxa"/>
          </w:tcPr>
          <w:p>
            <w:pPr>
              <w:pStyle w:val="4"/>
            </w:pPr>
            <w:r>
              <w:t>异常低价审查，在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的次低报价供应商投标（响应）报价50%的，即投标（响应）报价&lt;通过符合性审查的次低报价供应商投标（响应）报价×50%；（三）投标（响应）报价低于采购项目最高限价45%的，即投标（响应）报价&lt;采购项目最高限价×45%；（四）评审委员会基于专业判断，认为供应商报价过低，有可能影响产品质量或者不能诚信履约的其他情形。评审委员会启动异常低价投标（响应）审查后，应当要求相关供应商在评审现场合理的时间内（30分钟内）提供书面说明及必要的证明材料，对投标（响应）价格作出解释。提供项目具体成本测算等与报价合理性相关的书面说明及必要的证明材料，包括但不限于原材料成本、人工成本、制造费用等。投标（响应）供应商不能提供书面说明、证明材料，或者提供的书面说明、证明材料不能证明其报价合理性的，评审委员会应当将其作为无效投标（响应）处理。如果投标（响应）供应商提供的书面说明、证明材料能证明其报价合理性的。</w:t>
            </w:r>
          </w:p>
        </w:tc>
      </w:tr>
    </w:tbl>
    <w:p>
      <w:pPr>
        <w:pStyle w:val="4"/>
        <w:outlineLvl w:val="3"/>
      </w:pPr>
      <w:r>
        <w:rPr>
          <w:b/>
          <w:sz w:val="24"/>
        </w:rPr>
        <w:t>2.响应文件澄清</w:t>
      </w:r>
    </w:p>
    <w:p>
      <w:pPr>
        <w:pStyle w:val="4"/>
        <w:ind w:firstLine="480"/>
      </w:pPr>
      <w: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t>发送短信提醒或电话告知。</w:t>
      </w:r>
    </w:p>
    <w:p>
      <w:pPr>
        <w:pStyle w:val="4"/>
        <w:ind w:firstLine="480"/>
      </w:pPr>
      <w:r>
        <w:t>供应商需登录广东政府采购智慧云平台项目采购系统的等候大厅，在规定时间内完成澄清（响应），并加盖电子印章。</w:t>
      </w:r>
    </w:p>
    <w:p>
      <w:pPr>
        <w:pStyle w:val="4"/>
        <w:ind w:firstLine="480"/>
      </w:pPr>
      <w: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4"/>
        <w:ind w:firstLine="480"/>
      </w:pPr>
      <w:r>
        <w:t>2.2磋商小组不接受供应商主动提出的澄清、说明或补正。</w:t>
      </w:r>
    </w:p>
    <w:p>
      <w:pPr>
        <w:pStyle w:val="4"/>
        <w:ind w:firstLine="480"/>
      </w:pPr>
      <w:r>
        <w:t>2.3磋商小组对供应商提交的澄清、说明或补正有疑问的，可以要求供应商进一步澄清、说明或补正。</w:t>
      </w:r>
    </w:p>
    <w:p>
      <w:pPr>
        <w:pStyle w:val="4"/>
        <w:outlineLvl w:val="3"/>
      </w:pPr>
      <w:r>
        <w:rPr>
          <w:b/>
          <w:sz w:val="24"/>
        </w:rPr>
        <w:t>3.磋商</w:t>
      </w:r>
    </w:p>
    <w:p>
      <w:pPr>
        <w:pStyle w:val="4"/>
        <w:ind w:firstLine="480"/>
      </w:pPr>
      <w:r>
        <w:t>3.1磋商小组所有成员应当集中与单一供应商分别进行磋商，并给予所有参加磋商的供应商平等的磋商机会。</w:t>
      </w:r>
    </w:p>
    <w:p>
      <w:pPr>
        <w:pStyle w:val="4"/>
        <w:ind w:firstLine="480"/>
      </w:pPr>
      <w:r>
        <w:t>3.2在磋商过程中，磋商小组可以根据磋商文件和磋商情况实质性变动采购需求中的技术、服务要求以及合同草案条款，但不得变动磋商文件中的其他内容。实质性变动的内容，须经采购人代表确认。</w:t>
      </w:r>
    </w:p>
    <w:p>
      <w:pPr>
        <w:pStyle w:val="4"/>
        <w:ind w:firstLine="480"/>
      </w:pPr>
      <w:r>
        <w:t>3.3对磋商文件作出的实质性变动是磋商文件的有效组成部分，磋商小组应当及时、同时通知所有参加磋商的供应商。</w:t>
      </w:r>
    </w:p>
    <w:p>
      <w:pPr>
        <w:pStyle w:val="4"/>
        <w:ind w:firstLine="480"/>
      </w:pPr>
      <w: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4"/>
        <w:outlineLvl w:val="3"/>
      </w:pPr>
      <w:r>
        <w:rPr>
          <w:b/>
          <w:sz w:val="24"/>
        </w:rPr>
        <w:t>4.最后报价</w:t>
      </w:r>
    </w:p>
    <w:p>
      <w:pPr>
        <w:pStyle w:val="4"/>
        <w:ind w:firstLine="480"/>
      </w:pPr>
      <w:r>
        <w:t>4.1磋商结束后，磋商小组应当要求所有实质性响应的供应商在规定时间内提交最后报价。最后报价是供应商响应文件的有效组成部分。</w:t>
      </w:r>
    </w:p>
    <w:p>
      <w:pPr>
        <w:pStyle w:val="4"/>
        <w:ind w:firstLine="480"/>
      </w:pPr>
      <w:r>
        <w:t>4.2已提交响应文件的供应商，在提交最后报价之前，可以根据磋商情况退出磋商。</w:t>
      </w:r>
    </w:p>
    <w:p>
      <w:pPr>
        <w:pStyle w:val="4"/>
        <w:ind w:firstLine="480"/>
      </w:pPr>
      <w:r>
        <w:t>4.3除法规规定的特殊性情形外，提交最后报价的供应商不得少于3家。</w:t>
      </w:r>
    </w:p>
    <w:p>
      <w:pPr>
        <w:pStyle w:val="4"/>
        <w:outlineLvl w:val="3"/>
      </w:pPr>
      <w:r>
        <w:rPr>
          <w:b/>
          <w:sz w:val="24"/>
        </w:rPr>
        <w:t>5.详细评审</w:t>
      </w:r>
    </w:p>
    <w:p>
      <w:pPr>
        <w:pStyle w:val="4"/>
      </w:pPr>
      <w:r>
        <w:t>采购包1(立沙岛化工园区应急救援辅助服务):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评审因素</w:t>
            </w:r>
          </w:p>
        </w:tc>
        <w:tc>
          <w:tcPr>
            <w:tcW w:w="7383" w:type="dxa"/>
            <w:gridSpan w:val="2"/>
          </w:tcPr>
          <w:p>
            <w:pPr>
              <w:pStyle w:val="4"/>
              <w:jc w:val="center"/>
            </w:pPr>
            <w: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分值构成</w:t>
            </w:r>
          </w:p>
        </w:tc>
        <w:tc>
          <w:tcPr>
            <w:tcW w:w="7383" w:type="dxa"/>
            <w:gridSpan w:val="2"/>
          </w:tcPr>
          <w:p>
            <w:pPr>
              <w:pStyle w:val="4"/>
            </w:pPr>
            <w:r>
              <w:t>商务部分25.0分</w:t>
            </w:r>
          </w:p>
          <w:p>
            <w:pPr>
              <w:pStyle w:val="4"/>
            </w:pPr>
            <w:r>
              <w:t>技术部分60.0分</w:t>
            </w:r>
          </w:p>
          <w:p>
            <w:pPr>
              <w:pStyle w:val="4"/>
            </w:pPr>
            <w:r>
              <w:t>报价得分15.0分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技术部分</w:t>
            </w:r>
          </w:p>
        </w:tc>
        <w:tc>
          <w:tcPr>
            <w:tcW w:w="2307" w:type="dxa"/>
          </w:tcPr>
          <w:p>
            <w:pPr>
              <w:pStyle w:val="4"/>
              <w:jc w:val="left"/>
            </w:pPr>
            <w:r>
              <w:t>对本项目采购需求理解程度 (12.0分)</w:t>
            </w:r>
          </w:p>
        </w:tc>
        <w:tc>
          <w:tcPr>
            <w:tcW w:w="5076" w:type="dxa"/>
          </w:tcPr>
          <w:p>
            <w:pPr>
              <w:pStyle w:val="4"/>
              <w:jc w:val="left"/>
            </w:pPr>
            <w:r>
              <w:t>根据供应商对本项目采购需求的理解程度，重点难点的分析进行评审： 1.对招标文件采购需求理解非常透彻；对项目重点难点的理解十分到位，提出的重点难点有利于项目实施，完全符合招标需求的得12分； 2.对招标文件采购需求理解比较透彻，符合项目实际情况，对项目重点难点的理解分析比较到位，提出的重点难点利于项目实施，比较符合招标需求的得8分； 3.对招标文件采购需求理解基本符合项目实际情况，对项目重点难点的理解分析基本到位，基本符合招标需求的得4分； 4.对招标文件采购需求理解一般，对项目重点难点的理解分析不到位，对项目整体把握不太高，不太符合招标需求，得1分；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服务方案 (12.0分)</w:t>
            </w:r>
          </w:p>
        </w:tc>
        <w:tc>
          <w:tcPr>
            <w:tcW w:w="5076" w:type="dxa"/>
          </w:tcPr>
          <w:p>
            <w:pPr>
              <w:pStyle w:val="4"/>
              <w:jc w:val="left"/>
            </w:pPr>
            <w:r>
              <w:t>根据供应商提供的项目总体服务方案（包括不限于服务内容、服务流程、人员档案等）进行评审： 1.方案内容非常具体详细，服务流程非常全面、可行，对项目研究的工作思路、方法非常清晰的得12分； 2.方案内容比较具体详细，服务流程比较全面、可行，对项目研究的工作思路、方法比较清晰的得8分； 3.方案内容基本具体详细，服务流程基本全面、可行，对项目研究的工作思路、方法基本清晰的得4分； 4.方案内容、服务流程简单，对项目研究的工作思路、方法较差的得1分；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项目实施计划 (12.0分)</w:t>
            </w:r>
          </w:p>
        </w:tc>
        <w:tc>
          <w:tcPr>
            <w:tcW w:w="5076" w:type="dxa"/>
          </w:tcPr>
          <w:p>
            <w:pPr>
              <w:pStyle w:val="4"/>
              <w:jc w:val="left"/>
            </w:pPr>
            <w:r>
              <w:t>根据供应商提供的项目整体实施计划进行评审,包含但不限于总体设计、实施计划的合理性、实施计划的可行性、服务内容、服务指标、进度安排、人员培训、项目团队、风险预设及应对等内容。 1.计划非常清晰明确，详细可行，完全满足且优于采购需求的，得12分； 2.方案清晰明确，较详细可行，完全满足项目需求，得8分； 3.方案清晰明确，较详细可行，基本满足项目需求，得4分； 4.方案基本清晰，不够详细可行，不完全满足项目需求的，得1分；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质量保证措施方案 (12.0分)</w:t>
            </w:r>
          </w:p>
        </w:tc>
        <w:tc>
          <w:tcPr>
            <w:tcW w:w="5076" w:type="dxa"/>
          </w:tcPr>
          <w:p>
            <w:pPr>
              <w:pStyle w:val="4"/>
              <w:jc w:val="left"/>
            </w:pPr>
            <w:r>
              <w:t>根据各响应供应商提供的质量保证措施方案进行综合评审（包括但不限于保障机制、服务经验技术保障、人员专业保障、流失预警保障、人员人身安全保障、人员制度保障、管理运作制度保障、风险保障等）： 1.提供的质量保证措施内容完整且能围绕本项目实际需求进行制定，能根据采购需求的服务标准提出可操作程度高的方案或建议，完全满足且优于用户需求，得12分； 2.提供的质量保证措施内容完整，能关联本项目实际需求，能根据采购需求的服务标准提出合理的方案或建议，基本满足用户需求，得8分； 3.提供的质量保证措施与本项目实际需求关联度不高，合理性一般，无法满足用户需求，得4分； 4.提供的质量保证措施不合理，不满足用户需求的，得1分； 5.未提供对应方案不得分。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应急方案 (12.0分)</w:t>
            </w:r>
          </w:p>
        </w:tc>
        <w:tc>
          <w:tcPr>
            <w:tcW w:w="5076" w:type="dxa"/>
          </w:tcPr>
          <w:p>
            <w:pPr>
              <w:pStyle w:val="4"/>
              <w:jc w:val="left"/>
            </w:pPr>
            <w:r>
              <w:t>根据供应商提供的应急预案（包括但不仅限于针对台风、暴风等天气影响，包括传达机制、人员和设备调配、责任分工等应急事件做出的应急方案）的科学合理性进行综合评审： 优：应急预案内容详细具体，科学合理性高，非常有利于项目的实施，得12分； 良：应急预案内容较具体，科学合理性较高，利于项目的实施，得8分； 中：应急预案内容一般，科学合理性一般，基本满足项目实施，得4分； 差：应急预案内容差，科学合理性低，不满足项目实施，得1分； 未提供对应方案得0分。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tcPr>
          <w:p>
            <w:pPr>
              <w:pStyle w:val="4"/>
              <w:jc w:val="center"/>
            </w:pPr>
            <w:r>
              <w:t>商务部分</w:t>
            </w:r>
          </w:p>
        </w:tc>
        <w:tc>
          <w:tcPr>
            <w:tcW w:w="2307" w:type="dxa"/>
          </w:tcPr>
          <w:p>
            <w:pPr>
              <w:pStyle w:val="4"/>
              <w:jc w:val="left"/>
            </w:pPr>
            <w:r>
              <w:t>项目业绩 (15.0分)</w:t>
            </w:r>
          </w:p>
        </w:tc>
        <w:tc>
          <w:tcPr>
            <w:tcW w:w="5076" w:type="dxa"/>
          </w:tcPr>
          <w:p>
            <w:pPr>
              <w:pStyle w:val="4"/>
              <w:jc w:val="left"/>
            </w:pPr>
            <w:r>
              <w:t>供应商须提供所承接的人力资源或政府项目辅助服务类等相关项目业绩，每个得5分，最高得15分。（须提供合同复印件加盖供应商公章）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tcPr>
          <w:p/>
        </w:tc>
        <w:tc>
          <w:tcPr>
            <w:tcW w:w="2307" w:type="dxa"/>
          </w:tcPr>
          <w:p>
            <w:pPr>
              <w:pStyle w:val="4"/>
              <w:jc w:val="left"/>
            </w:pPr>
            <w:r>
              <w:t>服务人员情况 (10.0分)</w:t>
            </w:r>
          </w:p>
        </w:tc>
        <w:tc>
          <w:tcPr>
            <w:tcW w:w="5076" w:type="dxa"/>
          </w:tcPr>
          <w:p>
            <w:pPr>
              <w:pStyle w:val="4"/>
              <w:jc w:val="left"/>
            </w:pPr>
            <w:r>
              <w:t>根据供应商拟投入本项目的团队人员及项目负责人情况进行评审： （1）项目负责人具有本科或以上学历的，得4分； （2）供应商拟派出3名人员作为本项目服务团队（项目负责人除外），具有专科或以上学历证书。每提供1人得2分，满分6分，不满足不得分。 （供应商需要提供相应证书和与供应商签订的劳动合同复印件，无提供不得分）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tcPr>
          <w:p>
            <w:pPr>
              <w:pStyle w:val="4"/>
              <w:jc w:val="center"/>
            </w:pPr>
            <w:r>
              <w:t>投标报价</w:t>
            </w:r>
          </w:p>
        </w:tc>
        <w:tc>
          <w:tcPr>
            <w:tcW w:w="2307" w:type="dxa"/>
          </w:tcPr>
          <w:p>
            <w:pPr>
              <w:pStyle w:val="4"/>
              <w:jc w:val="left"/>
            </w:pPr>
            <w:r>
              <w:t>投标报价得分 (15.0分)</w:t>
            </w:r>
          </w:p>
        </w:tc>
        <w:tc>
          <w:tcPr>
            <w:tcW w:w="5076" w:type="dxa"/>
          </w:tcPr>
          <w:p>
            <w:pPr>
              <w:pStyle w:val="4"/>
              <w:jc w:val="left"/>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4"/>
        <w:outlineLvl w:val="3"/>
      </w:pPr>
      <w:r>
        <w:rPr>
          <w:b/>
          <w:sz w:val="24"/>
        </w:rPr>
        <w:t>6.汇总、排序</w:t>
      </w:r>
    </w:p>
    <w:p>
      <w:pPr>
        <w:pStyle w:val="4"/>
      </w:pPr>
      <w:r>
        <w:t>采购包1：</w:t>
      </w:r>
    </w:p>
    <w:p>
      <w:pPr>
        <w:pStyle w:val="4"/>
      </w:pPr>
      <w: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4"/>
        <w:outlineLvl w:val="3"/>
      </w:pPr>
      <w:r>
        <w:rPr>
          <w:b/>
          <w:sz w:val="24"/>
        </w:rPr>
        <w:t>7.其他无效响应的情形：</w:t>
      </w:r>
    </w:p>
    <w:p>
      <w:pPr>
        <w:pStyle w:val="4"/>
        <w:ind w:firstLine="480"/>
      </w:pPr>
      <w:r>
        <w:t>（1）评审期间，供应商没有按磋商小组的要求提交法定代表人或其委托代理人签字的澄清、说明、补正或改变了响应文件的实质性内容的。</w:t>
      </w:r>
    </w:p>
    <w:p>
      <w:pPr>
        <w:pStyle w:val="4"/>
        <w:ind w:firstLine="480"/>
      </w:pPr>
      <w:r>
        <w:t>（2）响应文件提供虚假材料的。</w:t>
      </w:r>
    </w:p>
    <w:p>
      <w:pPr>
        <w:pStyle w:val="4"/>
        <w:ind w:firstLine="480"/>
      </w:pPr>
      <w:r>
        <w:t>（3）供应商以他人名义响应、串通响应、以行贿手段谋取成交或者以其他弄虚作假方式响应的。</w:t>
      </w:r>
    </w:p>
    <w:p>
      <w:pPr>
        <w:pStyle w:val="4"/>
        <w:ind w:firstLine="480"/>
      </w:pPr>
      <w:r>
        <w:t>（4）供应商对采购人、采购代理机构、磋商小组及其工作人员施加影响，有碍招标公平、公正的。</w:t>
      </w:r>
    </w:p>
    <w:p>
      <w:pPr>
        <w:pStyle w:val="4"/>
        <w:ind w:firstLine="480"/>
      </w:pPr>
      <w:r>
        <w:t>（5）响应文件含有采购人不能接受的附加条件的。</w:t>
      </w:r>
    </w:p>
    <w:p>
      <w:pPr>
        <w:pStyle w:val="4"/>
        <w:ind w:firstLine="480"/>
      </w:pPr>
      <w:r>
        <w:t>（6）法律、法规和磋商文件规定的其他无效情形。</w:t>
      </w:r>
    </w:p>
    <w:p>
      <w:pPr>
        <w:pStyle w:val="4"/>
      </w:pPr>
      <w:r>
        <w:t xml:space="preserve">  </w:t>
      </w:r>
    </w:p>
    <w:p>
      <w:pPr>
        <w:pStyle w:val="4"/>
        <w:jc w:val="center"/>
        <w:outlineLvl w:val="1"/>
      </w:pPr>
      <w:r>
        <w:rPr>
          <w:b/>
          <w:sz w:val="36"/>
        </w:rPr>
        <w:t>第五章 合同文本</w:t>
      </w:r>
    </w:p>
    <w:p>
      <w:pPr>
        <w:pStyle w:val="4"/>
      </w:pPr>
      <w:r>
        <w:rPr>
          <w:b/>
        </w:rPr>
        <w:t xml:space="preserve"> </w:t>
      </w:r>
    </w:p>
    <w:p>
      <w:pPr>
        <w:pStyle w:val="4"/>
        <w:jc w:val="center"/>
      </w:pPr>
      <w:r>
        <w:rPr>
          <w:b/>
          <w:sz w:val="72"/>
        </w:rPr>
        <w:t>广东省政府采购</w:t>
      </w:r>
    </w:p>
    <w:p>
      <w:pPr>
        <w:pStyle w:val="4"/>
      </w:pPr>
      <w:r>
        <w:rPr>
          <w:b/>
          <w:sz w:val="72"/>
        </w:rPr>
        <w:t>合同书</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jc w:val="center"/>
            </w:pPr>
            <w:r>
              <w:rPr>
                <w:b/>
                <w:sz w:val="32"/>
              </w:rPr>
              <w:t>采购编号：</w:t>
            </w:r>
            <w:r>
              <w:rPr>
                <w:b/>
                <w:sz w:val="22"/>
              </w:rPr>
              <w:t xml:space="preserve"> </w:t>
            </w:r>
            <w:r>
              <w:rPr>
                <w:b/>
                <w:sz w:val="22"/>
                <w:u w:val="single"/>
              </w:rPr>
              <w:t xml:space="preserve"> </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pPr>
              <w:pStyle w:val="4"/>
              <w:jc w:val="right"/>
            </w:pPr>
            <w:r>
              <w:rPr>
                <w:b/>
                <w:sz w:val="32"/>
              </w:rPr>
              <w:t xml:space="preserve">                        项目名称</w:t>
            </w:r>
            <w:r>
              <w:rPr>
                <w:b/>
                <w:sz w:val="32"/>
                <w:u w:val="single"/>
              </w:rPr>
              <w:t>：立沙岛化工园区应急救援辅助服务项目</w:t>
            </w:r>
          </w:p>
          <w:p>
            <w:pPr>
              <w:pStyle w:val="4"/>
              <w:ind w:firstLine="480"/>
              <w:jc w:val="right"/>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tcMar>
              <w:top w:w="0" w:type="dxa"/>
              <w:left w:w="105" w:type="dxa"/>
              <w:bottom w:w="0" w:type="dxa"/>
              <w:right w:w="105" w:type="dxa"/>
            </w:tcMar>
            <w:vAlign w:val="top"/>
          </w:tcPr>
          <w:p/>
        </w:tc>
      </w:tr>
    </w:tbl>
    <w:p>
      <w:pPr>
        <w:pStyle w:val="4"/>
        <w:outlineLvl w:val="1"/>
      </w:pPr>
      <w:r>
        <w:rPr>
          <w:b/>
          <w:sz w:val="21"/>
        </w:rPr>
        <w:t>甲    方：东莞市应急管理局立沙岛分局</w:t>
      </w:r>
    </w:p>
    <w:p>
      <w:pPr>
        <w:pStyle w:val="4"/>
      </w:pPr>
      <w:r>
        <w:rPr>
          <w:sz w:val="21"/>
        </w:rPr>
        <w:t xml:space="preserve">电    话：            </w:t>
      </w:r>
      <w:r>
        <w:rPr>
          <w:sz w:val="22"/>
        </w:rPr>
        <w:t xml:space="preserve">  </w:t>
      </w:r>
      <w:r>
        <w:rPr>
          <w:sz w:val="21"/>
        </w:rPr>
        <w:t>地  址：</w:t>
      </w:r>
    </w:p>
    <w:p>
      <w:pPr>
        <w:pStyle w:val="4"/>
        <w:spacing w:before="255" w:after="255"/>
        <w:outlineLvl w:val="1"/>
      </w:pPr>
      <w:r>
        <w:rPr>
          <w:b/>
          <w:sz w:val="21"/>
        </w:rPr>
        <w:t>乙    方：</w:t>
      </w:r>
      <w:r>
        <w:rPr>
          <w:b/>
          <w:sz w:val="22"/>
          <w:u w:val="single"/>
        </w:rPr>
        <w:t xml:space="preserve">                    </w:t>
      </w:r>
      <w:r>
        <w:br w:type="textWrapping"/>
      </w:r>
      <w:r>
        <w:rPr>
          <w:sz w:val="21"/>
        </w:rPr>
        <w:t>电    话：</w:t>
      </w:r>
      <w:r>
        <w:rPr>
          <w:sz w:val="22"/>
        </w:rPr>
        <w:t xml:space="preserve"> </w:t>
      </w:r>
      <w:r>
        <w:rPr>
          <w:sz w:val="21"/>
        </w:rPr>
        <w:t xml:space="preserve">                地  址：</w:t>
      </w:r>
      <w:r>
        <w:rPr>
          <w:sz w:val="22"/>
        </w:rPr>
        <w:t xml:space="preserve">  </w:t>
      </w:r>
    </w:p>
    <w:p>
      <w:pPr>
        <w:pStyle w:val="4"/>
      </w:pPr>
      <w:r>
        <w:rPr>
          <w:sz w:val="21"/>
        </w:rPr>
        <w:t>受甲方委托，</w:t>
      </w:r>
      <w:r>
        <w:rPr>
          <w:sz w:val="21"/>
          <w:u w:val="single"/>
        </w:rPr>
        <w:t xml:space="preserve">  东莞市沙田镇招投标服务所</w:t>
      </w:r>
      <w:r>
        <w:rPr>
          <w:sz w:val="21"/>
        </w:rPr>
        <w:t>组织对</w:t>
      </w:r>
      <w:r>
        <w:rPr>
          <w:sz w:val="21"/>
          <w:u w:val="single"/>
        </w:rPr>
        <w:t>立沙岛化工园区应急救援辅助服务</w:t>
      </w:r>
      <w:r>
        <w:rPr>
          <w:sz w:val="21"/>
        </w:rPr>
        <w:t>（采购编号为</w:t>
      </w:r>
      <w:r>
        <w:rPr>
          <w:u w:val="single"/>
        </w:rPr>
        <w:t xml:space="preserve">       </w:t>
      </w:r>
      <w:r>
        <w:rPr>
          <w:sz w:val="21"/>
        </w:rPr>
        <w:t>）进行采购，于</w:t>
      </w:r>
      <w:r>
        <w:rPr>
          <w:sz w:val="21"/>
          <w:u w:val="single"/>
        </w:rPr>
        <w:t xml:space="preserve"> 2026 </w:t>
      </w:r>
      <w:r>
        <w:rPr>
          <w:sz w:val="21"/>
        </w:rPr>
        <w:t>年</w:t>
      </w:r>
      <w:r>
        <w:rPr>
          <w:u w:val="single"/>
        </w:rPr>
        <w:t xml:space="preserve">   </w:t>
      </w:r>
      <w:r>
        <w:rPr>
          <w:sz w:val="21"/>
        </w:rPr>
        <w:t>月</w:t>
      </w:r>
      <w:r>
        <w:rPr>
          <w:u w:val="single"/>
        </w:rPr>
        <w:t xml:space="preserve"> </w:t>
      </w:r>
      <w:r>
        <w:rPr>
          <w:sz w:val="21"/>
        </w:rPr>
        <w:t>日通过竞争性磋商，经评审委员会评定乙方为中标（成交）供应商。为了保护甲、乙双方合法权益，根据《中华人民共和国政府采购法》及其实施条例、《中华人民共和国民法典》，在平等自愿的基础上，按照下面的条款和条件，签署本合同。</w:t>
      </w:r>
    </w:p>
    <w:p>
      <w:pPr>
        <w:pStyle w:val="4"/>
      </w:pPr>
      <w:r>
        <w:rPr>
          <w:b/>
          <w:sz w:val="21"/>
        </w:rPr>
        <w:t>一、合同项目</w:t>
      </w:r>
    </w:p>
    <w:p>
      <w:pPr>
        <w:pStyle w:val="4"/>
        <w:ind w:firstLine="420"/>
      </w:pPr>
      <w:r>
        <w:rPr>
          <w:sz w:val="21"/>
        </w:rPr>
        <w:t>1.项目名称：</w:t>
      </w:r>
      <w:r>
        <w:rPr>
          <w:sz w:val="22"/>
          <w:u w:val="single"/>
        </w:rPr>
        <w:t xml:space="preserve"> </w:t>
      </w:r>
      <w:r>
        <w:rPr>
          <w:sz w:val="21"/>
          <w:u w:val="single"/>
        </w:rPr>
        <w:t>立沙岛化工园区应急救援辅助服务</w:t>
      </w:r>
      <w:r>
        <w:rPr>
          <w:sz w:val="22"/>
          <w:u w:val="single"/>
        </w:rPr>
        <w:t xml:space="preserve"> </w:t>
      </w:r>
    </w:p>
    <w:p>
      <w:pPr>
        <w:pStyle w:val="4"/>
        <w:ind w:firstLine="420"/>
      </w:pPr>
      <w:r>
        <w:rPr>
          <w:sz w:val="21"/>
        </w:rPr>
        <w:t>2.采购编号：</w:t>
      </w:r>
      <w:r>
        <w:rPr>
          <w:sz w:val="22"/>
          <w:u w:val="single"/>
        </w:rPr>
        <w:t xml:space="preserve">   </w:t>
      </w:r>
    </w:p>
    <w:p>
      <w:pPr>
        <w:pStyle w:val="4"/>
        <w:ind w:firstLine="420"/>
      </w:pPr>
      <w:r>
        <w:rPr>
          <w:sz w:val="21"/>
        </w:rPr>
        <w:t>3.中标金额：￥</w:t>
      </w:r>
      <w:r>
        <w:rPr>
          <w:sz w:val="22"/>
          <w:u w:val="single"/>
        </w:rPr>
        <w:t xml:space="preserve"> </w:t>
      </w:r>
      <w:r>
        <w:rPr>
          <w:sz w:val="21"/>
        </w:rPr>
        <w:t>（大写人民币</w:t>
      </w:r>
      <w:r>
        <w:rPr>
          <w:sz w:val="22"/>
          <w:u w:val="single"/>
        </w:rPr>
        <w:t xml:space="preserve">  </w:t>
      </w:r>
      <w:r>
        <w:rPr>
          <w:sz w:val="21"/>
        </w:rPr>
        <w:t>）</w:t>
      </w:r>
    </w:p>
    <w:p>
      <w:pPr>
        <w:pStyle w:val="4"/>
      </w:pPr>
      <w:r>
        <w:rPr>
          <w:b/>
          <w:sz w:val="21"/>
        </w:rPr>
        <w:t>二、服务范围</w:t>
      </w:r>
    </w:p>
    <w:p>
      <w:pPr>
        <w:pStyle w:val="4"/>
      </w:pPr>
      <w:r>
        <w:rPr>
          <w:sz w:val="21"/>
        </w:rPr>
        <w:t>（一）应急救援信息支持服务</w:t>
      </w:r>
    </w:p>
    <w:p>
      <w:pPr>
        <w:pStyle w:val="4"/>
      </w:pPr>
      <w:r>
        <w:rPr>
          <w:sz w:val="21"/>
        </w:rPr>
        <w:t>1. 搭建标准化应急救援数据库，全面收集、梳理、录入园区内企业危险化学品品种、理化特性、危险等级、应急处置措施、储存位置、泄漏防控方式等核心信息，同步归集企业应急预案、应急组织机构、联络方式、园区应急救援队伍、救援设备、应急物资、联动部门联系方式等全维度救援数据。</w:t>
      </w:r>
    </w:p>
    <w:p>
      <w:pPr>
        <w:pStyle w:val="4"/>
      </w:pPr>
      <w:r>
        <w:rPr>
          <w:sz w:val="21"/>
        </w:rPr>
        <w:t>2. 建立数据动态更新机制，安排专人定期对接园区企业及相关部门，实时核查、修正、补充数据库信息，确保所有应急救援数据精准、完整、时效性达标，为突发事故应急决策提供全面可靠的数据支撑。</w:t>
      </w:r>
    </w:p>
    <w:p>
      <w:pPr>
        <w:pStyle w:val="4"/>
      </w:pPr>
      <w:r>
        <w:rPr>
          <w:sz w:val="21"/>
        </w:rPr>
        <w:t>3. 搭建数据查询与调取通道，保障园区管理方、应急救援联动部门在应急状态下可快速调取所需信息，提升应急响应效率。</w:t>
      </w:r>
    </w:p>
    <w:p>
      <w:pPr>
        <w:pStyle w:val="4"/>
      </w:pPr>
      <w:r>
        <w:rPr>
          <w:sz w:val="21"/>
        </w:rPr>
        <w:t>（二）应急演练协助服务</w:t>
      </w:r>
    </w:p>
    <w:p>
      <w:pPr>
        <w:pStyle w:val="4"/>
      </w:pPr>
      <w:r>
        <w:rPr>
          <w:sz w:val="21"/>
        </w:rPr>
        <w:t>1. 深度参与园区应急演练规划，结合化工园区风险特点、安全生产重点，协助制定年度综合应急演练计划及危险化学品泄漏、火灾爆炸、人员伤亡等专项应急演练方案，明确演练目标、流程、场景、参与人员及职责分工。</w:t>
      </w:r>
    </w:p>
    <w:p>
      <w:pPr>
        <w:pStyle w:val="4"/>
      </w:pPr>
      <w:r>
        <w:rPr>
          <w:sz w:val="21"/>
        </w:rPr>
        <w:t>2. 全程协助组织实施各类应急演练，负责演练场景实景布置、救援物资调配与准备、参演人员岗前培训、流程彩排、现场秩序统筹等工作，保障演练有序开展、贴合实战需求。</w:t>
      </w:r>
    </w:p>
    <w:p>
      <w:pPr>
        <w:pStyle w:val="4"/>
      </w:pPr>
      <w:r>
        <w:rPr>
          <w:sz w:val="21"/>
        </w:rPr>
        <w:t>3. 演练结束后，全面开展复盘总结与效果评估，梳理演练过程中存在的问题短板，分析应急处置流程、救援协同配合、物资保障等方面不足，形成专业的演练总结评估报告，并提出针对性、可落地的改进建议，持续优化园区应急处置流程。</w:t>
      </w:r>
    </w:p>
    <w:p>
      <w:pPr>
        <w:pStyle w:val="4"/>
      </w:pPr>
      <w:r>
        <w:rPr>
          <w:sz w:val="21"/>
        </w:rPr>
        <w:t>（三）日常应急值守服务</w:t>
      </w:r>
    </w:p>
    <w:p>
      <w:pPr>
        <w:pStyle w:val="4"/>
      </w:pPr>
      <w:r>
        <w:rPr>
          <w:sz w:val="21"/>
        </w:rPr>
        <w:t>1. 严格执行24小时全天候应急值守制度，安排具备专业应急知识的工作人员定点值守，确保应急报警电话全程畅通、及时接听，杜绝漏接、迟接情况。</w:t>
      </w:r>
    </w:p>
    <w:p>
      <w:pPr>
        <w:pStyle w:val="4"/>
      </w:pPr>
      <w:r>
        <w:rPr>
          <w:sz w:val="21"/>
        </w:rPr>
        <w:t>2. 规范做好应急报警信息记录，详细登记报警时间、事发地点、事件类型、险情程度、人员伤亡等关键信息，严格按照园区应急预案流程，第一时间完成初步应急响应、信息分级传递与上报工作，保障应急指令快速下达、应急信息精准流转。</w:t>
      </w:r>
    </w:p>
    <w:p>
      <w:pPr>
        <w:pStyle w:val="4"/>
      </w:pPr>
      <w:r>
        <w:rPr>
          <w:sz w:val="21"/>
        </w:rPr>
        <w:t>3. 建立应急值守台账，每日整理值守记录、报警信息、响应处置情况，定期汇总上报园区管理方，实现应急值守工作可追溯、可核查。</w:t>
      </w:r>
    </w:p>
    <w:p>
      <w:pPr>
        <w:pStyle w:val="4"/>
      </w:pPr>
      <w:r>
        <w:rPr>
          <w:sz w:val="21"/>
        </w:rPr>
        <w:t>（四）救援物资管理服务</w:t>
      </w:r>
    </w:p>
    <w:p>
      <w:pPr>
        <w:pStyle w:val="4"/>
      </w:pPr>
      <w:r>
        <w:rPr>
          <w:sz w:val="21"/>
        </w:rPr>
        <w:t>1. 协助园区开展应急救援物资全流程管理，定期对各类救援物资、装备、器材进行全面盘点、分类登记，精准核对物资种类、数量、规格、有效期，建立清晰完整、动态更新的物资管理台账。</w:t>
      </w:r>
    </w:p>
    <w:p>
      <w:pPr>
        <w:pStyle w:val="4"/>
      </w:pPr>
      <w:r>
        <w:rPr>
          <w:sz w:val="21"/>
        </w:rPr>
        <w:t>2. 负责救援物资的日常维护、保养与检修工作，针对灭火器、堵漏器材、破拆工具、防护服、急救设备等专业物资，定期开展性能检测，及时清理过期、损坏物资，同步提出物资更新、补充计划，确保所有应急物资随时处于可用状态，完全满足园区应急救援实战需求。</w:t>
      </w:r>
    </w:p>
    <w:p>
      <w:pPr>
        <w:pStyle w:val="4"/>
      </w:pPr>
      <w:r>
        <w:rPr>
          <w:sz w:val="21"/>
        </w:rPr>
        <w:t>3. 规范物资存放与管理，划分专属物资存放区域，做好分类标识、防潮防尘等工作，保障物资取用便捷、管理规范。</w:t>
      </w:r>
    </w:p>
    <w:p>
      <w:pPr>
        <w:pStyle w:val="4"/>
      </w:pPr>
      <w:r>
        <w:rPr>
          <w:sz w:val="21"/>
        </w:rPr>
        <w:t>（五）应急救援技术咨询服务</w:t>
      </w:r>
    </w:p>
    <w:p>
      <w:pPr>
        <w:pStyle w:val="4"/>
      </w:pPr>
      <w:r>
        <w:rPr>
          <w:sz w:val="21"/>
        </w:rPr>
        <w:t>1. 组建专业技术咨询团队，为园区内各企业提供常态化应急救援技术支持，一对一解答企业在应急管理体系建设、危险化学品应急处置、救援实操技术、风险隐患排查等方面的疑问。</w:t>
      </w:r>
    </w:p>
    <w:p>
      <w:pPr>
        <w:pStyle w:val="4"/>
      </w:pPr>
      <w:r>
        <w:rPr>
          <w:sz w:val="21"/>
        </w:rPr>
        <w:t>2. 深入企业开展现场指导，协助企业优化完善应急预案、细化应急处置流程、补齐应急救援措施短板，提升企业自身应急防控与自救互救能力。</w:t>
      </w:r>
    </w:p>
    <w:p>
      <w:pPr>
        <w:pStyle w:val="4"/>
      </w:pPr>
      <w:r>
        <w:rPr>
          <w:sz w:val="21"/>
        </w:rPr>
        <w:t>3. 定期为企业应急管理人员开展专业培训，普及化工园区应急救援最新技术、法规标准、实操技巧，推动园区整体应急管理水平提升。</w:t>
      </w:r>
    </w:p>
    <w:p>
      <w:pPr>
        <w:pStyle w:val="4"/>
      </w:pPr>
      <w:r>
        <w:rPr>
          <w:b/>
          <w:sz w:val="21"/>
        </w:rPr>
        <w:t>三、甲方乙方的权利和义务</w:t>
      </w:r>
    </w:p>
    <w:p>
      <w:pPr>
        <w:pStyle w:val="4"/>
        <w:ind w:left="555"/>
      </w:pPr>
      <w:r>
        <w:rPr>
          <w:sz w:val="21"/>
        </w:rPr>
        <w:t>1.甲方的权利和义务</w:t>
      </w:r>
    </w:p>
    <w:p>
      <w:pPr>
        <w:pStyle w:val="4"/>
        <w:ind w:firstLine="560"/>
      </w:pPr>
      <w:r>
        <w:rPr>
          <w:sz w:val="21"/>
        </w:rPr>
        <w:t xml:space="preserve">(1)对乙方提供的服务工作进行监督。  </w:t>
      </w:r>
    </w:p>
    <w:p>
      <w:pPr>
        <w:pStyle w:val="4"/>
        <w:ind w:firstLine="560"/>
      </w:pPr>
      <w:r>
        <w:rPr>
          <w:sz w:val="21"/>
        </w:rPr>
        <w:t>(2)对本合同标的服务报告进行审核确认。</w:t>
      </w:r>
    </w:p>
    <w:p>
      <w:pPr>
        <w:pStyle w:val="4"/>
        <w:ind w:firstLine="560"/>
      </w:pPr>
      <w:r>
        <w:rPr>
          <w:sz w:val="21"/>
        </w:rPr>
        <w:t>(3)根据市场需求和客户需求对服务内容、标准、费用进行调整。</w:t>
      </w:r>
    </w:p>
    <w:p>
      <w:pPr>
        <w:pStyle w:val="4"/>
        <w:ind w:firstLine="560"/>
      </w:pPr>
      <w:r>
        <w:rPr>
          <w:sz w:val="21"/>
        </w:rPr>
        <w:t>(4)为乙方提供必要的工作条件。</w:t>
      </w:r>
    </w:p>
    <w:p>
      <w:pPr>
        <w:pStyle w:val="4"/>
        <w:ind w:firstLine="560"/>
      </w:pPr>
      <w:r>
        <w:rPr>
          <w:sz w:val="21"/>
        </w:rPr>
        <w:t>(5)协调解决服务开展中出现的问题。</w:t>
      </w:r>
    </w:p>
    <w:p>
      <w:pPr>
        <w:pStyle w:val="4"/>
        <w:ind w:firstLine="560"/>
      </w:pPr>
      <w:r>
        <w:rPr>
          <w:sz w:val="21"/>
        </w:rPr>
        <w:t>(6)在更改服务内容、标准、费用前提前通知乙方，以便达成双方共识。</w:t>
      </w:r>
      <w:r>
        <w:rPr>
          <w:sz w:val="22"/>
        </w:rPr>
        <w:t xml:space="preserve"> </w:t>
      </w:r>
    </w:p>
    <w:p>
      <w:pPr>
        <w:pStyle w:val="4"/>
        <w:ind w:firstLine="560"/>
      </w:pPr>
      <w:r>
        <w:rPr>
          <w:sz w:val="21"/>
        </w:rPr>
        <w:t>2. 乙方的权利和义务</w:t>
      </w:r>
    </w:p>
    <w:p>
      <w:pPr>
        <w:pStyle w:val="4"/>
        <w:ind w:firstLine="560"/>
      </w:pPr>
      <w:r>
        <w:rPr>
          <w:sz w:val="21"/>
        </w:rPr>
        <w:t xml:space="preserve">(1)要求甲方为本合同标的服务工作的开展提供必要的资料和便利。  </w:t>
      </w:r>
    </w:p>
    <w:p>
      <w:pPr>
        <w:pStyle w:val="4"/>
        <w:ind w:firstLine="560"/>
      </w:pPr>
      <w:r>
        <w:rPr>
          <w:sz w:val="21"/>
        </w:rPr>
        <w:t>(2)要求甲方按本合同约定及时支付合同款项。</w:t>
      </w:r>
    </w:p>
    <w:p>
      <w:pPr>
        <w:pStyle w:val="4"/>
        <w:ind w:firstLine="560"/>
      </w:pPr>
      <w:r>
        <w:rPr>
          <w:sz w:val="21"/>
        </w:rPr>
        <w:t>(3)在履行本合同书规定的义务期间，按甲方的指示进行服务工作。</w:t>
      </w:r>
    </w:p>
    <w:p>
      <w:pPr>
        <w:pStyle w:val="4"/>
        <w:ind w:firstLine="560"/>
      </w:pPr>
      <w:r>
        <w:rPr>
          <w:sz w:val="21"/>
        </w:rPr>
        <w:t>(4)为本合同的服务内容建立专项专业服务小组。</w:t>
      </w:r>
    </w:p>
    <w:p>
      <w:pPr>
        <w:pStyle w:val="4"/>
        <w:ind w:firstLine="560"/>
      </w:pPr>
      <w:r>
        <w:rPr>
          <w:sz w:val="21"/>
        </w:rPr>
        <w:t>(5)确保本合同服务小组的服务人员和负责人必须固定，如人员确需变更，须提前通知甲方，并经甲方同意。</w:t>
      </w:r>
    </w:p>
    <w:p>
      <w:pPr>
        <w:pStyle w:val="4"/>
        <w:ind w:firstLine="560"/>
      </w:pPr>
      <w:r>
        <w:rPr>
          <w:sz w:val="21"/>
        </w:rPr>
        <w:t>(6)提供真实有效的服务过程数据和评价信息等，接受甲方的考核管理，并不断提升自身服务质量。</w:t>
      </w:r>
    </w:p>
    <w:p>
      <w:pPr>
        <w:pStyle w:val="4"/>
        <w:ind w:firstLine="560"/>
      </w:pPr>
      <w:r>
        <w:rPr>
          <w:sz w:val="21"/>
        </w:rPr>
        <w:t>(7)不得将本合同委托的事项转委托第三方。</w:t>
      </w:r>
    </w:p>
    <w:p>
      <w:pPr>
        <w:pStyle w:val="4"/>
      </w:pPr>
      <w:r>
        <w:rPr>
          <w:b/>
          <w:sz w:val="21"/>
        </w:rPr>
        <w:t>四、服务期间（项目完成期限）</w:t>
      </w:r>
    </w:p>
    <w:p>
      <w:pPr>
        <w:pStyle w:val="4"/>
        <w:ind w:firstLine="435"/>
      </w:pPr>
      <w:r>
        <w:rPr>
          <w:sz w:val="21"/>
        </w:rPr>
        <w:t>委托服务期间自</w:t>
      </w:r>
      <w:r>
        <w:rPr>
          <w:sz w:val="21"/>
          <w:u w:val="single"/>
        </w:rPr>
        <w:t xml:space="preserve"> 2026 </w:t>
      </w:r>
      <w:r>
        <w:rPr>
          <w:sz w:val="21"/>
        </w:rPr>
        <w:t>年</w:t>
      </w:r>
      <w:r>
        <w:rPr>
          <w:sz w:val="21"/>
          <w:u w:val="single"/>
        </w:rPr>
        <w:t xml:space="preserve"> 6 </w:t>
      </w:r>
      <w:r>
        <w:rPr>
          <w:sz w:val="21"/>
        </w:rPr>
        <w:t>月</w:t>
      </w:r>
      <w:r>
        <w:rPr>
          <w:sz w:val="21"/>
          <w:u w:val="single"/>
        </w:rPr>
        <w:t xml:space="preserve"> 1 </w:t>
      </w:r>
      <w:r>
        <w:rPr>
          <w:sz w:val="21"/>
        </w:rPr>
        <w:t>日至</w:t>
      </w:r>
      <w:r>
        <w:rPr>
          <w:sz w:val="21"/>
          <w:u w:val="single"/>
        </w:rPr>
        <w:t xml:space="preserve">2027 </w:t>
      </w:r>
      <w:r>
        <w:rPr>
          <w:sz w:val="21"/>
        </w:rPr>
        <w:t>年</w:t>
      </w:r>
      <w:r>
        <w:rPr>
          <w:sz w:val="21"/>
          <w:u w:val="single"/>
        </w:rPr>
        <w:t xml:space="preserve"> 5 </w:t>
      </w:r>
      <w:r>
        <w:rPr>
          <w:sz w:val="21"/>
        </w:rPr>
        <w:t>月</w:t>
      </w:r>
      <w:r>
        <w:rPr>
          <w:sz w:val="21"/>
          <w:u w:val="single"/>
        </w:rPr>
        <w:t xml:space="preserve"> 31 </w:t>
      </w:r>
      <w:r>
        <w:rPr>
          <w:sz w:val="21"/>
        </w:rPr>
        <w:t>日止。</w:t>
      </w:r>
    </w:p>
    <w:p>
      <w:pPr>
        <w:pStyle w:val="4"/>
      </w:pPr>
      <w:r>
        <w:rPr>
          <w:b/>
          <w:sz w:val="21"/>
        </w:rPr>
        <w:t>五、付款方式</w:t>
      </w:r>
    </w:p>
    <w:p>
      <w:pPr>
        <w:pStyle w:val="4"/>
        <w:ind w:firstLine="420"/>
      </w:pPr>
      <w:r>
        <w:rPr>
          <w:sz w:val="21"/>
        </w:rPr>
        <w:t>1.支付周期：</w:t>
      </w:r>
    </w:p>
    <w:p>
      <w:pPr>
        <w:pStyle w:val="4"/>
        <w:ind w:firstLine="420"/>
      </w:pPr>
      <w:r>
        <w:rPr>
          <w:sz w:val="21"/>
        </w:rPr>
        <w:t>本项目费用按服务年度分</w:t>
      </w:r>
      <w:r>
        <w:rPr>
          <w:sz w:val="21"/>
          <w:u w:val="single"/>
        </w:rPr>
        <w:t xml:space="preserve"> 四</w:t>
      </w:r>
      <w:r>
        <w:rPr>
          <w:sz w:val="21"/>
        </w:rPr>
        <w:t>期支付，具体时间节点如下：</w:t>
      </w:r>
    </w:p>
    <w:p>
      <w:pPr>
        <w:pStyle w:val="4"/>
        <w:ind w:firstLine="420"/>
      </w:pPr>
      <w:r>
        <w:rPr>
          <w:sz w:val="21"/>
        </w:rPr>
        <w:t>（1）首期：合同生效后7个工作日内，支付暂定合同金额的25%预付；</w:t>
      </w:r>
    </w:p>
    <w:p>
      <w:pPr>
        <w:pStyle w:val="4"/>
        <w:ind w:firstLine="420"/>
      </w:pPr>
      <w:r>
        <w:rPr>
          <w:sz w:val="21"/>
        </w:rPr>
        <w:t>（2）第二期：2026年9月1日前，支付暂定合同金额的25%预付；</w:t>
      </w:r>
    </w:p>
    <w:p>
      <w:pPr>
        <w:pStyle w:val="4"/>
        <w:ind w:firstLine="420"/>
      </w:pPr>
      <w:r>
        <w:rPr>
          <w:sz w:val="21"/>
        </w:rPr>
        <w:t>（3）第三期：2026年12月1日前，支付暂定合同金额的25%预付；</w:t>
      </w:r>
    </w:p>
    <w:p>
      <w:pPr>
        <w:pStyle w:val="4"/>
        <w:ind w:firstLine="420"/>
      </w:pPr>
      <w:r>
        <w:rPr>
          <w:sz w:val="21"/>
        </w:rPr>
        <w:t>（4）第四期：2027年3月1日前，支付暂定合同金额的25%预付；</w:t>
      </w:r>
    </w:p>
    <w:p>
      <w:pPr>
        <w:pStyle w:val="4"/>
        <w:ind w:firstLine="420"/>
      </w:pPr>
      <w:r>
        <w:rPr>
          <w:sz w:val="21"/>
        </w:rPr>
        <w:t>2.结算与调整机制：</w:t>
      </w:r>
    </w:p>
    <w:p>
      <w:pPr>
        <w:pStyle w:val="4"/>
        <w:ind w:firstLine="420"/>
      </w:pPr>
      <w:r>
        <w:rPr>
          <w:sz w:val="21"/>
        </w:rPr>
        <w:t>（1）每期结算：乙方需在每期结束后10个工作日内，向甲方提交当期实际费用明细及合规票据。</w:t>
      </w:r>
    </w:p>
    <w:p>
      <w:pPr>
        <w:pStyle w:val="4"/>
        <w:ind w:firstLine="420"/>
      </w:pPr>
      <w:r>
        <w:rPr>
          <w:sz w:val="21"/>
        </w:rPr>
        <w:t>（2）最终结算：服务年度届满后30日内，双方根据全年实际费用进行最终结算，多退少补。</w:t>
      </w:r>
    </w:p>
    <w:p>
      <w:pPr>
        <w:pStyle w:val="4"/>
        <w:ind w:firstLine="420"/>
      </w:pPr>
      <w:r>
        <w:rPr>
          <w:sz w:val="21"/>
        </w:rPr>
        <w:t>（3）付款方式为银行转账，乙方账号信息如下：</w:t>
      </w:r>
    </w:p>
    <w:p>
      <w:pPr>
        <w:pStyle w:val="4"/>
        <w:ind w:firstLine="420"/>
      </w:pPr>
      <w:r>
        <w:rPr>
          <w:sz w:val="21"/>
        </w:rPr>
        <w:t>账户名称：</w:t>
      </w:r>
    </w:p>
    <w:p>
      <w:pPr>
        <w:pStyle w:val="4"/>
        <w:ind w:firstLine="420"/>
      </w:pPr>
      <w:r>
        <w:rPr>
          <w:sz w:val="21"/>
        </w:rPr>
        <w:t>开户银行：</w:t>
      </w:r>
    </w:p>
    <w:p>
      <w:pPr>
        <w:pStyle w:val="4"/>
        <w:ind w:firstLine="420"/>
      </w:pPr>
      <w:r>
        <w:rPr>
          <w:sz w:val="21"/>
        </w:rPr>
        <w:t>银行账号：</w:t>
      </w:r>
    </w:p>
    <w:p>
      <w:pPr>
        <w:pStyle w:val="4"/>
      </w:pPr>
      <w:r>
        <w:rPr>
          <w:b/>
          <w:sz w:val="21"/>
        </w:rPr>
        <w:t>六、保密</w:t>
      </w:r>
    </w:p>
    <w:p>
      <w:pPr>
        <w:pStyle w:val="4"/>
        <w:ind w:right="210" w:firstLine="420"/>
      </w:pPr>
      <w:r>
        <w:rPr>
          <w:sz w:val="21"/>
        </w:rPr>
        <w:t>甲乙双方在订立合同、合同履约过程中，知悉的商业秘密或者其他应当保密的信息，不得泄露或者不正当地使用；泄露、不正当地使用该商业秘密或者信息，造成对方损失的，应当承担赔偿责任。</w:t>
      </w:r>
    </w:p>
    <w:p>
      <w:pPr>
        <w:pStyle w:val="4"/>
      </w:pPr>
      <w:r>
        <w:rPr>
          <w:b/>
          <w:sz w:val="21"/>
        </w:rPr>
        <w:t>七、违约责任与赔偿损失</w:t>
      </w:r>
    </w:p>
    <w:p>
      <w:pPr>
        <w:pStyle w:val="4"/>
        <w:ind w:firstLine="420"/>
      </w:pPr>
      <w:r>
        <w:rPr>
          <w:sz w:val="21"/>
        </w:rPr>
        <w:t>1.乙方提供的服务不符合采购文件、报价文件或本合同规定的，甲方有权拒收，并且乙方须向甲方</w:t>
      </w:r>
      <w:bookmarkStart w:id="0" w:name="_GoBack"/>
      <w:bookmarkEnd w:id="0"/>
      <w:r>
        <w:rPr>
          <w:sz w:val="21"/>
        </w:rPr>
        <w:t>支付本合同总价5%的违约金。</w:t>
      </w:r>
    </w:p>
    <w:p>
      <w:pPr>
        <w:pStyle w:val="4"/>
        <w:ind w:right="210"/>
      </w:pPr>
      <w:r>
        <w:rPr>
          <w:sz w:val="21"/>
        </w:rPr>
        <w:t xml:space="preserve">    2.乙方未能按本合同规定的时间提供服务，从逾期之日起每日按本合同总价3‰的数额向甲方支付违约金；逾期15日以上的，甲方有权单方解除合同，由此造成的甲方经济损失由乙方承担。</w:t>
      </w:r>
    </w:p>
    <w:p>
      <w:pPr>
        <w:pStyle w:val="4"/>
      </w:pPr>
      <w:r>
        <w:rPr>
          <w:sz w:val="21"/>
        </w:rPr>
        <w:t xml:space="preserve">    3.甲方无正当理由拒收接受服务，到期拒付服务款项的，甲方向乙方偿付本合同总的5%的违约金。甲方逾期付款，则每日按本合同总价的3‰向乙方偿付违约金，违约金最高不超过合同总价的5%。</w:t>
      </w:r>
    </w:p>
    <w:p>
      <w:pPr>
        <w:pStyle w:val="4"/>
      </w:pPr>
      <w:r>
        <w:rPr>
          <w:sz w:val="21"/>
        </w:rPr>
        <w:t xml:space="preserve">    4.其它违约责任按《中华人民共和国民法典（合同编）》处理。</w:t>
      </w:r>
    </w:p>
    <w:p>
      <w:pPr>
        <w:pStyle w:val="4"/>
      </w:pPr>
      <w:r>
        <w:rPr>
          <w:b/>
          <w:sz w:val="21"/>
        </w:rPr>
        <w:t>八、争端的解决</w:t>
      </w:r>
    </w:p>
    <w:p>
      <w:pPr>
        <w:pStyle w:val="4"/>
      </w:pPr>
      <w:r>
        <w:rPr>
          <w:sz w:val="22"/>
        </w:rPr>
        <w:t xml:space="preserve">    </w:t>
      </w:r>
      <w:r>
        <w:rPr>
          <w:sz w:val="21"/>
        </w:rPr>
        <w:t>合同执行过程中发生的任何争议，如双方不能通过友好协商解决，双方同意提交甲方所在地人民法院起诉处理。</w:t>
      </w:r>
    </w:p>
    <w:p>
      <w:pPr>
        <w:pStyle w:val="4"/>
      </w:pPr>
      <w:r>
        <w:rPr>
          <w:b/>
          <w:sz w:val="21"/>
        </w:rPr>
        <w:t>九、不可抗力</w:t>
      </w:r>
    </w:p>
    <w:p>
      <w:pPr>
        <w:pStyle w:val="4"/>
        <w:ind w:firstLine="420"/>
      </w:pPr>
      <w:r>
        <w:rPr>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pStyle w:val="4"/>
      </w:pPr>
      <w:r>
        <w:rPr>
          <w:b/>
          <w:sz w:val="21"/>
        </w:rPr>
        <w:t>十、税费</w:t>
      </w:r>
    </w:p>
    <w:p>
      <w:pPr>
        <w:pStyle w:val="4"/>
        <w:ind w:firstLine="420"/>
      </w:pPr>
      <w:r>
        <w:rPr>
          <w:sz w:val="21"/>
        </w:rPr>
        <w:t>在中国境内、外发生的与本合同执行有关的一切税费均由乙方负担。</w:t>
      </w:r>
    </w:p>
    <w:p>
      <w:pPr>
        <w:pStyle w:val="4"/>
      </w:pPr>
      <w:r>
        <w:rPr>
          <w:b/>
          <w:sz w:val="21"/>
        </w:rPr>
        <w:t>十一、其它</w:t>
      </w:r>
    </w:p>
    <w:p>
      <w:pPr>
        <w:pStyle w:val="4"/>
        <w:ind w:firstLine="560"/>
      </w:pPr>
      <w:r>
        <w:rPr>
          <w:sz w:val="21"/>
        </w:rPr>
        <w:t>1.本合同所有附件、采购（磋商）文件、投标（响应）文件、中标（成交）通知书通知书均为合同的有效组成部分，与本合同具有同等法律效力。</w:t>
      </w:r>
    </w:p>
    <w:p>
      <w:pPr>
        <w:pStyle w:val="4"/>
        <w:ind w:firstLine="420"/>
      </w:pPr>
      <w:r>
        <w:rPr>
          <w:sz w:val="21"/>
        </w:rPr>
        <w:t>2.在执行本合同的过程中，所有经双方签署确认的文件（包括会议纪要、补充协议、往来信函）即成为本合同的有效组成部分。</w:t>
      </w:r>
    </w:p>
    <w:p>
      <w:pPr>
        <w:pStyle w:val="4"/>
        <w:ind w:firstLine="420"/>
      </w:pPr>
      <w:r>
        <w:rPr>
          <w:sz w:val="21"/>
        </w:rPr>
        <w:t>3.如一方地址、电话、传真号码有变更，应在变更当日内书面通知对方，否则，应承担相应责任。</w:t>
      </w:r>
    </w:p>
    <w:p>
      <w:pPr>
        <w:pStyle w:val="4"/>
      </w:pPr>
      <w:r>
        <w:rPr>
          <w:sz w:val="21"/>
        </w:rPr>
        <w:t xml:space="preserve">    4.除甲方事先书面同意外，乙方不得部分或全部转让其应履行的合同项下的义务。</w:t>
      </w:r>
    </w:p>
    <w:p>
      <w:pPr>
        <w:pStyle w:val="4"/>
      </w:pPr>
      <w:r>
        <w:rPr>
          <w:b/>
          <w:sz w:val="21"/>
        </w:rPr>
        <w:t>十二、合同生效：</w:t>
      </w:r>
    </w:p>
    <w:p>
      <w:pPr>
        <w:pStyle w:val="4"/>
        <w:ind w:firstLine="420"/>
      </w:pPr>
      <w:r>
        <w:rPr>
          <w:sz w:val="21"/>
        </w:rPr>
        <w:t>1.本合同在甲乙双方法人代表或其授权代表签字盖章后生效。</w:t>
      </w:r>
    </w:p>
    <w:p>
      <w:pPr>
        <w:pStyle w:val="4"/>
        <w:ind w:firstLine="420"/>
      </w:pPr>
      <w:r>
        <w:rPr>
          <w:sz w:val="21"/>
        </w:rPr>
        <w:t>2.合同一式</w:t>
      </w:r>
      <w:r>
        <w:rPr>
          <w:sz w:val="22"/>
          <w:u w:val="single"/>
        </w:rPr>
        <w:t xml:space="preserve">  </w:t>
      </w:r>
      <w:r>
        <w:rPr>
          <w:sz w:val="21"/>
          <w:u w:val="single"/>
        </w:rPr>
        <w:t>2</w:t>
      </w:r>
      <w:r>
        <w:rPr>
          <w:sz w:val="22"/>
          <w:u w:val="single"/>
        </w:rPr>
        <w:t xml:space="preserve">  </w:t>
      </w:r>
      <w:r>
        <w:rPr>
          <w:sz w:val="21"/>
        </w:rPr>
        <w:t>份。</w:t>
      </w:r>
    </w:p>
    <w:p>
      <w:pPr>
        <w:pStyle w:val="4"/>
        <w:spacing w:before="255" w:after="255"/>
        <w:outlineLvl w:val="1"/>
      </w:pPr>
      <w:r>
        <w:rPr>
          <w:sz w:val="21"/>
        </w:rPr>
        <w:t>甲方（盖章）：                              乙方（盖章）：</w:t>
      </w:r>
    </w:p>
    <w:p>
      <w:pPr>
        <w:pStyle w:val="4"/>
        <w:ind w:firstLine="630"/>
      </w:pPr>
      <w:r>
        <w:rPr>
          <w:sz w:val="21"/>
        </w:rPr>
        <w:t>代表：                                           代表：</w:t>
      </w:r>
    </w:p>
    <w:p>
      <w:pPr>
        <w:pStyle w:val="4"/>
        <w:ind w:firstLine="630"/>
      </w:pPr>
      <w:r>
        <w:rPr>
          <w:sz w:val="21"/>
        </w:rPr>
        <w:t xml:space="preserve">签定地点：   </w:t>
      </w:r>
    </w:p>
    <w:p>
      <w:pPr>
        <w:pStyle w:val="4"/>
        <w:ind w:firstLine="630"/>
      </w:pPr>
      <w:r>
        <w:rPr>
          <w:sz w:val="21"/>
        </w:rPr>
        <w:t xml:space="preserve">签定日期：     年   月    日                签定日期：     年   月   日    </w:t>
      </w:r>
    </w:p>
    <w:p>
      <w:pPr>
        <w:pStyle w:val="4"/>
        <w:spacing w:before="0" w:after="0"/>
        <w:ind w:left="0" w:right="0"/>
        <w:jc w:val="both"/>
      </w:pPr>
      <w:r>
        <w:t xml:space="preserve">  </w:t>
      </w:r>
    </w:p>
    <w:p>
      <w:pPr>
        <w:pStyle w:val="4"/>
        <w:jc w:val="center"/>
        <w:outlineLvl w:val="1"/>
      </w:pPr>
      <w:r>
        <w:rPr>
          <w:b/>
          <w:sz w:val="36"/>
        </w:rPr>
        <w:t>第六章 响应文件格式与要求</w:t>
      </w:r>
    </w:p>
    <w:p>
      <w:pPr>
        <w:pStyle w:val="4"/>
        <w:ind w:firstLine="480"/>
      </w:pPr>
      <w:r>
        <w:t>供应商应提交证明其有资格参加磋商和成交后有能力履行合同的相关文件，并作为其响应文件的一部分，所有文件必须真实可靠、不得伪造，否则将按相关规定予以处罚。</w:t>
      </w:r>
    </w:p>
    <w:p>
      <w:pPr>
        <w:pStyle w:val="4"/>
        <w:ind w:firstLine="480"/>
      </w:pPr>
      <w:r>
        <w:t>1.法人或者其他组织的营业执照等证明文件，自然人的身份证明：</w:t>
      </w:r>
    </w:p>
    <w:p>
      <w:pPr>
        <w:pStyle w:val="4"/>
        <w:ind w:firstLine="480"/>
      </w:pPr>
      <w: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4"/>
        <w:ind w:firstLine="480"/>
      </w:pPr>
      <w: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4"/>
        <w:ind w:firstLine="480"/>
      </w:pPr>
      <w:r>
        <w:t>2.财务状况报告，依法缴纳税收和社会保障资金的相关材料（详见资格性审查表要求）</w:t>
      </w:r>
    </w:p>
    <w:p>
      <w:pPr>
        <w:pStyle w:val="4"/>
        <w:ind w:firstLine="480"/>
      </w:pPr>
      <w:r>
        <w:t>3.具有履行合同所必需的设备和专业技术能力的声明。</w:t>
      </w:r>
    </w:p>
    <w:p>
      <w:pPr>
        <w:pStyle w:val="4"/>
        <w:ind w:firstLine="480"/>
      </w:pPr>
      <w:r>
        <w:t>4.供应商参加政府采购前三年内在经营活动中没有重大违法记录声明函。</w:t>
      </w:r>
    </w:p>
    <w:p>
      <w:pPr>
        <w:pStyle w:val="4"/>
        <w:ind w:firstLine="480"/>
      </w:pPr>
      <w:r>
        <w:t>5.信用记录查询</w:t>
      </w:r>
    </w:p>
    <w:p>
      <w:pPr>
        <w:pStyle w:val="4"/>
        <w:ind w:firstLine="480"/>
      </w:pPr>
      <w:r>
        <w:t>（1）查询渠道：通过“信用中国”网站(www.creditchina.gov.cn)和“中国政府采购网”（www.ccgp.gov.cn）进行查询；</w:t>
      </w:r>
    </w:p>
    <w:p>
      <w:pPr>
        <w:pStyle w:val="4"/>
        <w:ind w:firstLine="480"/>
      </w:pPr>
      <w:r>
        <w:t>（2）查询截止时点：提交响应文件截止日当天；</w:t>
      </w:r>
    </w:p>
    <w:p>
      <w:pPr>
        <w:pStyle w:val="4"/>
        <w:ind w:firstLine="480"/>
      </w:pPr>
      <w:r>
        <w:t>（3）查询记录：对列入失信被执行人、重大税收违法案件当事人名单、政府采购严重违法失信行为记录名单、信用报告进行查询；</w:t>
      </w:r>
    </w:p>
    <w:p>
      <w:pPr>
        <w:pStyle w:val="4"/>
        <w:ind w:firstLine="480"/>
      </w:pPr>
      <w: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4"/>
        <w:ind w:firstLine="480"/>
      </w:pPr>
      <w:r>
        <w:t>6. 按照磋商文件要求，供应商应当提交的资格、资信证明文件。</w:t>
      </w:r>
    </w:p>
    <w:p>
      <w:pPr>
        <w:pStyle w:val="4"/>
      </w:pPr>
      <w:r>
        <w:t xml:space="preserve">  </w:t>
      </w:r>
    </w:p>
    <w:p>
      <w:pPr>
        <w:pStyle w:val="4"/>
        <w:jc w:val="center"/>
        <w:outlineLvl w:val="0"/>
      </w:pPr>
      <w:r>
        <w:rPr>
          <w:b/>
          <w:sz w:val="48"/>
        </w:rPr>
        <w:t>响应文件封面</w:t>
      </w:r>
    </w:p>
    <w:p>
      <w:pPr>
        <w:pStyle w:val="4"/>
        <w:outlineLvl w:val="0"/>
      </w:pPr>
      <w:r>
        <w:rPr>
          <w:b/>
          <w:sz w:val="48"/>
        </w:rPr>
        <w:t>（项目名称）</w:t>
      </w:r>
    </w:p>
    <w:p>
      <w:pPr>
        <w:pStyle w:val="4"/>
        <w:jc w:val="center"/>
        <w:outlineLvl w:val="0"/>
      </w:pPr>
      <w:r>
        <w:rPr>
          <w:b/>
          <w:sz w:val="48"/>
        </w:rPr>
        <w:t xml:space="preserve"> 响应文件封面</w:t>
      </w:r>
    </w:p>
    <w:p>
      <w:pPr>
        <w:pStyle w:val="4"/>
        <w:jc w:val="center"/>
        <w:outlineLvl w:val="3"/>
      </w:pPr>
      <w:r>
        <w:rPr>
          <w:b/>
          <w:sz w:val="24"/>
        </w:rPr>
        <w:t xml:space="preserve"> （正本/副本）</w:t>
      </w:r>
    </w:p>
    <w:p>
      <w:pPr>
        <w:pStyle w:val="4"/>
        <w:outlineLvl w:val="3"/>
      </w:pPr>
      <w:r>
        <w:rPr>
          <w:b/>
          <w:sz w:val="24"/>
        </w:rPr>
        <w:t>采购计划编号：441900030-2026-00204</w:t>
      </w:r>
    </w:p>
    <w:p>
      <w:pPr>
        <w:pStyle w:val="4"/>
        <w:jc w:val="center"/>
        <w:outlineLvl w:val="3"/>
      </w:pPr>
      <w:r>
        <w:rPr>
          <w:b/>
          <w:sz w:val="24"/>
        </w:rPr>
        <w:t>采购项目编号：441900030-2026-00204</w:t>
      </w:r>
    </w:p>
    <w:p>
      <w:pPr>
        <w:pStyle w:val="4"/>
        <w:jc w:val="center"/>
        <w:outlineLvl w:val="3"/>
      </w:pPr>
      <w:r>
        <w:rPr>
          <w:b/>
          <w:sz w:val="24"/>
        </w:rPr>
        <w:t>所响应采购包：第 包</w:t>
      </w:r>
    </w:p>
    <w:p>
      <w:pPr>
        <w:pStyle w:val="4"/>
        <w:outlineLvl w:val="3"/>
      </w:pPr>
      <w:r>
        <w:rPr>
          <w:b/>
          <w:sz w:val="24"/>
        </w:rPr>
        <w:t>（供应商名称）</w:t>
      </w:r>
    </w:p>
    <w:p>
      <w:pPr>
        <w:pStyle w:val="4"/>
        <w:jc w:val="center"/>
        <w:outlineLvl w:val="3"/>
      </w:pPr>
      <w:r>
        <w:rPr>
          <w:b/>
          <w:sz w:val="24"/>
        </w:rPr>
        <w:t xml:space="preserve"> 年 月 日</w:t>
      </w:r>
    </w:p>
    <w:p>
      <w:pPr>
        <w:pStyle w:val="4"/>
        <w:ind w:firstLine="480"/>
      </w:pPr>
      <w:r>
        <w:t xml:space="preserve">  </w:t>
      </w:r>
    </w:p>
    <w:p>
      <w:pPr>
        <w:pStyle w:val="4"/>
        <w:jc w:val="center"/>
        <w:outlineLvl w:val="3"/>
      </w:pPr>
      <w:r>
        <w:rPr>
          <w:b/>
          <w:sz w:val="24"/>
        </w:rPr>
        <w:t>响应文件目录</w:t>
      </w:r>
    </w:p>
    <w:p>
      <w:pPr>
        <w:pStyle w:val="4"/>
        <w:ind w:firstLine="480"/>
      </w:pPr>
      <w:r>
        <w:t>一、响应承诺函</w:t>
      </w:r>
    </w:p>
    <w:p>
      <w:pPr>
        <w:pStyle w:val="4"/>
        <w:ind w:firstLine="480"/>
      </w:pPr>
      <w:r>
        <w:t>二、首轮报价表</w:t>
      </w:r>
    </w:p>
    <w:p>
      <w:pPr>
        <w:pStyle w:val="4"/>
        <w:ind w:firstLine="480"/>
      </w:pPr>
      <w:r>
        <w:t>三、分项报价表</w:t>
      </w:r>
    </w:p>
    <w:p>
      <w:pPr>
        <w:pStyle w:val="4"/>
        <w:ind w:firstLine="480"/>
      </w:pPr>
      <w:r>
        <w:t>四、政策适用性说明</w:t>
      </w:r>
    </w:p>
    <w:p>
      <w:pPr>
        <w:pStyle w:val="4"/>
        <w:ind w:firstLine="480"/>
      </w:pPr>
      <w:r>
        <w:t>五、关于符合本国产品标准的声明函等有关证明文件（如适用）</w:t>
      </w:r>
    </w:p>
    <w:p>
      <w:pPr>
        <w:pStyle w:val="4"/>
        <w:ind w:firstLine="480"/>
      </w:pPr>
      <w:r>
        <w:t>六、法定代表人证明书</w:t>
      </w:r>
    </w:p>
    <w:p>
      <w:pPr>
        <w:pStyle w:val="4"/>
        <w:ind w:firstLine="480"/>
      </w:pPr>
      <w:r>
        <w:t>七、法定代表人授权书</w:t>
      </w:r>
    </w:p>
    <w:p>
      <w:pPr>
        <w:pStyle w:val="4"/>
        <w:ind w:firstLine="480"/>
      </w:pPr>
      <w:r>
        <w:t>八、响应保证金</w:t>
      </w:r>
    </w:p>
    <w:p>
      <w:pPr>
        <w:pStyle w:val="4"/>
        <w:ind w:firstLine="480"/>
      </w:pPr>
      <w:r>
        <w:t>九、提供具有独立承担民事责任的能力的证明材料</w:t>
      </w:r>
    </w:p>
    <w:p>
      <w:pPr>
        <w:pStyle w:val="4"/>
        <w:ind w:firstLine="480"/>
      </w:pPr>
      <w:r>
        <w:t>十、资格性审查要求的其他资质证明文件</w:t>
      </w:r>
    </w:p>
    <w:p>
      <w:pPr>
        <w:pStyle w:val="4"/>
        <w:ind w:firstLine="480"/>
      </w:pPr>
      <w:r>
        <w:t>十一、承诺函</w:t>
      </w:r>
    </w:p>
    <w:p>
      <w:pPr>
        <w:pStyle w:val="4"/>
        <w:ind w:firstLine="480"/>
      </w:pPr>
      <w:r>
        <w:t>十二、中小企业声明函</w:t>
      </w:r>
    </w:p>
    <w:p>
      <w:pPr>
        <w:pStyle w:val="4"/>
        <w:ind w:firstLine="480"/>
      </w:pPr>
      <w:r>
        <w:t>十三、监狱企业</w:t>
      </w:r>
    </w:p>
    <w:p>
      <w:pPr>
        <w:pStyle w:val="4"/>
        <w:ind w:firstLine="480"/>
      </w:pPr>
      <w:r>
        <w:t>十四、残疾人福利性单位声明函</w:t>
      </w:r>
    </w:p>
    <w:p>
      <w:pPr>
        <w:pStyle w:val="4"/>
        <w:ind w:firstLine="480"/>
      </w:pPr>
      <w:r>
        <w:t>十五、联合体共同响应协议书</w:t>
      </w:r>
    </w:p>
    <w:p>
      <w:pPr>
        <w:pStyle w:val="4"/>
        <w:ind w:firstLine="480"/>
      </w:pPr>
      <w:r>
        <w:t>十六、供应商业绩情况表</w:t>
      </w:r>
    </w:p>
    <w:p>
      <w:pPr>
        <w:pStyle w:val="4"/>
        <w:ind w:firstLine="480"/>
      </w:pPr>
      <w:r>
        <w:t>十七、技术和服务要求响应表</w:t>
      </w:r>
    </w:p>
    <w:p>
      <w:pPr>
        <w:pStyle w:val="4"/>
        <w:ind w:firstLine="480"/>
      </w:pPr>
      <w:r>
        <w:t>十八、商务条件响应表</w:t>
      </w:r>
    </w:p>
    <w:p>
      <w:pPr>
        <w:pStyle w:val="4"/>
        <w:ind w:firstLine="480"/>
      </w:pPr>
      <w:r>
        <w:t>十九、履约进度计划表</w:t>
      </w:r>
    </w:p>
    <w:p>
      <w:pPr>
        <w:pStyle w:val="4"/>
        <w:ind w:firstLine="480"/>
      </w:pPr>
      <w:r>
        <w:t>二十、各类证明材料</w:t>
      </w:r>
    </w:p>
    <w:p>
      <w:pPr>
        <w:pStyle w:val="4"/>
        <w:ind w:firstLine="480"/>
      </w:pPr>
      <w:r>
        <w:t>二十一、采购代理服务费支付承诺书</w:t>
      </w:r>
    </w:p>
    <w:p>
      <w:pPr>
        <w:pStyle w:val="4"/>
        <w:ind w:firstLine="480"/>
      </w:pPr>
      <w:r>
        <w:t>二十二、需要采购人提供的附加条件</w:t>
      </w:r>
    </w:p>
    <w:p>
      <w:pPr>
        <w:pStyle w:val="4"/>
        <w:ind w:firstLine="480"/>
      </w:pPr>
      <w:r>
        <w:t>二十三、询问函、质疑函、投诉书格式</w:t>
      </w:r>
    </w:p>
    <w:p>
      <w:pPr>
        <w:pStyle w:val="4"/>
        <w:ind w:firstLine="480"/>
      </w:pPr>
      <w:r>
        <w:t>二十四、项目实施方案、质量保证及售后服务承诺等</w:t>
      </w:r>
    </w:p>
    <w:p>
      <w:pPr>
        <w:pStyle w:val="4"/>
        <w:ind w:firstLine="480"/>
      </w:pPr>
      <w:r>
        <w:t>二十五、附件</w:t>
      </w:r>
    </w:p>
    <w:p>
      <w:pPr>
        <w:pStyle w:val="4"/>
        <w:ind w:firstLine="480"/>
      </w:pPr>
      <w:r>
        <w:t>二十六、政府采购履约担保函、采购合同履约保险凭证</w:t>
      </w:r>
    </w:p>
    <w:p>
      <w:pPr>
        <w:pStyle w:val="4"/>
        <w:ind w:firstLine="480"/>
      </w:pPr>
      <w:r>
        <w:t xml:space="preserve">  </w:t>
      </w:r>
    </w:p>
    <w:p>
      <w:pPr>
        <w:pStyle w:val="4"/>
        <w:outlineLvl w:val="2"/>
      </w:pPr>
      <w:r>
        <w:rPr>
          <w:b/>
          <w:sz w:val="28"/>
        </w:rPr>
        <w:t>格式一：</w:t>
      </w:r>
    </w:p>
    <w:p>
      <w:pPr>
        <w:pStyle w:val="4"/>
        <w:jc w:val="center"/>
        <w:outlineLvl w:val="3"/>
      </w:pPr>
      <w:r>
        <w:rPr>
          <w:b/>
          <w:sz w:val="24"/>
        </w:rPr>
        <w:t>响 应 承 诺 函</w:t>
      </w:r>
    </w:p>
    <w:p>
      <w:pPr>
        <w:pStyle w:val="4"/>
        <w:ind w:firstLine="480"/>
      </w:pPr>
      <w:r>
        <w:t xml:space="preserve"> 致：东莞市沙田镇招投标服务所</w:t>
      </w:r>
    </w:p>
    <w:p>
      <w:pPr>
        <w:pStyle w:val="4"/>
        <w:ind w:firstLine="480"/>
      </w:pPr>
      <w:r>
        <w:t xml:space="preserve"> 你方组织的</w:t>
      </w:r>
      <w:r>
        <w:rPr>
          <w:u w:val="single"/>
        </w:rPr>
        <w:t>“立沙岛化工园区应急救援辅助服务项目”</w:t>
      </w:r>
      <w:r>
        <w:t>项目的竞争性磋商[采购项目编号为：</w:t>
      </w:r>
      <w:r>
        <w:rPr>
          <w:u w:val="single"/>
        </w:rPr>
        <w:t>441900030-2026-00204</w:t>
      </w:r>
      <w:r>
        <w:t>]，我方愿参与响应。</w:t>
      </w:r>
    </w:p>
    <w:p>
      <w:pPr>
        <w:pStyle w:val="4"/>
        <w:ind w:firstLine="480"/>
      </w:pPr>
      <w:r>
        <w:t>我方确认收到贵方提供的</w:t>
      </w:r>
      <w:r>
        <w:rPr>
          <w:u w:val="single"/>
        </w:rPr>
        <w:t>“立沙岛化工园区应急救援辅助服务项目”</w:t>
      </w:r>
      <w:r>
        <w:t>项目的磋商文件的全部内容。</w:t>
      </w:r>
    </w:p>
    <w:p>
      <w:pPr>
        <w:pStyle w:val="4"/>
        <w:ind w:firstLine="480"/>
      </w:pPr>
      <w:r>
        <w:t xml:space="preserve"> 我方在参与响应前已详细研究了磋商文件的所有内容，包括澄清、修改文件（如果有）和所有已提供的参考资料以及有关附件。</w:t>
      </w:r>
    </w:p>
    <w:p>
      <w:pPr>
        <w:pStyle w:val="4"/>
        <w:ind w:firstLine="480"/>
      </w:pPr>
      <w:r>
        <w:rPr>
          <w:u w:val="single"/>
        </w:rPr>
        <w:t>(供应商名称)</w:t>
      </w:r>
      <w:r>
        <w:t>作为供应商正式授权</w:t>
      </w:r>
      <w:r>
        <w:rPr>
          <w:u w:val="single"/>
        </w:rPr>
        <w:t>(授权代表全名,职务)</w:t>
      </w:r>
      <w:r>
        <w:t>代表我方全权处理有关本响应的一切事宜。</w:t>
      </w:r>
    </w:p>
    <w:p>
      <w:pPr>
        <w:pStyle w:val="4"/>
        <w:ind w:firstLine="480"/>
      </w:pPr>
      <w:r>
        <w:t>我方已完全明白磋商文件的所有条款要求，并申明如下：</w:t>
      </w:r>
    </w:p>
    <w:p>
      <w:pPr>
        <w:pStyle w:val="4"/>
        <w:ind w:firstLine="480"/>
      </w:pPr>
      <w:r>
        <w:t>（一）按磋商文件提供全部标的的磋商总价详见《首轮报价表》。</w:t>
      </w:r>
    </w:p>
    <w:p>
      <w:pPr>
        <w:pStyle w:val="4"/>
        <w:ind w:firstLine="480"/>
      </w:pPr>
      <w:r>
        <w:t xml:space="preserve"> （二）本响应文件的有效期为从提交投标（响应）文件的截止之日起90日历天。在此提交的资格证明文件均至响应截止日有效，如有在响应有效期内失效的，我方承诺在成交后补齐一切手续，保证所有资格证明文件直至采购合同终止日有效。</w:t>
      </w:r>
    </w:p>
    <w:p>
      <w:pPr>
        <w:pStyle w:val="4"/>
        <w:ind w:firstLine="480"/>
      </w:pPr>
      <w:r>
        <w:t>（三）我方明白并同意，在规定的开启日之后，响应有效期之内撤回响应或成交后不按规定与采购人签订合同或不提交履约保证金, 则贵方将不予退还磋商保证金。</w:t>
      </w:r>
    </w:p>
    <w:p>
      <w:pPr>
        <w:pStyle w:val="4"/>
        <w:ind w:firstLine="480"/>
      </w:pPr>
      <w:r>
        <w:t>（四）我方愿意向贵方提供任何与本项报价有关的数据、情况和技术资料。若贵方需要，我方愿意提供我方作出的一切承诺的证明材料。</w:t>
      </w:r>
    </w:p>
    <w:p>
      <w:pPr>
        <w:pStyle w:val="4"/>
        <w:ind w:firstLine="480"/>
      </w:pPr>
      <w:r>
        <w:t>（五）我方理解贵方不一定接受最低磋商价或任何贵方可能收到的响应。</w:t>
      </w:r>
    </w:p>
    <w:p>
      <w:pPr>
        <w:pStyle w:val="4"/>
        <w:ind w:firstLine="480"/>
      </w:pPr>
      <w:r>
        <w:t>（六）我方如果成交，将保证履行磋商文件及其澄清、修改文件（如果有）中的全部责任和义务，按质、按量、按期完成《采购需求》及《合同书》中的全部任务。</w:t>
      </w:r>
    </w:p>
    <w:p>
      <w:pPr>
        <w:pStyle w:val="4"/>
        <w:ind w:firstLine="480"/>
      </w:pPr>
      <w:r>
        <w:t>（七）我方作为法律、财务和运作上独立于采购人、采购代理机构的供应商，在此保证所提交的所有文件和全部说明是真实的和正确的。</w:t>
      </w:r>
    </w:p>
    <w:p>
      <w:pPr>
        <w:pStyle w:val="4"/>
        <w:ind w:firstLine="480"/>
      </w:pPr>
      <w:r>
        <w:t>（八）我方磋商报价已包含应向知识产权所有权人支付的所有相关税费，并保证采购人在中国使用我方提供的货物时，如有第三方提出侵犯其知识产权主张的，责任由我方承担。</w:t>
      </w:r>
    </w:p>
    <w:p>
      <w:pPr>
        <w:pStyle w:val="4"/>
        <w:ind w:firstLine="480"/>
      </w:pPr>
      <w:r>
        <w:t>（九）我方接受采购人委托向贵方支付代理服务费，项目总报价已包含代理服务费，如果被确定为成交供应商，承诺向贵方足额支付。（若采购人支付代理服务费，则此条不适用）</w:t>
      </w:r>
    </w:p>
    <w:p>
      <w:pPr>
        <w:pStyle w:val="4"/>
        <w:ind w:firstLine="480"/>
      </w:pPr>
      <w:r>
        <w:t>（十）我方承诺遵守《中华人民共和国民法典》有关规定和《中华人民共和国妇女权益保障法》中关于“劳动和社会保障权益”的有关要求。</w:t>
      </w:r>
    </w:p>
    <w:p>
      <w:pPr>
        <w:pStyle w:val="4"/>
        <w:ind w:firstLine="480"/>
      </w:pPr>
      <w:r>
        <w:t>（十一）我方与其他供应商不存在单位负责人为同一人或者存在直接控股、管理关系。</w:t>
      </w:r>
    </w:p>
    <w:p>
      <w:pPr>
        <w:pStyle w:val="4"/>
        <w:ind w:firstLine="480"/>
      </w:pPr>
      <w:r>
        <w:t>（十二）供应商未存在《政府采购法实施条例》第十八条第二款规定的情形：</w:t>
      </w:r>
    </w:p>
    <w:p>
      <w:pPr>
        <w:pStyle w:val="4"/>
        <w:ind w:firstLine="480"/>
      </w:pPr>
      <w:r>
        <w:t>（1）对于除整体设计、规范编制或者项目管理、监理、检测等服务以外的采购项目：即未为本项目提供整体设计、规范编制或者项目管理、监理、检测等服务；</w:t>
      </w:r>
    </w:p>
    <w:p>
      <w:pPr>
        <w:pStyle w:val="4"/>
        <w:ind w:firstLine="480"/>
      </w:pPr>
      <w:r>
        <w:t>（2）对于整体设计、规范编制或者项目管理、监理、检测等服务的项目：即未成为本项目除前期整体设计、规范编制或者项目管理、监理、检测等服务以外的其它采购活动中标商（或成交商）；</w:t>
      </w:r>
    </w:p>
    <w:p>
      <w:pPr>
        <w:pStyle w:val="4"/>
        <w:ind w:firstLine="480"/>
      </w:pPr>
      <w:r>
        <w:t>（3）对于设计施工一体化的项目：即未为本项目提供规范编制或者项目管理、监理、检测等服务。</w:t>
      </w:r>
    </w:p>
    <w:p>
      <w:pPr>
        <w:pStyle w:val="4"/>
        <w:ind w:firstLine="480"/>
      </w:pPr>
      <w:r>
        <w:t>（十三）我方具备《中华人民共和国政府采购法》第二十二条规定的条件，声明如下：</w:t>
      </w:r>
    </w:p>
    <w:p>
      <w:pPr>
        <w:pStyle w:val="4"/>
        <w:ind w:firstLine="480"/>
      </w:pPr>
      <w:r>
        <w:t xml:space="preserve"> （1）我方参加本项目政府采购活动前3年内在经营活动中没有以下违法记录：因违法经营受到刑事处罚或者责令停产停业、吊销许可证或者执照、较大数额罚款等行政处罚。</w:t>
      </w:r>
    </w:p>
    <w:p>
      <w:pPr>
        <w:pStyle w:val="4"/>
        <w:ind w:firstLine="480"/>
      </w:pPr>
      <w:r>
        <w:t>（2）我方符合法律、行政法规规定的其他条件。</w:t>
      </w:r>
    </w:p>
    <w:p>
      <w:pPr>
        <w:pStyle w:val="4"/>
        <w:ind w:firstLine="480"/>
      </w:pPr>
      <w: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4"/>
        <w:ind w:firstLine="480"/>
      </w:pPr>
      <w:r>
        <w:t>（十五）我方对在本函及响应文件中所作的所有承诺承担法律责任。</w:t>
      </w:r>
    </w:p>
    <w:p>
      <w:pPr>
        <w:pStyle w:val="4"/>
        <w:ind w:firstLine="480"/>
      </w:pPr>
      <w:r>
        <w:t>（十六）以上内容如有虚假或与事实不符的，磋商小组可将我方做无效响应处理，我方愿意承担相应的法律责任。</w:t>
      </w:r>
    </w:p>
    <w:p>
      <w:pPr>
        <w:pStyle w:val="4"/>
        <w:ind w:firstLine="480"/>
      </w:pPr>
      <w:r>
        <w:t>（十七）所有与本磋商有关的函件请发往下列地址：</w:t>
      </w:r>
    </w:p>
    <w:p>
      <w:pPr>
        <w:pStyle w:val="4"/>
        <w:ind w:firstLine="480"/>
      </w:pPr>
      <w:r>
        <w:t xml:space="preserve"> 地 址：__________________，邮政编码：__________________</w:t>
      </w:r>
    </w:p>
    <w:p>
      <w:pPr>
        <w:pStyle w:val="4"/>
        <w:ind w:firstLine="480"/>
      </w:pPr>
      <w:r>
        <w:t xml:space="preserve"> 电 话：__________________</w:t>
      </w:r>
    </w:p>
    <w:p>
      <w:pPr>
        <w:pStyle w:val="4"/>
        <w:ind w:firstLine="480"/>
      </w:pPr>
      <w:r>
        <w:t xml:space="preserve"> 传 真：__________________，电子邮箱：__________________</w:t>
      </w:r>
    </w:p>
    <w:p>
      <w:pPr>
        <w:pStyle w:val="4"/>
        <w:ind w:firstLine="480"/>
      </w:pPr>
      <w:r>
        <w:t xml:space="preserve"> 代表姓名：__________________，职 务：__________________</w:t>
      </w:r>
    </w:p>
    <w:p>
      <w:pPr>
        <w:pStyle w:val="4"/>
        <w:jc w:val="right"/>
      </w:pPr>
      <w:r>
        <w:t xml:space="preserve"> 法定代表人或授权委托人（签字）：__________________</w:t>
      </w:r>
    </w:p>
    <w:p>
      <w:pPr>
        <w:pStyle w:val="4"/>
        <w:jc w:val="right"/>
      </w:pPr>
      <w:r>
        <w:t xml:space="preserve"> 加盖公章：__________________</w:t>
      </w:r>
    </w:p>
    <w:p>
      <w:pPr>
        <w:pStyle w:val="4"/>
        <w:jc w:val="right"/>
      </w:pPr>
      <w:r>
        <w:t xml:space="preserve"> 日  期：__________________</w:t>
      </w:r>
    </w:p>
    <w:p>
      <w:pPr>
        <w:pStyle w:val="4"/>
        <w:ind w:firstLine="480"/>
      </w:pPr>
      <w:r>
        <w:t xml:space="preserve">  </w:t>
      </w:r>
    </w:p>
    <w:p>
      <w:pPr>
        <w:pStyle w:val="4"/>
        <w:outlineLvl w:val="2"/>
      </w:pPr>
      <w:r>
        <w:rPr>
          <w:b/>
          <w:sz w:val="28"/>
        </w:rPr>
        <w:t>格式二：</w:t>
      </w:r>
    </w:p>
    <w:p>
      <w:pPr>
        <w:pStyle w:val="4"/>
        <w:jc w:val="center"/>
        <w:outlineLvl w:val="3"/>
      </w:pPr>
      <w:r>
        <w:rPr>
          <w:b/>
          <w:sz w:val="24"/>
        </w:rPr>
        <w:t>首轮报价表</w:t>
      </w:r>
    </w:p>
    <w:p>
      <w:pPr>
        <w:pStyle w:val="4"/>
        <w:ind w:firstLine="480"/>
      </w:pPr>
      <w: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pPr>
            <w:r>
              <w:t xml:space="preserve"> 序号</w:t>
            </w:r>
          </w:p>
        </w:tc>
        <w:tc>
          <w:tcPr>
            <w:tcW w:w="1661" w:type="dxa"/>
          </w:tcPr>
          <w:p>
            <w:pPr>
              <w:pStyle w:val="4"/>
            </w:pPr>
            <w:r>
              <w:t xml:space="preserve"> 采购项目名称/采购包名称</w:t>
            </w:r>
          </w:p>
        </w:tc>
        <w:tc>
          <w:tcPr>
            <w:tcW w:w="1661" w:type="dxa"/>
          </w:tcPr>
          <w:p>
            <w:pPr>
              <w:pStyle w:val="4"/>
            </w:pPr>
            <w:r>
              <w:t xml:space="preserve"> 响应报价（元/%）</w:t>
            </w:r>
          </w:p>
        </w:tc>
        <w:tc>
          <w:tcPr>
            <w:tcW w:w="1661" w:type="dxa"/>
          </w:tcPr>
          <w:p>
            <w:pPr>
              <w:pStyle w:val="4"/>
            </w:pPr>
            <w:r>
              <w:t xml:space="preserve"> 交货或服务期</w:t>
            </w:r>
          </w:p>
        </w:tc>
        <w:tc>
          <w:tcPr>
            <w:tcW w:w="1661" w:type="dxa"/>
          </w:tcPr>
          <w:p>
            <w:pPr>
              <w:pStyle w:val="4"/>
            </w:pPr>
            <w:r>
              <w:t xml:space="preserve"> 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4"/>
              <w:jc w:val="center"/>
            </w:pPr>
            <w:r>
              <w:t xml:space="preserve"> 1</w:t>
            </w:r>
          </w:p>
        </w:tc>
        <w:tc>
          <w:tcPr>
            <w:tcW w:w="1661" w:type="dxa"/>
          </w:tcPr>
          <w:p/>
        </w:tc>
        <w:tc>
          <w:tcPr>
            <w:tcW w:w="1661" w:type="dxa"/>
          </w:tcPr>
          <w:p/>
        </w:tc>
        <w:tc>
          <w:tcPr>
            <w:tcW w:w="1661" w:type="dxa"/>
          </w:tcPr>
          <w:p/>
        </w:tc>
        <w:tc>
          <w:tcPr>
            <w:tcW w:w="166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格式三：</w:t>
      </w:r>
    </w:p>
    <w:p>
      <w:pPr>
        <w:pStyle w:val="4"/>
        <w:jc w:val="center"/>
        <w:outlineLvl w:val="3"/>
      </w:pPr>
      <w:r>
        <w:rPr>
          <w:b/>
          <w:sz w:val="24"/>
        </w:rPr>
        <w:t>分项报价表</w:t>
      </w:r>
    </w:p>
    <w:p>
      <w:pPr>
        <w:pStyle w:val="4"/>
        <w:ind w:firstLine="480"/>
      </w:pPr>
      <w: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type="textWrapping"/>
      </w:r>
    </w:p>
    <w:p>
      <w:pPr>
        <w:pStyle w:val="4"/>
        <w:ind w:firstLine="480"/>
      </w:pPr>
      <w:r>
        <w:t>采购项目编号：</w:t>
      </w:r>
    </w:p>
    <w:p>
      <w:pPr>
        <w:pStyle w:val="4"/>
        <w:ind w:firstLine="480"/>
      </w:pPr>
      <w:r>
        <w:t>项目名称：</w:t>
      </w:r>
    </w:p>
    <w:p>
      <w:pPr>
        <w:pStyle w:val="4"/>
        <w:ind w:firstLine="480"/>
      </w:pPr>
      <w:r>
        <w:t>响应供应商名称：</w:t>
      </w:r>
    </w:p>
    <w:p>
      <w:pPr>
        <w:pStyle w:val="4"/>
        <w:ind w:firstLine="480"/>
      </w:pPr>
      <w:r>
        <w:t>采购包：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货物名称</w:t>
            </w:r>
          </w:p>
        </w:tc>
        <w:tc>
          <w:tcPr>
            <w:tcW w:w="831" w:type="dxa"/>
          </w:tcPr>
          <w:p>
            <w:pPr>
              <w:pStyle w:val="4"/>
            </w:pPr>
            <w:r>
              <w:t xml:space="preserve"> 规格型号</w:t>
            </w:r>
          </w:p>
        </w:tc>
        <w:tc>
          <w:tcPr>
            <w:tcW w:w="831" w:type="dxa"/>
          </w:tcPr>
          <w:p>
            <w:pPr>
              <w:pStyle w:val="4"/>
            </w:pPr>
            <w:r>
              <w:t xml:space="preserve"> 品牌</w:t>
            </w:r>
          </w:p>
        </w:tc>
        <w:tc>
          <w:tcPr>
            <w:tcW w:w="831" w:type="dxa"/>
          </w:tcPr>
          <w:p>
            <w:pPr>
              <w:pStyle w:val="4"/>
            </w:pPr>
            <w:r>
              <w:t xml:space="preserve"> 产地</w:t>
            </w:r>
          </w:p>
        </w:tc>
        <w:tc>
          <w:tcPr>
            <w:tcW w:w="831" w:type="dxa"/>
          </w:tcPr>
          <w:p>
            <w:pPr>
              <w:pStyle w:val="4"/>
            </w:pPr>
            <w:r>
              <w:t xml:space="preserve"> 制造商名称</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pPr>
      <w:r>
        <w:br w:type="textWrapping"/>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pPr>
            <w:r>
              <w:t xml:space="preserve"> 品目号</w:t>
            </w:r>
          </w:p>
        </w:tc>
        <w:tc>
          <w:tcPr>
            <w:tcW w:w="831" w:type="dxa"/>
          </w:tcPr>
          <w:p>
            <w:pPr>
              <w:pStyle w:val="4"/>
            </w:pPr>
            <w:r>
              <w:t xml:space="preserve"> 序号</w:t>
            </w:r>
          </w:p>
        </w:tc>
        <w:tc>
          <w:tcPr>
            <w:tcW w:w="831" w:type="dxa"/>
          </w:tcPr>
          <w:p>
            <w:pPr>
              <w:pStyle w:val="4"/>
            </w:pPr>
            <w:r>
              <w:t xml:space="preserve"> 服务名称</w:t>
            </w:r>
          </w:p>
        </w:tc>
        <w:tc>
          <w:tcPr>
            <w:tcW w:w="831" w:type="dxa"/>
          </w:tcPr>
          <w:p>
            <w:pPr>
              <w:pStyle w:val="4"/>
            </w:pPr>
            <w:r>
              <w:t xml:space="preserve"> 服务范围</w:t>
            </w:r>
          </w:p>
        </w:tc>
        <w:tc>
          <w:tcPr>
            <w:tcW w:w="831" w:type="dxa"/>
          </w:tcPr>
          <w:p>
            <w:pPr>
              <w:pStyle w:val="4"/>
            </w:pPr>
            <w:r>
              <w:t xml:space="preserve"> 服务要求</w:t>
            </w:r>
          </w:p>
        </w:tc>
        <w:tc>
          <w:tcPr>
            <w:tcW w:w="831" w:type="dxa"/>
          </w:tcPr>
          <w:p>
            <w:pPr>
              <w:pStyle w:val="4"/>
            </w:pPr>
            <w:r>
              <w:t xml:space="preserve"> 服务时间</w:t>
            </w:r>
          </w:p>
        </w:tc>
        <w:tc>
          <w:tcPr>
            <w:tcW w:w="831" w:type="dxa"/>
          </w:tcPr>
          <w:p>
            <w:pPr>
              <w:pStyle w:val="4"/>
            </w:pPr>
            <w:r>
              <w:t xml:space="preserve"> 服务标准</w:t>
            </w:r>
          </w:p>
        </w:tc>
        <w:tc>
          <w:tcPr>
            <w:tcW w:w="831" w:type="dxa"/>
          </w:tcPr>
          <w:p>
            <w:pPr>
              <w:pStyle w:val="4"/>
            </w:pPr>
            <w:r>
              <w:t xml:space="preserve"> 单价</w:t>
            </w:r>
          </w:p>
        </w:tc>
        <w:tc>
          <w:tcPr>
            <w:tcW w:w="831" w:type="dxa"/>
          </w:tcPr>
          <w:p>
            <w:pPr>
              <w:pStyle w:val="4"/>
            </w:pPr>
            <w:r>
              <w:t xml:space="preserve"> 数量</w:t>
            </w:r>
          </w:p>
        </w:tc>
        <w:tc>
          <w:tcPr>
            <w:tcW w:w="831" w:type="dxa"/>
          </w:tcPr>
          <w:p>
            <w:pPr>
              <w:pStyle w:val="4"/>
            </w:pPr>
            <w: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t xml:space="preserve"> 1</w:t>
            </w: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c>
          <w:tcPr>
            <w:tcW w:w="831" w:type="dxa"/>
          </w:tcPr>
          <w:p/>
        </w:tc>
      </w:tr>
    </w:tbl>
    <w:p>
      <w:pPr>
        <w:pStyle w:val="4"/>
        <w:jc w:val="right"/>
      </w:pPr>
      <w:r>
        <w:t xml:space="preserve"> 供应商签章：__________________</w:t>
      </w:r>
    </w:p>
    <w:p>
      <w:pPr>
        <w:pStyle w:val="4"/>
        <w:jc w:val="right"/>
      </w:pPr>
      <w:r>
        <w:t>日期： 年 月 日</w:t>
      </w:r>
    </w:p>
    <w:p>
      <w:pPr>
        <w:pStyle w:val="4"/>
        <w:ind w:firstLine="480"/>
      </w:pPr>
      <w:r>
        <w:t xml:space="preserve">  </w:t>
      </w:r>
    </w:p>
    <w:p>
      <w:pPr>
        <w:pStyle w:val="4"/>
        <w:outlineLvl w:val="2"/>
      </w:pPr>
      <w:r>
        <w:rPr>
          <w:b/>
          <w:sz w:val="28"/>
        </w:rPr>
        <w:t>格式四：</w:t>
      </w:r>
    </w:p>
    <w:p>
      <w:pPr>
        <w:pStyle w:val="4"/>
        <w:jc w:val="center"/>
        <w:outlineLvl w:val="3"/>
      </w:pPr>
      <w:r>
        <w:rPr>
          <w:b/>
          <w:sz w:val="24"/>
        </w:rPr>
        <w:t>政策适用性说明</w:t>
      </w:r>
    </w:p>
    <w:p>
      <w:pPr>
        <w:pStyle w:val="4"/>
        <w:ind w:firstLine="480"/>
      </w:pPr>
      <w:r>
        <w:t>按照政府采购有关政策的要求，在本次的技术方案中，采用符合政策的小型或微型企业产品、节能产品、环境标志产品，主要产品与核心技术介绍说明如下：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序号</w:t>
            </w:r>
          </w:p>
        </w:tc>
        <w:tc>
          <w:tcPr>
            <w:tcW w:w="1038" w:type="dxa"/>
          </w:tcPr>
          <w:p>
            <w:pPr>
              <w:pStyle w:val="4"/>
            </w:pPr>
            <w:r>
              <w:t xml:space="preserve"> 主要产品/技术名称（规格型号、注册商标）</w:t>
            </w:r>
          </w:p>
        </w:tc>
        <w:tc>
          <w:tcPr>
            <w:tcW w:w="1038" w:type="dxa"/>
          </w:tcPr>
          <w:p>
            <w:pPr>
              <w:pStyle w:val="4"/>
            </w:pPr>
            <w:r>
              <w:t xml:space="preserve"> 制造商(开发商)</w:t>
            </w:r>
          </w:p>
        </w:tc>
        <w:tc>
          <w:tcPr>
            <w:tcW w:w="1038" w:type="dxa"/>
          </w:tcPr>
          <w:p>
            <w:pPr>
              <w:pStyle w:val="4"/>
            </w:pPr>
            <w:r>
              <w:t xml:space="preserve"> 制造商企业类型</w:t>
            </w:r>
          </w:p>
        </w:tc>
        <w:tc>
          <w:tcPr>
            <w:tcW w:w="1038" w:type="dxa"/>
          </w:tcPr>
          <w:p>
            <w:pPr>
              <w:pStyle w:val="4"/>
            </w:pPr>
            <w:r>
              <w:t xml:space="preserve"> 节能产品</w:t>
            </w:r>
          </w:p>
        </w:tc>
        <w:tc>
          <w:tcPr>
            <w:tcW w:w="1038" w:type="dxa"/>
          </w:tcPr>
          <w:p>
            <w:pPr>
              <w:pStyle w:val="4"/>
            </w:pPr>
            <w:r>
              <w:t xml:space="preserve"> 环境标志产品</w:t>
            </w:r>
          </w:p>
        </w:tc>
        <w:tc>
          <w:tcPr>
            <w:tcW w:w="1038" w:type="dxa"/>
          </w:tcPr>
          <w:p>
            <w:pPr>
              <w:pStyle w:val="4"/>
            </w:pPr>
            <w:r>
              <w:t xml:space="preserve"> 认证证书编号</w:t>
            </w:r>
          </w:p>
        </w:tc>
        <w:tc>
          <w:tcPr>
            <w:tcW w:w="1038" w:type="dxa"/>
          </w:tcPr>
          <w:p>
            <w:pPr>
              <w:pStyle w:val="4"/>
            </w:pPr>
            <w:r>
              <w:t xml:space="preserve"> 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1</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2</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3</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4</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jc w:val="center"/>
            </w:pPr>
            <w:r>
              <w:t xml:space="preserve"> 5</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4"/>
            </w:pPr>
            <w:r>
              <w:t xml:space="preserve"> ...</w:t>
            </w:r>
          </w:p>
        </w:tc>
        <w:tc>
          <w:tcPr>
            <w:tcW w:w="1038" w:type="dxa"/>
          </w:tcPr>
          <w:p/>
        </w:tc>
        <w:tc>
          <w:tcPr>
            <w:tcW w:w="1038" w:type="dxa"/>
          </w:tcPr>
          <w:p/>
        </w:tc>
        <w:tc>
          <w:tcPr>
            <w:tcW w:w="1038" w:type="dxa"/>
          </w:tcPr>
          <w:p/>
        </w:tc>
        <w:tc>
          <w:tcPr>
            <w:tcW w:w="1038" w:type="dxa"/>
          </w:tcPr>
          <w:p/>
        </w:tc>
        <w:tc>
          <w:tcPr>
            <w:tcW w:w="1038" w:type="dxa"/>
          </w:tcPr>
          <w:p/>
        </w:tc>
        <w:tc>
          <w:tcPr>
            <w:tcW w:w="1038" w:type="dxa"/>
          </w:tcPr>
          <w:p/>
        </w:tc>
        <w:tc>
          <w:tcPr>
            <w:tcW w:w="1038" w:type="dxa"/>
          </w:tcPr>
          <w:p/>
        </w:tc>
      </w:tr>
    </w:tbl>
    <w:p>
      <w:pPr>
        <w:pStyle w:val="4"/>
        <w:ind w:firstLine="480"/>
      </w:pPr>
      <w:r>
        <w:t>注：</w:t>
      </w:r>
    </w:p>
    <w:p>
      <w:pPr>
        <w:pStyle w:val="4"/>
        <w:ind w:firstLine="480"/>
      </w:pPr>
      <w:r>
        <w:t>1.制造商为小型或微型企业时才需要填“制造商企业类型”栏,填写内容为“小型”或“微型”；</w:t>
      </w:r>
    </w:p>
    <w:p>
      <w:pPr>
        <w:pStyle w:val="4"/>
        <w:ind w:firstLine="480"/>
      </w:pPr>
      <w:r>
        <w:t>2.“节能产品、环境标志产品”须填写认证证书编号，并在对应“节能产品”、“环境标志产品”栏中勾选，同时提供有效期内的证书复印件（加盖供应商公章）</w:t>
      </w:r>
    </w:p>
    <w:p>
      <w:pPr>
        <w:pStyle w:val="4"/>
        <w:jc w:val="right"/>
      </w:pPr>
      <w:r>
        <w:t xml:space="preserve"> 供应商名称（盖章）：__________________</w:t>
      </w:r>
    </w:p>
    <w:p>
      <w:pPr>
        <w:pStyle w:val="4"/>
        <w:jc w:val="right"/>
      </w:pPr>
      <w:r>
        <w:t xml:space="preserve"> 日  期：__________________</w:t>
      </w:r>
    </w:p>
    <w:p>
      <w:pPr>
        <w:pStyle w:val="4"/>
      </w:pPr>
      <w:r>
        <w:t xml:space="preserve">  </w:t>
      </w:r>
    </w:p>
    <w:p>
      <w:pPr>
        <w:pStyle w:val="4"/>
        <w:outlineLvl w:val="2"/>
      </w:pPr>
      <w:r>
        <w:rPr>
          <w:b/>
          <w:sz w:val="28"/>
        </w:rPr>
        <w:t>格式五：关于符合本国产品标准的声明函等有关证明文件（如适用）</w:t>
      </w:r>
    </w:p>
    <w:p>
      <w:pPr>
        <w:pStyle w:val="4"/>
        <w:ind w:firstLine="480"/>
      </w:pPr>
      <w:r>
        <w:rPr>
          <w:b/>
        </w:rPr>
        <w:t>注：</w:t>
      </w:r>
    </w:p>
    <w:p>
      <w:pPr>
        <w:pStyle w:val="4"/>
        <w:spacing w:before="120" w:after="120"/>
        <w:ind w:firstLine="960"/>
      </w:pPr>
      <w: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4"/>
        <w:spacing w:before="120" w:after="120"/>
        <w:ind w:firstLine="960"/>
      </w:pPr>
      <w:r>
        <w:t>2. 供应商提供虚假《声明函》、虚假证明文件谋取中标、成交的，依照政府采购法律法规规定追究相应责任。</w:t>
      </w:r>
    </w:p>
    <w:p>
      <w:pPr>
        <w:pStyle w:val="4"/>
      </w:pPr>
      <w:r>
        <w:rPr>
          <w:b/>
          <w:sz w:val="28"/>
        </w:rPr>
        <w:t>附件1</w:t>
      </w:r>
    </w:p>
    <w:p>
      <w:pPr>
        <w:pStyle w:val="4"/>
        <w:spacing w:before="120" w:after="240"/>
        <w:jc w:val="center"/>
        <w:outlineLvl w:val="3"/>
      </w:pPr>
      <w:r>
        <w:rPr>
          <w:b/>
          <w:sz w:val="24"/>
        </w:rPr>
        <w:t>中国境内生产的组件成本核算基本规则</w:t>
      </w:r>
    </w:p>
    <w:p>
      <w:pPr>
        <w:pStyle w:val="4"/>
        <w:ind w:firstLine="480"/>
      </w:pPr>
      <w: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4"/>
        <w:spacing w:before="120" w:after="120"/>
        <w:ind w:firstLine="480"/>
      </w:pPr>
      <w:r>
        <w:t>1. 产品的一级组件是指直接组成产品的组件。产品的二级组件是指直接组成产品一级组件的组件。一级组件不可分解的，视同二级组件。</w:t>
      </w:r>
    </w:p>
    <w:p>
      <w:pPr>
        <w:pStyle w:val="4"/>
        <w:spacing w:before="120" w:after="120"/>
        <w:ind w:firstLine="480"/>
      </w:pPr>
      <w:r>
        <w:t>2. 二级组件在中国境内生产的，其全部成本计入中国境内生产的组件成本；二级组件不在中国境内生产的，其成本不计入中国境内生产的组件成本。</w:t>
      </w:r>
    </w:p>
    <w:p>
      <w:pPr>
        <w:pStyle w:val="4"/>
        <w:spacing w:before="120" w:after="120"/>
        <w:ind w:firstLine="480"/>
      </w:pPr>
      <w:r>
        <w:t>3. 产品总成本和组件成本以相关会计核算数据、采购合同、进货记录等为基础进行计算。</w:t>
      </w:r>
    </w:p>
    <w:p>
      <w:pPr>
        <w:pStyle w:val="4"/>
        <w:spacing w:before="120" w:after="120"/>
        <w:ind w:firstLine="480"/>
      </w:pPr>
      <w:r>
        <w:t>4. 需要对成本核算规则予以进一步明确的其他有关事项，由财政部会同有关部门另行规定。</w:t>
      </w:r>
    </w:p>
    <w:p>
      <w:pPr>
        <w:pStyle w:val="4"/>
      </w:pPr>
      <w:r>
        <w:rPr>
          <w:b/>
          <w:sz w:val="28"/>
        </w:rPr>
        <w:t>附件2</w:t>
      </w:r>
    </w:p>
    <w:p>
      <w:pPr>
        <w:pStyle w:val="4"/>
        <w:spacing w:before="120" w:after="240"/>
        <w:jc w:val="center"/>
        <w:outlineLvl w:val="3"/>
      </w:pPr>
      <w:r>
        <w:rPr>
          <w:b/>
          <w:sz w:val="24"/>
        </w:rPr>
        <w:t>关于符合本国产品标准的声明函</w:t>
      </w:r>
    </w:p>
    <w:p>
      <w:pPr>
        <w:pStyle w:val="4"/>
        <w:ind w:firstLine="480"/>
      </w:pPr>
      <w:r>
        <w:t>本公司（单位）郑重声明，根据《国务院办公厅关于在政府采购中实施本国产品标准及相关政策的通知》（国办发〔2025〕34号）的规定，本公司（单位）提供的以下产品属于本国产品。具体情况如下：</w:t>
      </w:r>
    </w:p>
    <w:p>
      <w:pPr>
        <w:pStyle w:val="4"/>
        <w:spacing w:before="240" w:after="240"/>
        <w:ind w:firstLine="960"/>
      </w:pPr>
      <w:r>
        <w:t xml:space="preserve"> 1. </w:t>
      </w:r>
      <w:r>
        <w:rPr>
          <w:u w:val="single"/>
        </w:rPr>
        <w:t>（产品名称1）</w:t>
      </w:r>
      <w:r>
        <w:t>，生产厂为</w:t>
      </w:r>
      <w:r>
        <w:rPr>
          <w:u w:val="single"/>
        </w:rPr>
        <w:t>（厂名）</w:t>
      </w:r>
      <w:r>
        <w:t>，厂址为</w:t>
      </w:r>
      <w:r>
        <w:rPr>
          <w:u w:val="single"/>
        </w:rPr>
        <w:t>（生产厂址）</w:t>
      </w:r>
      <w:r>
        <w:t xml:space="preserve">。 </w:t>
      </w:r>
      <w:r>
        <w:rPr>
          <w:u w:val="single"/>
        </w:rPr>
        <w:t>（产品名称1）</w:t>
      </w:r>
      <w:r>
        <w:t>的中国境内生产的组件成本占比≥</w:t>
      </w:r>
      <w:r>
        <w:rPr>
          <w:u w:val="single"/>
        </w:rPr>
        <w:t>（规定比例）</w:t>
      </w:r>
      <w:r>
        <w:t xml:space="preserve">。 </w:t>
      </w:r>
      <w:r>
        <w:rPr>
          <w:u w:val="single"/>
        </w:rPr>
        <w:t>（产品名称1）</w:t>
      </w:r>
      <w:r>
        <w:t>的</w:t>
      </w:r>
      <w:r>
        <w:rPr>
          <w:u w:val="single"/>
        </w:rPr>
        <w:t>（关键组件）</w:t>
      </w:r>
      <w:r>
        <w:t xml:space="preserve">在中国境内生产。 </w:t>
      </w:r>
      <w:r>
        <w:rPr>
          <w:u w:val="single"/>
        </w:rPr>
        <w:t>（产品名称1）</w:t>
      </w:r>
      <w:r>
        <w:t>的</w:t>
      </w:r>
      <w:r>
        <w:rPr>
          <w:u w:val="single"/>
        </w:rPr>
        <w:t>（关键工序）</w:t>
      </w:r>
      <w:r>
        <w:t>在中国境内完成。</w:t>
      </w:r>
    </w:p>
    <w:p>
      <w:pPr>
        <w:pStyle w:val="4"/>
        <w:spacing w:before="240" w:after="240"/>
        <w:ind w:firstLine="960"/>
      </w:pPr>
      <w:r>
        <w:t xml:space="preserve"> 2. </w:t>
      </w:r>
      <w:r>
        <w:rPr>
          <w:u w:val="single"/>
        </w:rPr>
        <w:t>（产品名称2）</w:t>
      </w:r>
      <w:r>
        <w:t>，生产厂为</w:t>
      </w:r>
      <w:r>
        <w:rPr>
          <w:u w:val="single"/>
        </w:rPr>
        <w:t>（厂名）</w:t>
      </w:r>
      <w:r>
        <w:t>，厂址为</w:t>
      </w:r>
      <w:r>
        <w:rPr>
          <w:u w:val="single"/>
        </w:rPr>
        <w:t>（生产厂址）</w:t>
      </w:r>
      <w:r>
        <w:t xml:space="preserve">。 </w:t>
      </w:r>
      <w:r>
        <w:rPr>
          <w:u w:val="single"/>
        </w:rPr>
        <w:t>（产品名称2）</w:t>
      </w:r>
      <w:r>
        <w:t>的中国境内生产的组件成本占比≥</w:t>
      </w:r>
      <w:r>
        <w:rPr>
          <w:u w:val="single"/>
        </w:rPr>
        <w:t>（规定比例）</w:t>
      </w:r>
      <w:r>
        <w:t xml:space="preserve">。 </w:t>
      </w:r>
      <w:r>
        <w:rPr>
          <w:u w:val="single"/>
        </w:rPr>
        <w:t>（产品名称2）</w:t>
      </w:r>
      <w:r>
        <w:t>的</w:t>
      </w:r>
      <w:r>
        <w:rPr>
          <w:u w:val="single"/>
        </w:rPr>
        <w:t>（关键组件）</w:t>
      </w:r>
      <w:r>
        <w:t xml:space="preserve">在中国境内生产。 </w:t>
      </w:r>
      <w:r>
        <w:rPr>
          <w:u w:val="single"/>
        </w:rPr>
        <w:t>（产品名称2）</w:t>
      </w:r>
      <w:r>
        <w:t>的</w:t>
      </w:r>
      <w:r>
        <w:rPr>
          <w:u w:val="single"/>
        </w:rPr>
        <w:t>（关键工序）</w:t>
      </w:r>
      <w:r>
        <w:t>在中国境内完成。</w:t>
      </w:r>
    </w:p>
    <w:p>
      <w:pPr>
        <w:pStyle w:val="4"/>
        <w:spacing w:before="240" w:after="240"/>
        <w:ind w:firstLine="960"/>
      </w:pPr>
      <w:r>
        <w:t>3. ……</w:t>
      </w:r>
    </w:p>
    <w:p>
      <w:pPr>
        <w:pStyle w:val="4"/>
        <w:ind w:firstLine="480"/>
      </w:pPr>
      <w:r>
        <w:t>本公司（单位）对上述声明内容的真实性负责。如有虚假，愿承担相应法律责任。</w:t>
      </w:r>
    </w:p>
    <w:p>
      <w:pPr>
        <w:pStyle w:val="4"/>
        <w:spacing w:before="720"/>
        <w:jc w:val="right"/>
      </w:pPr>
      <w:r>
        <w:rPr>
          <w:b/>
        </w:rPr>
        <w:t>公司（单位）名称（盖章）：</w:t>
      </w:r>
      <w:r>
        <w:t xml:space="preserve"> __________________</w:t>
      </w:r>
    </w:p>
    <w:p>
      <w:pPr>
        <w:pStyle w:val="4"/>
        <w:jc w:val="right"/>
      </w:pPr>
      <w:r>
        <w:rPr>
          <w:b/>
        </w:rPr>
        <w:t>日期：</w:t>
      </w:r>
      <w:r>
        <w:t xml:space="preserve"> ______ 年 ______ 月 ______ 日</w:t>
      </w:r>
    </w:p>
    <w:p>
      <w:pPr>
        <w:pStyle w:val="4"/>
        <w:ind w:firstLine="480"/>
      </w:pPr>
      <w:r>
        <w:rPr>
          <w:b/>
        </w:rPr>
        <w:t>注：</w:t>
      </w:r>
    </w:p>
    <w:p>
      <w:pPr>
        <w:pStyle w:val="4"/>
        <w:spacing w:before="120" w:after="120"/>
        <w:ind w:firstLine="960"/>
      </w:pPr>
      <w:r>
        <w:t>1. 产品如有型号，请在“产品名称”栏一并填写。</w:t>
      </w:r>
    </w:p>
    <w:p>
      <w:pPr>
        <w:pStyle w:val="4"/>
        <w:spacing w:before="120" w:after="120"/>
        <w:ind w:firstLine="960"/>
      </w:pPr>
      <w:r>
        <w:t>2. 生产厂名与厂址应与生产厂营业执照载明的相关信息保持一致。</w:t>
      </w:r>
    </w:p>
    <w:p>
      <w:pPr>
        <w:pStyle w:val="4"/>
        <w:spacing w:before="120" w:after="120"/>
        <w:ind w:firstLine="960"/>
      </w:pPr>
      <w:r>
        <w:t>3. 该产品的中国境内生产的组件成本占比相关要求实施前，"规定比例"栏可不填，下同。</w:t>
      </w:r>
    </w:p>
    <w:p>
      <w:pPr>
        <w:pStyle w:val="4"/>
        <w:spacing w:before="120" w:after="120"/>
        <w:ind w:firstLine="960"/>
      </w:pPr>
      <w:r>
        <w:t>4. 该产品的关键组件要求实施前，"关键组件"栏可不填，下同。</w:t>
      </w:r>
    </w:p>
    <w:p>
      <w:pPr>
        <w:pStyle w:val="4"/>
        <w:spacing w:before="120" w:after="120"/>
        <w:ind w:firstLine="960"/>
      </w:pPr>
      <w:r>
        <w:t>5. 该产品的关键工序要求实施前，"关键工序"栏可不填，下同。</w:t>
      </w:r>
    </w:p>
    <w:p>
      <w:pPr>
        <w:pStyle w:val="4"/>
      </w:pPr>
      <w:r>
        <w:rPr>
          <w:b/>
          <w:sz w:val="28"/>
        </w:rPr>
        <w:t>附件3（当采购项目或者采购包中含有多种产品的，供应商还应当提供本承诺函，格式内容仅供参考）</w:t>
      </w:r>
    </w:p>
    <w:p>
      <w:pPr>
        <w:pStyle w:val="4"/>
        <w:spacing w:before="120" w:after="240"/>
        <w:jc w:val="center"/>
        <w:outlineLvl w:val="3"/>
      </w:pPr>
      <w:r>
        <w:rPr>
          <w:b/>
          <w:sz w:val="24"/>
        </w:rPr>
        <w:t>关于本国产品比例的承诺函（如适用）</w:t>
      </w:r>
    </w:p>
    <w:p>
      <w:pPr>
        <w:pStyle w:val="4"/>
      </w:pPr>
      <w: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4"/>
      </w:pPr>
      <w:r>
        <w:t>本公司（单位）对上述承诺内容的真实性负责。如有虚假，愿承担相应法律责任。</w:t>
      </w:r>
    </w:p>
    <w:p>
      <w:pPr>
        <w:pStyle w:val="4"/>
        <w:spacing w:before="720"/>
        <w:jc w:val="right"/>
      </w:pPr>
      <w:r>
        <w:rPr>
          <w:b/>
        </w:rPr>
        <w:t>公司（单位）名称（盖章）：</w:t>
      </w:r>
      <w:r>
        <w:t>__________________</w:t>
      </w:r>
    </w:p>
    <w:p>
      <w:pPr>
        <w:pStyle w:val="4"/>
        <w:jc w:val="right"/>
      </w:pPr>
      <w:r>
        <w:rPr>
          <w:b/>
        </w:rPr>
        <w:t>日期：</w:t>
      </w:r>
      <w:r>
        <w:t>______ 年 ______ 月 ______ 日</w:t>
      </w:r>
    </w:p>
    <w:p>
      <w:pPr>
        <w:pStyle w:val="4"/>
      </w:pPr>
      <w:r>
        <w:rPr>
          <w:b/>
          <w:sz w:val="28"/>
        </w:rPr>
        <w:t>附件4</w:t>
      </w:r>
    </w:p>
    <w:p>
      <w:pPr>
        <w:pStyle w:val="4"/>
        <w:spacing w:before="120" w:after="240"/>
        <w:jc w:val="center"/>
        <w:outlineLvl w:val="3"/>
      </w:pPr>
      <w:r>
        <w:rPr>
          <w:b/>
          <w:sz w:val="24"/>
        </w:rPr>
        <w:t>本国产品标准有关证明材料（如适用）</w:t>
      </w:r>
    </w:p>
    <w:p>
      <w:pPr>
        <w:pStyle w:val="4"/>
        <w:spacing w:before="120" w:after="120"/>
        <w:ind w:firstLine="960"/>
      </w:pPr>
      <w:r>
        <w:t>1. 供应商认为需提供的其他资料。</w:t>
      </w:r>
    </w:p>
    <w:p>
      <w:pPr>
        <w:pStyle w:val="4"/>
        <w:spacing w:before="120" w:after="120"/>
        <w:ind w:firstLine="960"/>
      </w:pPr>
      <w:r>
        <w:t>2. 财政部会同有关部门规定的有关证明文件。</w:t>
      </w:r>
    </w:p>
    <w:p>
      <w:pPr>
        <w:pStyle w:val="4"/>
        <w:ind w:firstLine="480"/>
        <w:outlineLvl w:val="2"/>
      </w:pPr>
      <w:r>
        <w:rPr>
          <w:b/>
          <w:sz w:val="28"/>
        </w:rPr>
        <w:t>格式六：</w:t>
      </w:r>
    </w:p>
    <w:p>
      <w:pPr>
        <w:pStyle w:val="4"/>
        <w:ind w:firstLine="480"/>
      </w:pPr>
      <w:r>
        <w:t>（供应商可使用下述格式，也可使用广东省工商行政管理局统一印制的法定代表人证明书格式）</w:t>
      </w:r>
    </w:p>
    <w:p>
      <w:pPr>
        <w:pStyle w:val="4"/>
        <w:jc w:val="center"/>
        <w:outlineLvl w:val="3"/>
      </w:pPr>
      <w:r>
        <w:rPr>
          <w:b/>
          <w:sz w:val="24"/>
        </w:rPr>
        <w:t>法定代表人证明书</w:t>
      </w:r>
    </w:p>
    <w:p>
      <w:pPr>
        <w:pStyle w:val="4"/>
        <w:ind w:firstLine="480"/>
      </w:pPr>
      <w:r>
        <w:t>_____________现任我单位_____________职务，为法定代表人，特此证明。</w:t>
      </w:r>
    </w:p>
    <w:p>
      <w:pPr>
        <w:pStyle w:val="4"/>
        <w:ind w:firstLine="480"/>
      </w:pPr>
      <w:r>
        <w:t>有效期限：__________________</w:t>
      </w:r>
    </w:p>
    <w:p>
      <w:pPr>
        <w:pStyle w:val="4"/>
        <w:ind w:firstLine="480"/>
      </w:pPr>
      <w:r>
        <w:t>附：代表人性别：_____年龄：_________ 身份证号码：__________________</w:t>
      </w:r>
    </w:p>
    <w:p>
      <w:pPr>
        <w:pStyle w:val="4"/>
        <w:ind w:firstLine="480"/>
      </w:pPr>
      <w:r>
        <w:t>注册号码：____________________企业类型：____________________________</w:t>
      </w:r>
    </w:p>
    <w:p>
      <w:pPr>
        <w:pStyle w:val="4"/>
        <w:ind w:firstLine="480"/>
      </w:pPr>
      <w:r>
        <w:t>经营范围：__________________________________________________________</w:t>
      </w:r>
    </w:p>
    <w:p>
      <w:pPr>
        <w:pStyle w:val="4"/>
        <w:jc w:val="right"/>
      </w:pPr>
      <w:r>
        <w:t xml:space="preserve"> 供应商名称（盖章）：__________________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格式七：</w:t>
      </w:r>
    </w:p>
    <w:p>
      <w:pPr>
        <w:pStyle w:val="4"/>
        <w:jc w:val="center"/>
        <w:outlineLvl w:val="3"/>
      </w:pPr>
      <w:r>
        <w:rPr>
          <w:b/>
          <w:sz w:val="24"/>
        </w:rPr>
        <w:t>法定代表人授权书格式</w:t>
      </w:r>
    </w:p>
    <w:p>
      <w:pPr>
        <w:pStyle w:val="4"/>
        <w:ind w:firstLine="480"/>
      </w:pPr>
      <w:r>
        <w:t>（对于银行、保险、电信、邮政、铁路等行业以及获得总公司响应授权的分公司，可以提供响应分支机构负责人授权书）</w:t>
      </w:r>
    </w:p>
    <w:p>
      <w:pPr>
        <w:pStyle w:val="4"/>
        <w:jc w:val="center"/>
        <w:outlineLvl w:val="3"/>
      </w:pPr>
      <w:r>
        <w:rPr>
          <w:b/>
          <w:sz w:val="24"/>
        </w:rPr>
        <w:t>法定代表人授权书</w:t>
      </w:r>
    </w:p>
    <w:p>
      <w:pPr>
        <w:pStyle w:val="4"/>
        <w:ind w:firstLine="480"/>
      </w:pPr>
      <w:r>
        <w:t>致：东莞市沙田镇招投标服务所</w:t>
      </w:r>
    </w:p>
    <w:p>
      <w:pPr>
        <w:pStyle w:val="4"/>
        <w:ind w:firstLine="480"/>
      </w:pPr>
      <w:r>
        <w:t xml:space="preserve">本授权书声明：________是注册于 </w:t>
      </w:r>
      <w:r>
        <w:rPr>
          <w:u w:val="single"/>
        </w:rPr>
        <w:t>（国家或地区）</w:t>
      </w:r>
      <w:r>
        <w:t>的</w:t>
      </w:r>
      <w:r>
        <w:rPr>
          <w:u w:val="single"/>
        </w:rPr>
        <w:t>（供应商名称）</w:t>
      </w:r>
      <w:r>
        <w:t xml:space="preserve">的法定代表人，现任________职务，有效证件号码：________________。现授权 </w:t>
      </w:r>
      <w:r>
        <w:rPr>
          <w:u w:val="single"/>
        </w:rPr>
        <w:t>（姓名、职务）</w:t>
      </w:r>
      <w:r>
        <w:t xml:space="preserve"> 作为我公司的全权代理人，就“立沙岛化工园区应急救援辅助服务项目”项目采购[采购项目编号为441900030-2026-00204]的响应和合同执行，以我方的名义处理一切与之有关的事宜。</w:t>
      </w:r>
    </w:p>
    <w:p>
      <w:pPr>
        <w:pStyle w:val="4"/>
        <w:ind w:firstLine="480"/>
      </w:pPr>
      <w:r>
        <w:t>本授权书于________年________月________日签字生效，特此声明。</w:t>
      </w:r>
    </w:p>
    <w:p>
      <w:pPr>
        <w:pStyle w:val="4"/>
        <w:jc w:val="right"/>
      </w:pPr>
      <w:r>
        <w:t xml:space="preserve"> 供应商（盖章）：__________________</w:t>
      </w:r>
    </w:p>
    <w:p>
      <w:pPr>
        <w:pStyle w:val="4"/>
        <w:jc w:val="right"/>
      </w:pPr>
      <w:r>
        <w:t xml:space="preserve"> 地  址：__________________</w:t>
      </w:r>
    </w:p>
    <w:p>
      <w:pPr>
        <w:pStyle w:val="4"/>
        <w:jc w:val="right"/>
      </w:pPr>
      <w:r>
        <w:t xml:space="preserve"> 法定代表人（签字或盖章）：__________________</w:t>
      </w:r>
    </w:p>
    <w:p>
      <w:pPr>
        <w:pStyle w:val="4"/>
        <w:jc w:val="right"/>
      </w:pPr>
      <w:r>
        <w:t xml:space="preserve"> 职  务：__________________</w:t>
      </w:r>
    </w:p>
    <w:p>
      <w:pPr>
        <w:pStyle w:val="4"/>
        <w:jc w:val="right"/>
      </w:pPr>
      <w:r>
        <w:t xml:space="preserve"> 被授权人（签字或盖章）：__________________</w:t>
      </w:r>
    </w:p>
    <w:p>
      <w:pPr>
        <w:pStyle w:val="4"/>
        <w:jc w:val="right"/>
      </w:pPr>
      <w:r>
        <w:t xml:space="preserve"> 职  务：__________________</w:t>
      </w:r>
    </w:p>
    <w:p>
      <w:pPr>
        <w:pStyle w:val="4"/>
        <w:jc w:val="right"/>
      </w:pPr>
      <w:r>
        <w:t xml:space="preserve"> 日  期：__________________</w:t>
      </w:r>
    </w:p>
    <w:p>
      <w:pPr>
        <w:pStyle w:val="4"/>
      </w:pPr>
      <w:r>
        <w:t xml:space="preserve">  </w:t>
      </w:r>
    </w:p>
    <w:p>
      <w:pPr>
        <w:pStyle w:val="4"/>
        <w:outlineLvl w:val="2"/>
      </w:pPr>
      <w:r>
        <w:rPr>
          <w:b/>
          <w:sz w:val="28"/>
        </w:rPr>
        <w:t>格式八：</w:t>
      </w:r>
    </w:p>
    <w:p>
      <w:pPr>
        <w:pStyle w:val="4"/>
        <w:jc w:val="center"/>
        <w:outlineLvl w:val="3"/>
      </w:pPr>
      <w:r>
        <w:rPr>
          <w:b/>
          <w:sz w:val="24"/>
        </w:rPr>
        <w:t>响应保证金</w:t>
      </w:r>
    </w:p>
    <w:p>
      <w:pPr>
        <w:pStyle w:val="4"/>
        <w:ind w:firstLine="480"/>
      </w:pPr>
      <w:r>
        <w:t>响应文件要求递交响应保证金的，供应商应在此提供保证金的凭证的复印件。</w:t>
      </w:r>
    </w:p>
    <w:p>
      <w:pPr>
        <w:pStyle w:val="4"/>
      </w:pPr>
      <w:r>
        <w:t xml:space="preserve">  </w:t>
      </w:r>
    </w:p>
    <w:p>
      <w:pPr>
        <w:pStyle w:val="4"/>
        <w:outlineLvl w:val="2"/>
      </w:pPr>
      <w:r>
        <w:rPr>
          <w:b/>
          <w:sz w:val="28"/>
        </w:rPr>
        <w:t>格式九：</w:t>
      </w:r>
    </w:p>
    <w:p>
      <w:pPr>
        <w:pStyle w:val="4"/>
        <w:jc w:val="center"/>
        <w:outlineLvl w:val="3"/>
      </w:pPr>
      <w:r>
        <w:rPr>
          <w:b/>
          <w:sz w:val="24"/>
        </w:rPr>
        <w:t>提供具有独立承担民事责任的能力的证明材料</w:t>
      </w:r>
    </w:p>
    <w:p>
      <w:pPr>
        <w:pStyle w:val="4"/>
      </w:pPr>
      <w:r>
        <w:t xml:space="preserve">  </w:t>
      </w:r>
    </w:p>
    <w:p>
      <w:pPr>
        <w:pStyle w:val="4"/>
        <w:outlineLvl w:val="2"/>
      </w:pPr>
      <w:r>
        <w:rPr>
          <w:b/>
          <w:sz w:val="28"/>
        </w:rPr>
        <w:t>格式十：</w:t>
      </w:r>
    </w:p>
    <w:p>
      <w:pPr>
        <w:pStyle w:val="4"/>
        <w:jc w:val="center"/>
        <w:outlineLvl w:val="3"/>
      </w:pPr>
      <w:r>
        <w:rPr>
          <w:b/>
          <w:sz w:val="24"/>
        </w:rPr>
        <w:t>资格性审查要求的其他资质证明文件</w:t>
      </w:r>
    </w:p>
    <w:p>
      <w:pPr>
        <w:pStyle w:val="4"/>
        <w:ind w:firstLine="480"/>
      </w:pPr>
      <w:r>
        <w:t>具有履行合同所必需的设备和专业技术能力</w:t>
      </w:r>
    </w:p>
    <w:p>
      <w:pPr>
        <w:pStyle w:val="4"/>
      </w:pPr>
      <w:r>
        <w:t xml:space="preserve">  </w:t>
      </w:r>
    </w:p>
    <w:p>
      <w:pPr>
        <w:pStyle w:val="4"/>
        <w:outlineLvl w:val="2"/>
      </w:pPr>
      <w:r>
        <w:rPr>
          <w:b/>
          <w:sz w:val="28"/>
        </w:rPr>
        <w:t>格式十一：</w:t>
      </w:r>
    </w:p>
    <w:p>
      <w:pPr>
        <w:pStyle w:val="4"/>
        <w:ind w:firstLine="480"/>
      </w:pPr>
      <w:r>
        <w:t>（对于采购需求写明“提供承诺”的条款，供应商可参照以下格式提供承诺）</w:t>
      </w:r>
    </w:p>
    <w:p>
      <w:pPr>
        <w:pStyle w:val="4"/>
        <w:jc w:val="center"/>
        <w:outlineLvl w:val="3"/>
      </w:pPr>
      <w:r>
        <w:rPr>
          <w:b/>
          <w:sz w:val="24"/>
        </w:rPr>
        <w:t>承诺函</w:t>
      </w:r>
    </w:p>
    <w:p>
      <w:pPr>
        <w:pStyle w:val="4"/>
        <w:ind w:firstLine="480"/>
      </w:pPr>
      <w:r>
        <w:t>致：东莞市应急管理局立沙岛分局</w:t>
      </w:r>
      <w:r>
        <w:br w:type="textWrapping"/>
      </w:r>
    </w:p>
    <w:p>
      <w:pPr>
        <w:pStyle w:val="4"/>
        <w:ind w:firstLine="480"/>
      </w:pPr>
      <w:r>
        <w:t>对于__________________项目（项目编号：__________________），我方郑重承诺如下：</w:t>
      </w:r>
    </w:p>
    <w:p>
      <w:pPr>
        <w:pStyle w:val="4"/>
        <w:ind w:firstLine="480"/>
      </w:pPr>
      <w:r>
        <w:t>如中标/成交，我方承诺严格落实采购文件以下条款：(建议逐条复制采购文件相关条款原文)</w:t>
      </w:r>
    </w:p>
    <w:p>
      <w:pPr>
        <w:pStyle w:val="4"/>
        <w:ind w:firstLine="480"/>
      </w:pPr>
      <w:r>
        <w:t>（一）星号条款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（二）三角号条款</w:t>
      </w:r>
    </w:p>
    <w:p>
      <w:pPr>
        <w:pStyle w:val="4"/>
        <w:ind w:firstLine="480"/>
      </w:pPr>
      <w:r>
        <w:t>1.</w:t>
      </w:r>
    </w:p>
    <w:p>
      <w:pPr>
        <w:pStyle w:val="4"/>
        <w:ind w:firstLine="480"/>
      </w:pPr>
      <w:r>
        <w:t>2.</w:t>
      </w:r>
    </w:p>
    <w:p>
      <w:pPr>
        <w:pStyle w:val="4"/>
        <w:ind w:firstLine="480"/>
      </w:pPr>
      <w:r>
        <w:t>3.</w:t>
      </w:r>
    </w:p>
    <w:p>
      <w:pPr>
        <w:pStyle w:val="4"/>
        <w:ind w:firstLine="480"/>
      </w:pPr>
      <w:r>
        <w:t>.........</w:t>
      </w:r>
    </w:p>
    <w:p>
      <w:pPr>
        <w:pStyle w:val="4"/>
        <w:ind w:firstLine="480"/>
      </w:pPr>
      <w:r>
        <w:t>（三）非星号、非三角号条款</w:t>
      </w:r>
    </w:p>
    <w:p>
      <w:pPr>
        <w:pStyle w:val="4"/>
        <w:ind w:firstLine="480"/>
      </w:pPr>
      <w:r>
        <w:t>1.</w:t>
      </w:r>
    </w:p>
    <w:p>
      <w:pPr>
        <w:pStyle w:val="4"/>
        <w:ind w:firstLine="480"/>
      </w:pPr>
      <w:r>
        <w:t>2.</w:t>
      </w:r>
    </w:p>
    <w:p>
      <w:pPr>
        <w:pStyle w:val="4"/>
        <w:ind w:firstLine="480"/>
      </w:pPr>
      <w:r>
        <w:t>3.</w:t>
      </w:r>
    </w:p>
    <w:p>
      <w:pPr>
        <w:pStyle w:val="4"/>
        <w:ind w:firstLine="480"/>
      </w:pPr>
      <w:r>
        <w:t>.........</w:t>
      </w:r>
      <w:r>
        <w:br w:type="textWrapping"/>
      </w:r>
    </w:p>
    <w:p>
      <w:pPr>
        <w:pStyle w:val="4"/>
        <w:ind w:firstLine="480"/>
      </w:pPr>
      <w:r>
        <w:t>特此承诺。</w:t>
      </w:r>
    </w:p>
    <w:p>
      <w:pPr>
        <w:pStyle w:val="4"/>
      </w:pPr>
      <w:r>
        <w:t xml:space="preserve"> 供应商名称（盖章）：__________________</w:t>
      </w:r>
    </w:p>
    <w:p>
      <w:pPr>
        <w:pStyle w:val="4"/>
      </w:pPr>
      <w:r>
        <w:t xml:space="preserve"> 日期： 年 月 日</w:t>
      </w:r>
    </w:p>
    <w:p>
      <w:pPr>
        <w:pStyle w:val="4"/>
        <w:ind w:firstLine="480"/>
      </w:pPr>
      <w:r>
        <w:t xml:space="preserve">  </w:t>
      </w:r>
    </w:p>
    <w:p>
      <w:pPr>
        <w:pStyle w:val="4"/>
        <w:outlineLvl w:val="2"/>
      </w:pPr>
      <w:r>
        <w:rPr>
          <w:b/>
          <w:sz w:val="28"/>
        </w:rPr>
        <w:t>格式十二：</w:t>
      </w:r>
    </w:p>
    <w:p>
      <w:pPr>
        <w:pStyle w:val="4"/>
        <w:ind w:firstLine="480"/>
      </w:pPr>
      <w:r>
        <w:t>（以下格式文件由供应商根据需要选用）</w:t>
      </w:r>
    </w:p>
    <w:p>
      <w:pPr>
        <w:pStyle w:val="4"/>
        <w:ind w:firstLine="480"/>
      </w:pPr>
      <w:r>
        <w:t>中小企业声明函（所投产品制造商为中小企业时提交本函，所属行业应符合磋商文件中明确的本项目所属行业）</w:t>
      </w:r>
    </w:p>
    <w:p>
      <w:pPr>
        <w:pStyle w:val="4"/>
        <w:jc w:val="center"/>
        <w:outlineLvl w:val="3"/>
      </w:pPr>
      <w:r>
        <w:rPr>
          <w:b/>
          <w:sz w:val="24"/>
        </w:rPr>
        <w:t>中小企业声明函（货物）</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4"/>
        <w:ind w:firstLine="480"/>
      </w:pPr>
      <w:r>
        <w:t xml:space="preserve"> 1.（标的名称），属于（磋商文件中明确的所属行业）行业；制造商为（企业名称），从业人员__________________人，营业收入为__________________万元，资产总额为__________________万元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2.（标的名称），属于（磋商文件中明确的所属行业）行业；制造商为（企业名称），从业人员__________________人，营业收入为__________________万元，资产总额为__________________万元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4"/>
        <w:ind w:firstLine="480"/>
      </w:pPr>
      <w:r>
        <w:t xml:space="preserve">  </w:t>
      </w:r>
    </w:p>
    <w:p>
      <w:pPr>
        <w:pStyle w:val="4"/>
        <w:ind w:firstLine="480"/>
      </w:pPr>
      <w:r>
        <w:t>中小企业声明函（承建本项目工程为中小企业或者承接本项目服务为中小企业时提交本函，所属行业应符合磋商文件中明确的本项目所属行业）</w:t>
      </w:r>
    </w:p>
    <w:p>
      <w:pPr>
        <w:pStyle w:val="4"/>
        <w:jc w:val="center"/>
        <w:outlineLvl w:val="3"/>
      </w:pPr>
      <w:r>
        <w:rPr>
          <w:b/>
          <w:sz w:val="24"/>
        </w:rPr>
        <w:t>中小企业声明函（工程、服务）</w:t>
      </w:r>
    </w:p>
    <w:p>
      <w:pPr>
        <w:pStyle w:val="4"/>
        <w:ind w:firstLine="480"/>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4"/>
        <w:ind w:firstLine="480"/>
      </w:pPr>
      <w:r>
        <w:t xml:space="preserve"> 1.（标的名称），属于（磋商文件中明确的所属行业）行业；承建（承接）企业为（企业名称），从业人员__________________人，营业收入为__________________万元，资产总额为__________________万元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 xml:space="preserve"> 2.（标的名称），属于（磋商文件中明确的所属行业）行业；承建（承接）企业为（企业名称），从业人员__________________人，营业收入为__________________万元，资产总额为__________________万元</w:t>
      </w:r>
      <w:r>
        <w:rPr>
          <w:sz w:val="7"/>
        </w:rPr>
        <w:t>1</w:t>
      </w:r>
      <w:r>
        <w:t>，属于（中型企业、小型企业、微型企业）；</w:t>
      </w:r>
    </w:p>
    <w:p>
      <w:pPr>
        <w:pStyle w:val="4"/>
        <w:ind w:firstLine="480"/>
      </w:pPr>
      <w:r>
        <w:t>……</w:t>
      </w:r>
    </w:p>
    <w:p>
      <w:pPr>
        <w:pStyle w:val="4"/>
        <w:ind w:firstLine="480"/>
      </w:pPr>
      <w:r>
        <w:t>以上企业，不属于大企业的分支机构，不存在控股股东为大企业的情形，也不存在与大企业的负责人为同一人的情形。</w:t>
      </w:r>
    </w:p>
    <w:p>
      <w:pPr>
        <w:pStyle w:val="4"/>
        <w:ind w:firstLine="480"/>
      </w:pPr>
      <w:r>
        <w:t>本企业对上述声明内容的真实性负责。如有虚假，将依法承担相应责任。</w:t>
      </w:r>
    </w:p>
    <w:p>
      <w:pPr>
        <w:pStyle w:val="4"/>
        <w:jc w:val="right"/>
      </w:pPr>
      <w:r>
        <w:t xml:space="preserve"> 企业名称（盖章）：__________________</w:t>
      </w:r>
    </w:p>
    <w:p>
      <w:pPr>
        <w:pStyle w:val="4"/>
        <w:jc w:val="right"/>
      </w:pPr>
      <w:r>
        <w:t xml:space="preserve"> 日  期：__________________</w:t>
      </w:r>
    </w:p>
    <w:p>
      <w:pPr>
        <w:pStyle w:val="4"/>
        <w:ind w:firstLine="480"/>
      </w:pPr>
      <w:r>
        <w:t>1：从业人员、营业收入、资产总额填报上一年度数据，无上一年度数据的新成立企业可不填报。</w:t>
      </w:r>
    </w:p>
    <w:p>
      <w:pPr>
        <w:pStyle w:val="4"/>
        <w:ind w:firstLine="480"/>
      </w:pPr>
      <w:r>
        <w:t>2：供应商应当自行核实是否属于小微企业，并认真填写声明函，若有虚假将追究其责任。</w:t>
      </w:r>
    </w:p>
    <w:p>
      <w:pPr>
        <w:pStyle w:val="4"/>
        <w:ind w:firstLine="480"/>
      </w:pPr>
      <w:r>
        <w:t xml:space="preserve">  </w:t>
      </w:r>
    </w:p>
    <w:p>
      <w:pPr>
        <w:pStyle w:val="4"/>
        <w:outlineLvl w:val="2"/>
      </w:pPr>
      <w:r>
        <w:rPr>
          <w:b/>
          <w:sz w:val="28"/>
        </w:rPr>
        <w:t>格式十三：</w:t>
      </w:r>
    </w:p>
    <w:p>
      <w:pPr>
        <w:pStyle w:val="4"/>
        <w:ind w:firstLine="480"/>
      </w:pPr>
      <w:r>
        <w:t>（以下格式文件由供应商根据需要选用）</w:t>
      </w:r>
    </w:p>
    <w:p>
      <w:pPr>
        <w:pStyle w:val="4"/>
        <w:jc w:val="center"/>
        <w:outlineLvl w:val="3"/>
      </w:pPr>
      <w:r>
        <w:rPr>
          <w:b/>
          <w:sz w:val="24"/>
        </w:rPr>
        <w:t>监狱企业</w:t>
      </w:r>
    </w:p>
    <w:p>
      <w:pPr>
        <w:pStyle w:val="4"/>
        <w:ind w:firstLine="480"/>
      </w:pPr>
      <w:r>
        <w:t>提供由监狱管理局、戒毒管理局（含新疆生产建设兵团）出具的属于监狱企业的证明文件。</w:t>
      </w:r>
    </w:p>
    <w:p>
      <w:pPr>
        <w:pStyle w:val="4"/>
        <w:ind w:firstLine="480"/>
      </w:pPr>
      <w:r>
        <w:t xml:space="preserve">  </w:t>
      </w:r>
    </w:p>
    <w:p>
      <w:pPr>
        <w:pStyle w:val="4"/>
        <w:outlineLvl w:val="2"/>
      </w:pPr>
      <w:r>
        <w:rPr>
          <w:b/>
          <w:sz w:val="28"/>
        </w:rPr>
        <w:t>格式十四：</w:t>
      </w:r>
    </w:p>
    <w:p>
      <w:pPr>
        <w:pStyle w:val="4"/>
        <w:ind w:firstLine="480"/>
      </w:pPr>
      <w:r>
        <w:t>（以下格式文件由供应商根据需要选用）</w:t>
      </w:r>
    </w:p>
    <w:p>
      <w:pPr>
        <w:pStyle w:val="4"/>
        <w:jc w:val="center"/>
        <w:outlineLvl w:val="3"/>
      </w:pPr>
      <w:r>
        <w:rPr>
          <w:b/>
          <w:sz w:val="24"/>
        </w:rPr>
        <w:t>残疾人福利性单位声明函</w:t>
      </w:r>
    </w:p>
    <w:p>
      <w:pPr>
        <w:pStyle w:val="4"/>
        <w:ind w:firstLine="480"/>
      </w:pPr>
      <w: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
        <w:ind w:firstLine="480"/>
      </w:pPr>
      <w:r>
        <w:t>本单位对上述声明的真实性负责。如有虚假，将依法承担相应责任。</w:t>
      </w:r>
    </w:p>
    <w:p>
      <w:pPr>
        <w:pStyle w:val="4"/>
        <w:jc w:val="right"/>
      </w:pPr>
      <w:r>
        <w:t>单位名称（盖章）：__________________</w:t>
      </w:r>
    </w:p>
    <w:p>
      <w:pPr>
        <w:pStyle w:val="4"/>
        <w:jc w:val="right"/>
      </w:pPr>
      <w:r>
        <w:t xml:space="preserve"> 日  期：__________________</w:t>
      </w:r>
    </w:p>
    <w:p>
      <w:pPr>
        <w:pStyle w:val="4"/>
        <w:ind w:firstLine="480"/>
      </w:pPr>
      <w:r>
        <w:t>注：本函未填写或未勾选视作未做声明。</w:t>
      </w:r>
    </w:p>
    <w:p>
      <w:pPr>
        <w:pStyle w:val="4"/>
        <w:ind w:firstLine="480"/>
      </w:pPr>
      <w:r>
        <w:t xml:space="preserve">  </w:t>
      </w:r>
    </w:p>
    <w:p>
      <w:pPr>
        <w:pStyle w:val="4"/>
        <w:outlineLvl w:val="2"/>
      </w:pPr>
      <w:r>
        <w:rPr>
          <w:b/>
          <w:sz w:val="28"/>
        </w:rPr>
        <w:t>格式十五：</w:t>
      </w:r>
    </w:p>
    <w:p>
      <w:pPr>
        <w:pStyle w:val="4"/>
        <w:ind w:firstLine="480"/>
      </w:pPr>
      <w:r>
        <w:t>（以下格式文件由供应商根据需要选用）</w:t>
      </w:r>
    </w:p>
    <w:p>
      <w:pPr>
        <w:pStyle w:val="4"/>
        <w:jc w:val="center"/>
        <w:outlineLvl w:val="3"/>
      </w:pPr>
      <w:r>
        <w:rPr>
          <w:b/>
          <w:sz w:val="24"/>
        </w:rPr>
        <w:t>联合体共同响应协议书</w:t>
      </w:r>
    </w:p>
    <w:p>
      <w:pPr>
        <w:pStyle w:val="4"/>
        <w:ind w:firstLine="480"/>
      </w:pPr>
      <w:r>
        <w:t>立约方：</w:t>
      </w:r>
      <w:r>
        <w:rPr>
          <w:u w:val="single"/>
        </w:rPr>
        <w:t>（甲公司全称）</w:t>
      </w:r>
    </w:p>
    <w:p>
      <w:pPr>
        <w:pStyle w:val="4"/>
        <w:ind w:firstLine="480"/>
      </w:pPr>
      <w:r>
        <w:rPr>
          <w:u w:val="single"/>
        </w:rPr>
        <w:t>（乙公司全称）</w:t>
      </w:r>
    </w:p>
    <w:p>
      <w:pPr>
        <w:pStyle w:val="4"/>
        <w:ind w:firstLine="480"/>
      </w:pPr>
      <w:r>
        <w:rPr>
          <w:u w:val="single"/>
        </w:rPr>
        <w:t>（……公司全称）</w:t>
      </w:r>
    </w:p>
    <w:p>
      <w:pPr>
        <w:pStyle w:val="4"/>
        <w:ind w:firstLine="480"/>
      </w:pPr>
      <w:r>
        <w:rPr>
          <w:u w:val="single"/>
        </w:rPr>
        <w:t>（甲公司全称）、（乙公司全称）、（……公司全称）</w:t>
      </w:r>
      <w:r>
        <w:t>自愿组成联合体，以一个供应商的身份共同参加（采购项目名称）（采购项目编号）的响应活动。经各方充分协商一致，就项目的响应和合同实施阶段的有关事务协商一致订立协议如下：</w:t>
      </w:r>
    </w:p>
    <w:p>
      <w:pPr>
        <w:pStyle w:val="4"/>
        <w:ind w:firstLine="480"/>
      </w:pPr>
      <w:r>
        <w:t>一、联合体各方关系</w:t>
      </w:r>
    </w:p>
    <w:p>
      <w:pPr>
        <w:pStyle w:val="4"/>
        <w:ind w:firstLine="480"/>
      </w:pPr>
      <w:r>
        <w:rPr>
          <w:u w:val="single"/>
        </w:rPr>
        <w:t>（甲公司全称）、（乙公司全称）、（……公司全称）</w:t>
      </w:r>
      <w:r>
        <w:t>共同组成一个联合体，以一个供应商的身份共同参加本项目的响应。（甲公司全称）、（乙公司全称）、（……公司全称）作为联合体成员，若成交，联合体各方共同与（采购人）签订政府采购合同。</w:t>
      </w:r>
    </w:p>
    <w:p>
      <w:pPr>
        <w:pStyle w:val="4"/>
        <w:ind w:firstLine="480"/>
      </w:pPr>
      <w:r>
        <w:t>二、联合体内部有关事项约定如下：</w:t>
      </w:r>
    </w:p>
    <w:p>
      <w:pPr>
        <w:pStyle w:val="4"/>
        <w:ind w:firstLine="480"/>
      </w:pPr>
      <w:r>
        <w:t>1.（甲公司全称）作为联合体的牵头单位，代表联合体双方负责响应和合同实施阶段的主办、协调工作。</w:t>
      </w:r>
    </w:p>
    <w:p>
      <w:pPr>
        <w:pStyle w:val="4"/>
        <w:ind w:firstLine="480"/>
      </w:pPr>
      <w:r>
        <w:t>2.联合体将严格按照文件的各项要求，递交响应文件，切实执行一切合同文件，共同承担合同规定的一切义务和责任，同时按照内部职责的划分，承担自身所负的责任和风险，在法律上承担连带责任。</w:t>
      </w:r>
    </w:p>
    <w:p>
      <w:pPr>
        <w:pStyle w:val="4"/>
        <w:ind w:firstLine="480"/>
      </w:pPr>
      <w:r>
        <w:t>3.如果本联合体成交，（甲公司全称）负责本项目___________部分，（乙公司全称）负责本项目___________部分。</w:t>
      </w:r>
    </w:p>
    <w:p>
      <w:pPr>
        <w:pStyle w:val="4"/>
        <w:ind w:firstLine="480"/>
      </w:pPr>
      <w:r>
        <w:t>4.如成交，联合体各方共同与（采购人）签订合同书，并就成交项目向采购人负责有连带的和各自的法律责任；</w:t>
      </w:r>
    </w:p>
    <w:p>
      <w:pPr>
        <w:pStyle w:val="4"/>
        <w:ind w:firstLine="480"/>
      </w:pPr>
      <w:r>
        <w:t>5.联合体成员（公司全称）为（请填写：小型、微型）企业，将承担合同总金额____%的工作内容（联合体成员中有小型、微型企业时适用）。</w:t>
      </w:r>
    </w:p>
    <w:p>
      <w:pPr>
        <w:pStyle w:val="4"/>
        <w:ind w:firstLine="480"/>
      </w:pPr>
      <w: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4"/>
        <w:ind w:firstLine="480"/>
      </w:pPr>
      <w:r>
        <w:t>四、联合体如因违约过失责任而导致采购人经济损失或被索赔时，本联合体任何一方均同意无条件优先清偿采购人的一切债务和经济赔偿。</w:t>
      </w:r>
    </w:p>
    <w:p>
      <w:pPr>
        <w:pStyle w:val="4"/>
        <w:ind w:firstLine="480"/>
      </w:pPr>
      <w:r>
        <w:t>五、本协议在自签署之日起生效，有效期内有效，如获成交资格，合同有效期延续至合同履行完毕之日。</w:t>
      </w:r>
    </w:p>
    <w:p>
      <w:pPr>
        <w:pStyle w:val="4"/>
        <w:ind w:firstLine="480"/>
      </w:pPr>
      <w:r>
        <w:t>六、本协议书正本一式____份，随响应文件装订____份，送采购人____份，联合体成员各一份；副本一式____份，联合体成员各执____份。</w:t>
      </w:r>
    </w:p>
    <w:p>
      <w:pPr>
        <w:pStyle w:val="4"/>
        <w:jc w:val="right"/>
      </w:pPr>
      <w:r>
        <w:t xml:space="preserve"> 甲公司全称：____（盖章）________，乙公司全称：____（盖章）________，……公司全称：____（盖章）________，</w:t>
      </w:r>
    </w:p>
    <w:p>
      <w:pPr>
        <w:pStyle w:val="4"/>
        <w:jc w:val="right"/>
      </w:pPr>
      <w:r>
        <w:t xml:space="preserve"> ____年____月 ____日，____年____月____日，____年____月____日</w:t>
      </w:r>
    </w:p>
    <w:p>
      <w:pPr>
        <w:pStyle w:val="4"/>
        <w:ind w:firstLine="480"/>
      </w:pPr>
      <w:r>
        <w:t>注：1．联合响应时需签本协议，联合体各方成员应在本协议上共同盖章确认。</w:t>
      </w:r>
    </w:p>
    <w:p>
      <w:pPr>
        <w:pStyle w:val="4"/>
        <w:ind w:firstLine="480"/>
      </w:pPr>
      <w:r>
        <w:t>2．本协议内容不得擅自修改。此协议将作为签订合同的附件之一。</w:t>
      </w:r>
    </w:p>
    <w:p>
      <w:pPr>
        <w:pStyle w:val="4"/>
        <w:ind w:firstLine="480"/>
      </w:pPr>
      <w:r>
        <w:t xml:space="preserve">  </w:t>
      </w:r>
    </w:p>
    <w:p>
      <w:pPr>
        <w:pStyle w:val="4"/>
        <w:outlineLvl w:val="2"/>
      </w:pPr>
      <w:r>
        <w:rPr>
          <w:b/>
          <w:sz w:val="28"/>
        </w:rPr>
        <w:t>格式十六：</w:t>
      </w:r>
    </w:p>
    <w:p>
      <w:pPr>
        <w:pStyle w:val="4"/>
        <w:ind w:firstLine="480"/>
      </w:pPr>
      <w:r>
        <w:t>（以下格式文件由供应商根据需要选用）</w:t>
      </w:r>
    </w:p>
    <w:p>
      <w:pPr>
        <w:pStyle w:val="4"/>
        <w:jc w:val="center"/>
        <w:outlineLvl w:val="3"/>
      </w:pPr>
      <w:r>
        <w:rPr>
          <w:b/>
          <w:sz w:val="24"/>
        </w:rPr>
        <w:t>响应供应商业绩情况表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序号</w:t>
            </w:r>
          </w:p>
        </w:tc>
        <w:tc>
          <w:tcPr>
            <w:tcW w:w="1384" w:type="dxa"/>
          </w:tcPr>
          <w:p>
            <w:pPr>
              <w:pStyle w:val="4"/>
            </w:pPr>
            <w:r>
              <w:t>客户名称</w:t>
            </w:r>
          </w:p>
        </w:tc>
        <w:tc>
          <w:tcPr>
            <w:tcW w:w="1384" w:type="dxa"/>
          </w:tcPr>
          <w:p>
            <w:pPr>
              <w:pStyle w:val="4"/>
            </w:pPr>
            <w:r>
              <w:t>项目名称及合同金额（万元）</w:t>
            </w:r>
          </w:p>
        </w:tc>
        <w:tc>
          <w:tcPr>
            <w:tcW w:w="1384" w:type="dxa"/>
          </w:tcPr>
          <w:p>
            <w:pPr>
              <w:pStyle w:val="4"/>
            </w:pPr>
            <w:r>
              <w:t>签订合同时间</w:t>
            </w:r>
          </w:p>
        </w:tc>
        <w:tc>
          <w:tcPr>
            <w:tcW w:w="1384" w:type="dxa"/>
          </w:tcPr>
          <w:p>
            <w:pPr>
              <w:pStyle w:val="4"/>
            </w:pPr>
            <w:r>
              <w:t>竣工验收报告时间</w:t>
            </w:r>
          </w:p>
        </w:tc>
        <w:tc>
          <w:tcPr>
            <w:tcW w:w="1384" w:type="dxa"/>
          </w:tcPr>
          <w:p>
            <w:pPr>
              <w:pStyle w:val="4"/>
            </w:pPr>
            <w: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1</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2</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3</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jc w:val="center"/>
            </w:pPr>
            <w:r>
              <w:t xml:space="preserve"> 4</w:t>
            </w: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t xml:space="preserve"> …</w:t>
            </w: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根据上述业绩情况，按磋商文件要求附销售或服务合同复印件。</w:t>
      </w:r>
    </w:p>
    <w:p>
      <w:pPr>
        <w:pStyle w:val="4"/>
        <w:ind w:firstLine="480"/>
      </w:pPr>
      <w:r>
        <w:t xml:space="preserve">  </w:t>
      </w:r>
    </w:p>
    <w:p>
      <w:pPr>
        <w:pStyle w:val="4"/>
        <w:outlineLvl w:val="2"/>
      </w:pPr>
      <w:r>
        <w:rPr>
          <w:b/>
          <w:sz w:val="28"/>
        </w:rPr>
        <w:t>格式十七：</w:t>
      </w:r>
    </w:p>
    <w:p>
      <w:pPr>
        <w:pStyle w:val="4"/>
        <w:jc w:val="center"/>
        <w:outlineLvl w:val="3"/>
      </w:pPr>
      <w:r>
        <w:rPr>
          <w:b/>
          <w:sz w:val="24"/>
        </w:rPr>
        <w:t>《技术和服务要求响应表》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序号</w:t>
            </w:r>
          </w:p>
        </w:tc>
        <w:tc>
          <w:tcPr>
            <w:tcW w:w="923" w:type="dxa"/>
          </w:tcPr>
          <w:p>
            <w:pPr>
              <w:pStyle w:val="4"/>
            </w:pPr>
            <w:r>
              <w:t>标的名称</w:t>
            </w:r>
          </w:p>
        </w:tc>
        <w:tc>
          <w:tcPr>
            <w:tcW w:w="923" w:type="dxa"/>
          </w:tcPr>
          <w:p>
            <w:pPr>
              <w:pStyle w:val="4"/>
            </w:pPr>
            <w:r>
              <w:t>参数性质</w:t>
            </w:r>
          </w:p>
        </w:tc>
        <w:tc>
          <w:tcPr>
            <w:tcW w:w="923" w:type="dxa"/>
          </w:tcPr>
          <w:p>
            <w:pPr>
              <w:pStyle w:val="4"/>
            </w:pPr>
            <w:r>
              <w:t>磋商文件规定的技术和服务要求</w:t>
            </w:r>
          </w:p>
        </w:tc>
        <w:tc>
          <w:tcPr>
            <w:tcW w:w="923" w:type="dxa"/>
          </w:tcPr>
          <w:p>
            <w:pPr>
              <w:pStyle w:val="4"/>
            </w:pPr>
            <w:r>
              <w:t>响应文件响应的具体内容</w:t>
            </w:r>
          </w:p>
        </w:tc>
        <w:tc>
          <w:tcPr>
            <w:tcW w:w="923" w:type="dxa"/>
          </w:tcPr>
          <w:p>
            <w:pPr>
              <w:pStyle w:val="4"/>
            </w:pPr>
            <w:r>
              <w:t>型号</w:t>
            </w:r>
          </w:p>
        </w:tc>
        <w:tc>
          <w:tcPr>
            <w:tcW w:w="923" w:type="dxa"/>
          </w:tcPr>
          <w:p>
            <w:pPr>
              <w:pStyle w:val="4"/>
            </w:pPr>
            <w:r>
              <w:t>是否偏离</w:t>
            </w:r>
          </w:p>
        </w:tc>
        <w:tc>
          <w:tcPr>
            <w:tcW w:w="923" w:type="dxa"/>
          </w:tcPr>
          <w:p>
            <w:pPr>
              <w:pStyle w:val="4"/>
            </w:pPr>
            <w:r>
              <w:t>证明文件所在位置</w:t>
            </w:r>
          </w:p>
        </w:tc>
        <w:tc>
          <w:tcPr>
            <w:tcW w:w="923" w:type="dxa"/>
          </w:tcPr>
          <w:p>
            <w:pPr>
              <w:pStyle w:val="4"/>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2</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3</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4</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5</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6</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4"/>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4"/>
        <w:ind w:firstLine="480"/>
      </w:pPr>
      <w:r>
        <w:t>说明：</w:t>
      </w:r>
    </w:p>
    <w:p>
      <w:pPr>
        <w:pStyle w:val="4"/>
        <w:ind w:firstLine="480"/>
      </w:pPr>
      <w: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3.“是否偏离”项下应按下列规定填写：优于的，填写“正偏离”；符合的，填写“无偏离”；低于的，填写“负偏离”。</w:t>
      </w:r>
    </w:p>
    <w:p>
      <w:pPr>
        <w:pStyle w:val="4"/>
        <w:ind w:firstLine="480"/>
      </w:pPr>
      <w:r>
        <w:t>4.“备注”处可填写偏离情况的说明。</w:t>
      </w:r>
    </w:p>
    <w:p>
      <w:pPr>
        <w:pStyle w:val="4"/>
        <w:ind w:firstLine="480"/>
      </w:pPr>
      <w:r>
        <w:t xml:space="preserve">  </w:t>
      </w:r>
    </w:p>
    <w:p>
      <w:pPr>
        <w:pStyle w:val="4"/>
        <w:outlineLvl w:val="2"/>
      </w:pPr>
      <w:r>
        <w:rPr>
          <w:b/>
          <w:sz w:val="28"/>
        </w:rPr>
        <w:t>格式十八：</w:t>
      </w:r>
    </w:p>
    <w:p>
      <w:pPr>
        <w:pStyle w:val="4"/>
        <w:jc w:val="center"/>
        <w:outlineLvl w:val="3"/>
      </w:pPr>
      <w:r>
        <w:rPr>
          <w:b/>
          <w:sz w:val="24"/>
        </w:rPr>
        <w:t>《商务条件响应表》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pPr>
            <w:r>
              <w:t xml:space="preserve"> 序号</w:t>
            </w:r>
          </w:p>
        </w:tc>
        <w:tc>
          <w:tcPr>
            <w:tcW w:w="1187" w:type="dxa"/>
          </w:tcPr>
          <w:p>
            <w:pPr>
              <w:pStyle w:val="4"/>
            </w:pPr>
            <w:r>
              <w:t xml:space="preserve"> 参数性质</w:t>
            </w:r>
          </w:p>
        </w:tc>
        <w:tc>
          <w:tcPr>
            <w:tcW w:w="1187" w:type="dxa"/>
          </w:tcPr>
          <w:p>
            <w:pPr>
              <w:pStyle w:val="4"/>
            </w:pPr>
            <w:r>
              <w:t xml:space="preserve"> 磋商文件规定的商务条件</w:t>
            </w:r>
          </w:p>
        </w:tc>
        <w:tc>
          <w:tcPr>
            <w:tcW w:w="1187" w:type="dxa"/>
          </w:tcPr>
          <w:p>
            <w:pPr>
              <w:pStyle w:val="4"/>
            </w:pPr>
            <w:r>
              <w:t xml:space="preserve"> 响应文件响应的具体内容</w:t>
            </w:r>
          </w:p>
        </w:tc>
        <w:tc>
          <w:tcPr>
            <w:tcW w:w="1187" w:type="dxa"/>
          </w:tcPr>
          <w:p>
            <w:pPr>
              <w:pStyle w:val="4"/>
            </w:pPr>
            <w:r>
              <w:t xml:space="preserve"> 是否偏离</w:t>
            </w:r>
          </w:p>
        </w:tc>
        <w:tc>
          <w:tcPr>
            <w:tcW w:w="1187" w:type="dxa"/>
          </w:tcPr>
          <w:p>
            <w:pPr>
              <w:pStyle w:val="4"/>
            </w:pPr>
            <w:r>
              <w:t xml:space="preserve"> 证明文件所在位置</w:t>
            </w:r>
          </w:p>
        </w:tc>
        <w:tc>
          <w:tcPr>
            <w:tcW w:w="1187" w:type="dxa"/>
          </w:tcPr>
          <w:p>
            <w:pPr>
              <w:pStyle w:val="4"/>
            </w:pPr>
            <w:r>
              <w:t xml:space="preserve"> 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1</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2</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3</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4</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5</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6</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7</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8</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9</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4"/>
              <w:jc w:val="center"/>
            </w:pPr>
            <w:r>
              <w:t xml:space="preserve"> ……</w:t>
            </w:r>
          </w:p>
        </w:tc>
        <w:tc>
          <w:tcPr>
            <w:tcW w:w="1187" w:type="dxa"/>
          </w:tcPr>
          <w:p/>
        </w:tc>
        <w:tc>
          <w:tcPr>
            <w:tcW w:w="1187" w:type="dxa"/>
          </w:tcPr>
          <w:p/>
        </w:tc>
        <w:tc>
          <w:tcPr>
            <w:tcW w:w="1187" w:type="dxa"/>
          </w:tcPr>
          <w:p/>
        </w:tc>
        <w:tc>
          <w:tcPr>
            <w:tcW w:w="1187" w:type="dxa"/>
          </w:tcPr>
          <w:p/>
        </w:tc>
        <w:tc>
          <w:tcPr>
            <w:tcW w:w="1187" w:type="dxa"/>
          </w:tcPr>
          <w:p/>
        </w:tc>
        <w:tc>
          <w:tcPr>
            <w:tcW w:w="1187" w:type="dxa"/>
          </w:tcPr>
          <w:p/>
        </w:tc>
      </w:tr>
    </w:tbl>
    <w:p>
      <w:pPr>
        <w:pStyle w:val="4"/>
        <w:ind w:firstLine="480"/>
      </w:pPr>
      <w:r>
        <w:t>说明：</w:t>
      </w:r>
    </w:p>
    <w:p>
      <w:pPr>
        <w:pStyle w:val="4"/>
        <w:ind w:firstLine="480"/>
      </w:pPr>
      <w:r>
        <w:t>1.“磋商文件规定的商务条件”项下填写的内容应与磋商文件中采购需求的 “商务要求”的内容保持一致。</w:t>
      </w:r>
    </w:p>
    <w:p>
      <w:pPr>
        <w:pStyle w:val="4"/>
        <w:ind w:firstLine="480"/>
      </w:pPr>
      <w: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t>。</w:t>
      </w:r>
    </w:p>
    <w:p>
      <w:pPr>
        <w:pStyle w:val="4"/>
        <w:ind w:firstLine="480"/>
      </w:pPr>
      <w: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4"/>
        <w:ind w:firstLine="480"/>
      </w:pPr>
      <w:r>
        <w:t>4.“是否偏离”项下应按下列规定填写：优于的，填写“正偏离”；符合的，填写“无偏离”；低于的，填写“负偏离”。</w:t>
      </w:r>
    </w:p>
    <w:p>
      <w:pPr>
        <w:pStyle w:val="4"/>
        <w:ind w:firstLine="480"/>
      </w:pPr>
      <w:r>
        <w:t>5.“备注”处可填写偏离情况的说明。</w:t>
      </w:r>
    </w:p>
    <w:p>
      <w:pPr>
        <w:pStyle w:val="4"/>
        <w:ind w:firstLine="480"/>
      </w:pPr>
      <w:r>
        <w:t xml:space="preserve">  </w:t>
      </w:r>
    </w:p>
    <w:p>
      <w:pPr>
        <w:pStyle w:val="4"/>
        <w:outlineLvl w:val="2"/>
      </w:pPr>
      <w:r>
        <w:rPr>
          <w:b/>
          <w:sz w:val="28"/>
        </w:rPr>
        <w:t>格式十九：</w:t>
      </w:r>
    </w:p>
    <w:p>
      <w:pPr>
        <w:pStyle w:val="4"/>
        <w:ind w:firstLine="480"/>
      </w:pPr>
      <w:r>
        <w:t>（以下格式文件由供应商根据需要选用）</w:t>
      </w:r>
    </w:p>
    <w:p>
      <w:pPr>
        <w:pStyle w:val="4"/>
        <w:jc w:val="center"/>
        <w:outlineLvl w:val="3"/>
      </w:pPr>
      <w:r>
        <w:rPr>
          <w:b/>
          <w:sz w:val="24"/>
        </w:rPr>
        <w:t>履约进度计划表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pPr>
            <w:r>
              <w:t>序号</w:t>
            </w:r>
          </w:p>
        </w:tc>
        <w:tc>
          <w:tcPr>
            <w:tcW w:w="2076" w:type="dxa"/>
          </w:tcPr>
          <w:p>
            <w:pPr>
              <w:pStyle w:val="4"/>
            </w:pPr>
            <w:r>
              <w:t xml:space="preserve"> 拟定时间安排</w:t>
            </w:r>
          </w:p>
        </w:tc>
        <w:tc>
          <w:tcPr>
            <w:tcW w:w="2076" w:type="dxa"/>
          </w:tcPr>
          <w:p>
            <w:pPr>
              <w:pStyle w:val="4"/>
            </w:pPr>
            <w:r>
              <w:t xml:space="preserve"> 计划完成的工作内容</w:t>
            </w:r>
          </w:p>
        </w:tc>
        <w:tc>
          <w:tcPr>
            <w:tcW w:w="2076" w:type="dxa"/>
          </w:tcPr>
          <w:p>
            <w:pPr>
              <w:pStyle w:val="4"/>
            </w:pPr>
            <w:r>
              <w:t xml:space="preserve"> 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1</w:t>
            </w:r>
          </w:p>
        </w:tc>
        <w:tc>
          <w:tcPr>
            <w:tcW w:w="2076" w:type="dxa"/>
          </w:tcPr>
          <w:p>
            <w:pPr>
              <w:pStyle w:val="4"/>
            </w:pPr>
            <w:r>
              <w:t xml:space="preserve"> 拟定___年___月___日</w:t>
            </w:r>
          </w:p>
        </w:tc>
        <w:tc>
          <w:tcPr>
            <w:tcW w:w="2076" w:type="dxa"/>
          </w:tcPr>
          <w:p>
            <w:pPr>
              <w:pStyle w:val="4"/>
            </w:pPr>
            <w:r>
              <w:t xml:space="preserve"> 签订合同并生效</w:t>
            </w: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2</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3</w:t>
            </w:r>
          </w:p>
        </w:tc>
        <w:tc>
          <w:tcPr>
            <w:tcW w:w="2076" w:type="dxa"/>
          </w:tcPr>
          <w:p>
            <w:pPr>
              <w:pStyle w:val="4"/>
            </w:pPr>
            <w:r>
              <w:t xml:space="preserve"> ___月___日—___月___日</w:t>
            </w:r>
          </w:p>
        </w:tc>
        <w:tc>
          <w:tcPr>
            <w:tcW w:w="2076" w:type="dxa"/>
          </w:tcPr>
          <w:p/>
        </w:tc>
        <w:tc>
          <w:tcPr>
            <w:tcW w:w="2076"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4"/>
              <w:jc w:val="center"/>
            </w:pPr>
            <w:r>
              <w:t xml:space="preserve"> 4</w:t>
            </w:r>
          </w:p>
        </w:tc>
        <w:tc>
          <w:tcPr>
            <w:tcW w:w="2076" w:type="dxa"/>
          </w:tcPr>
          <w:p>
            <w:pPr>
              <w:pStyle w:val="4"/>
            </w:pPr>
            <w:r>
              <w:t xml:space="preserve"> ___月___日—___月___日</w:t>
            </w:r>
          </w:p>
        </w:tc>
        <w:tc>
          <w:tcPr>
            <w:tcW w:w="2076" w:type="dxa"/>
          </w:tcPr>
          <w:p>
            <w:pPr>
              <w:pStyle w:val="4"/>
            </w:pPr>
            <w:r>
              <w:t xml:space="preserve"> 质保期</w:t>
            </w:r>
          </w:p>
        </w:tc>
        <w:tc>
          <w:tcPr>
            <w:tcW w:w="2076" w:type="dxa"/>
          </w:tcPr>
          <w:p/>
        </w:tc>
      </w:tr>
    </w:tbl>
    <w:p>
      <w:pPr>
        <w:pStyle w:val="4"/>
        <w:ind w:firstLine="480"/>
      </w:pPr>
      <w:r>
        <w:t xml:space="preserve">  </w:t>
      </w:r>
    </w:p>
    <w:p>
      <w:pPr>
        <w:pStyle w:val="4"/>
        <w:outlineLvl w:val="2"/>
      </w:pPr>
      <w:r>
        <w:rPr>
          <w:b/>
          <w:sz w:val="28"/>
        </w:rPr>
        <w:t>格式二十：</w:t>
      </w:r>
    </w:p>
    <w:p>
      <w:pPr>
        <w:pStyle w:val="4"/>
        <w:ind w:firstLine="480"/>
      </w:pPr>
      <w:r>
        <w:t>（以下格式文件由供应商根据需要选用）</w:t>
      </w:r>
    </w:p>
    <w:p>
      <w:pPr>
        <w:pStyle w:val="4"/>
        <w:jc w:val="center"/>
        <w:outlineLvl w:val="3"/>
      </w:pPr>
      <w:r>
        <w:rPr>
          <w:b/>
          <w:sz w:val="24"/>
        </w:rPr>
        <w:t>各类证明材料</w:t>
      </w:r>
    </w:p>
    <w:p>
      <w:pPr>
        <w:pStyle w:val="4"/>
        <w:ind w:firstLine="480"/>
      </w:pPr>
      <w:r>
        <w:t>1.磋商文件要求提供的其他资料。</w:t>
      </w:r>
    </w:p>
    <w:p>
      <w:pPr>
        <w:pStyle w:val="4"/>
        <w:ind w:firstLine="480"/>
      </w:pPr>
      <w:r>
        <w:t>2.供应商认为需提供的其他资料。</w:t>
      </w:r>
    </w:p>
    <w:p>
      <w:pPr>
        <w:pStyle w:val="4"/>
        <w:ind w:firstLine="480"/>
      </w:pPr>
      <w:r>
        <w:t xml:space="preserve">  </w:t>
      </w:r>
    </w:p>
    <w:p>
      <w:pPr>
        <w:pStyle w:val="4"/>
        <w:outlineLvl w:val="2"/>
      </w:pPr>
      <w:r>
        <w:rPr>
          <w:b/>
          <w:sz w:val="28"/>
        </w:rPr>
        <w:t>格式二十一：</w:t>
      </w:r>
    </w:p>
    <w:p>
      <w:pPr>
        <w:pStyle w:val="4"/>
        <w:ind w:firstLine="480"/>
      </w:pPr>
      <w:r>
        <w:t>（若采购人支付代理服务费，则无需出具此承诺书）</w:t>
      </w:r>
    </w:p>
    <w:p>
      <w:pPr>
        <w:pStyle w:val="4"/>
        <w:jc w:val="center"/>
        <w:outlineLvl w:val="3"/>
      </w:pPr>
      <w:r>
        <w:rPr>
          <w:b/>
          <w:sz w:val="24"/>
        </w:rPr>
        <w:t>代理服务费缴纳承诺函</w:t>
      </w:r>
    </w:p>
    <w:p>
      <w:pPr>
        <w:pStyle w:val="4"/>
        <w:ind w:firstLine="480"/>
      </w:pPr>
      <w:r>
        <w:t>致：东莞市沙田镇招投标服务所</w:t>
      </w:r>
    </w:p>
    <w:p>
      <w:pPr>
        <w:pStyle w:val="4"/>
        <w:ind w:firstLine="480"/>
      </w:pPr>
      <w:r>
        <w:t>我单位参加贵公司组织的立沙岛化工园区应急救援辅助服务项目（采购项目编号：441900030-2026-00204），作出如下承诺：</w:t>
      </w:r>
    </w:p>
    <w:p>
      <w:pPr>
        <w:pStyle w:val="4"/>
        <w:ind w:firstLine="480"/>
      </w:pPr>
      <w:r>
        <w:t>1、完全响应磋商文件中要求的条款，若提供虚假资料将作为无效响应处理，并接受相关部门的处罚。</w:t>
      </w:r>
    </w:p>
    <w:p>
      <w:pPr>
        <w:pStyle w:val="4"/>
        <w:ind w:firstLine="480"/>
      </w:pPr>
      <w: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4"/>
        <w:ind w:firstLine="480"/>
      </w:pPr>
      <w:r>
        <w:t>3、如我公司被选为成交供应商，在成交结果公示后3日内向采购代理机构指定账户缴付代理服务费。</w:t>
      </w:r>
    </w:p>
    <w:p>
      <w:pPr>
        <w:pStyle w:val="4"/>
        <w:ind w:firstLine="480"/>
      </w:pPr>
      <w:r>
        <w:t>特此承诺！</w:t>
      </w:r>
    </w:p>
    <w:p>
      <w:pPr>
        <w:pStyle w:val="4"/>
        <w:jc w:val="right"/>
      </w:pPr>
      <w:r>
        <w:t>供应商法定名称（公章）；_____________________</w:t>
      </w:r>
    </w:p>
    <w:p>
      <w:pPr>
        <w:pStyle w:val="4"/>
        <w:jc w:val="right"/>
      </w:pPr>
      <w:r>
        <w:t>供应商法定地址：_____________________</w:t>
      </w:r>
    </w:p>
    <w:p>
      <w:pPr>
        <w:pStyle w:val="4"/>
        <w:jc w:val="right"/>
      </w:pPr>
      <w:r>
        <w:t>供应商授权代表（签字或盖章）：_____________________</w:t>
      </w:r>
    </w:p>
    <w:p>
      <w:pPr>
        <w:pStyle w:val="4"/>
        <w:jc w:val="right"/>
      </w:pPr>
      <w:r>
        <w:t>电 话：_____________________</w:t>
      </w:r>
    </w:p>
    <w:p>
      <w:pPr>
        <w:pStyle w:val="4"/>
        <w:jc w:val="right"/>
      </w:pPr>
      <w:r>
        <w:t>传 真：_____________________</w:t>
      </w:r>
    </w:p>
    <w:p>
      <w:pPr>
        <w:pStyle w:val="4"/>
        <w:jc w:val="right"/>
      </w:pPr>
      <w:r>
        <w:t>承诺日期：_____________________</w:t>
      </w:r>
    </w:p>
    <w:p>
      <w:pPr>
        <w:pStyle w:val="4"/>
        <w:ind w:firstLine="480"/>
      </w:pPr>
      <w:r>
        <w:t xml:space="preserve">  </w:t>
      </w:r>
    </w:p>
    <w:p>
      <w:pPr>
        <w:pStyle w:val="4"/>
        <w:outlineLvl w:val="2"/>
      </w:pPr>
      <w:r>
        <w:rPr>
          <w:b/>
          <w:sz w:val="28"/>
        </w:rPr>
        <w:t>格式二十二：</w:t>
      </w:r>
    </w:p>
    <w:p>
      <w:pPr>
        <w:pStyle w:val="4"/>
        <w:ind w:firstLine="480"/>
      </w:pPr>
      <w:r>
        <w:t>（以下格式文件由供应商根据需要选用）</w:t>
      </w:r>
    </w:p>
    <w:p>
      <w:pPr>
        <w:pStyle w:val="4"/>
        <w:jc w:val="center"/>
        <w:outlineLvl w:val="3"/>
      </w:pPr>
      <w:r>
        <w:rPr>
          <w:b/>
          <w:sz w:val="24"/>
        </w:rPr>
        <w:t>需要采购人提供的附加条件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t>序号</w:t>
            </w:r>
          </w:p>
        </w:tc>
        <w:tc>
          <w:tcPr>
            <w:tcW w:w="4153" w:type="dxa"/>
          </w:tcPr>
          <w:p>
            <w:pPr>
              <w:pStyle w:val="4"/>
            </w:pPr>
            <w:r>
              <w:t>供应商需要采购人提供的附加条件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1</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jc w:val="center"/>
            </w:pPr>
            <w:r>
              <w:t xml:space="preserve"> 2</w:t>
            </w:r>
          </w:p>
        </w:tc>
        <w:tc>
          <w:tcPr>
            <w:tcW w:w="415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4"/>
              <w:jc w:val="center"/>
            </w:pPr>
            <w:r>
              <w:t xml:space="preserve"> 3</w:t>
            </w:r>
          </w:p>
        </w:tc>
        <w:tc>
          <w:tcPr>
            <w:tcW w:w="4153" w:type="dxa"/>
          </w:tcPr>
          <w:p/>
        </w:tc>
      </w:tr>
    </w:tbl>
    <w:p>
      <w:pPr>
        <w:pStyle w:val="4"/>
        <w:ind w:firstLine="480"/>
      </w:pPr>
      <w:r>
        <w:t>注：供应商完成本项目需要采购人配合或提供的条件必须在上表列出，否则将视为供应商同意按现有条件完成本项目。如上表所列附加条件含有采购人不能接受的，将被视为响应无效。</w:t>
      </w:r>
    </w:p>
    <w:p>
      <w:pPr>
        <w:pStyle w:val="4"/>
        <w:ind w:firstLine="480"/>
      </w:pPr>
      <w:r>
        <w:t xml:space="preserve">  </w:t>
      </w:r>
    </w:p>
    <w:p>
      <w:pPr>
        <w:pStyle w:val="4"/>
        <w:outlineLvl w:val="2"/>
      </w:pPr>
      <w:r>
        <w:rPr>
          <w:b/>
          <w:sz w:val="28"/>
        </w:rPr>
        <w:t>格式二十三：</w:t>
      </w:r>
    </w:p>
    <w:p>
      <w:pPr>
        <w:pStyle w:val="4"/>
        <w:ind w:firstLine="480"/>
      </w:pPr>
      <w:r>
        <w:t>（以下格式文件由供应商根据需要选用）</w:t>
      </w:r>
    </w:p>
    <w:p>
      <w:pPr>
        <w:pStyle w:val="4"/>
        <w:jc w:val="center"/>
        <w:outlineLvl w:val="3"/>
      </w:pPr>
      <w:r>
        <w:rPr>
          <w:b/>
          <w:sz w:val="24"/>
        </w:rPr>
        <w:t>询问函、质疑函、投诉书格式</w:t>
      </w:r>
    </w:p>
    <w:p>
      <w:pPr>
        <w:pStyle w:val="4"/>
        <w:ind w:firstLine="480"/>
      </w:pPr>
      <w:r>
        <w:t>说明：本部分格式为供应商提交询问函、质疑函、投诉函时使用，不属于响应文件格式的组成部分。</w:t>
      </w:r>
    </w:p>
    <w:p>
      <w:pPr>
        <w:pStyle w:val="4"/>
        <w:jc w:val="center"/>
        <w:outlineLvl w:val="3"/>
      </w:pPr>
      <w:r>
        <w:rPr>
          <w:b/>
          <w:sz w:val="24"/>
        </w:rPr>
        <w:t>询问函</w:t>
      </w:r>
    </w:p>
    <w:p>
      <w:pPr>
        <w:pStyle w:val="4"/>
        <w:ind w:firstLine="480"/>
      </w:pPr>
      <w:r>
        <w:t>东莞市沙田镇招投标服务所</w:t>
      </w:r>
    </w:p>
    <w:p>
      <w:pPr>
        <w:pStyle w:val="4"/>
        <w:ind w:firstLine="480"/>
      </w:pPr>
      <w:r>
        <w:t>我单位已登记并准备参与“立沙岛化工园区应急救援辅助服务项目”项目（采购项目编号：441900030-2026-00204 ）的响应活动，现有以下几个内容（或条款）存在疑问（或无法理解），特提出询问。</w:t>
      </w:r>
    </w:p>
    <w:p>
      <w:pPr>
        <w:pStyle w:val="4"/>
        <w:ind w:firstLine="480"/>
      </w:pPr>
      <w:r>
        <w:t>一、_____________________（事项一）</w:t>
      </w:r>
    </w:p>
    <w:p>
      <w:pPr>
        <w:pStyle w:val="4"/>
        <w:ind w:firstLine="480"/>
      </w:pPr>
      <w:r>
        <w:t>（1）____________________（问题或条款内容）</w:t>
      </w:r>
    </w:p>
    <w:p>
      <w:pPr>
        <w:pStyle w:val="4"/>
        <w:ind w:firstLine="480"/>
      </w:pPr>
      <w:r>
        <w:t>（2）____________________（说明疑问或无法理解原因）</w:t>
      </w:r>
    </w:p>
    <w:p>
      <w:pPr>
        <w:pStyle w:val="4"/>
        <w:ind w:firstLine="480"/>
      </w:pPr>
      <w:r>
        <w:t>（3）____________________（建议）</w:t>
      </w:r>
    </w:p>
    <w:p>
      <w:pPr>
        <w:pStyle w:val="4"/>
        <w:ind w:firstLine="480"/>
      </w:pPr>
      <w:r>
        <w:t>二、_____________________（事项二）</w:t>
      </w:r>
    </w:p>
    <w:p>
      <w:pPr>
        <w:pStyle w:val="4"/>
        <w:ind w:firstLine="480"/>
      </w:pPr>
      <w:r>
        <w:t>...</w:t>
      </w:r>
    </w:p>
    <w:p>
      <w:pPr>
        <w:pStyle w:val="4"/>
        <w:ind w:firstLine="480"/>
      </w:pPr>
      <w:r>
        <w:t>随附相关证明材料如下：（目录）</w:t>
      </w:r>
    </w:p>
    <w:p>
      <w:pPr>
        <w:pStyle w:val="4"/>
        <w:ind w:firstLine="480"/>
      </w:pPr>
      <w:r>
        <w:t>询问人：（公章）</w:t>
      </w:r>
    </w:p>
    <w:p>
      <w:pPr>
        <w:pStyle w:val="4"/>
        <w:ind w:firstLine="480"/>
      </w:pPr>
      <w:r>
        <w:t>法定代表人（授权代表）：</w:t>
      </w:r>
    </w:p>
    <w:p>
      <w:pPr>
        <w:pStyle w:val="4"/>
        <w:ind w:firstLine="480"/>
      </w:pPr>
      <w:r>
        <w:t>地址/邮编：</w:t>
      </w:r>
    </w:p>
    <w:p>
      <w:pPr>
        <w:pStyle w:val="4"/>
        <w:ind w:firstLine="480"/>
      </w:pPr>
      <w:r>
        <w:t>电话/传真：</w:t>
      </w:r>
    </w:p>
    <w:p>
      <w:pPr>
        <w:pStyle w:val="4"/>
        <w:jc w:val="right"/>
      </w:pPr>
      <w:r>
        <w:t xml:space="preserve"> 日  期：__________________</w:t>
      </w:r>
    </w:p>
    <w:p>
      <w:pPr>
        <w:pStyle w:val="4"/>
        <w:ind w:firstLine="480"/>
      </w:pPr>
      <w:r>
        <w:t xml:space="preserve">  </w:t>
      </w:r>
    </w:p>
    <w:p>
      <w:pPr>
        <w:pStyle w:val="4"/>
        <w:jc w:val="center"/>
        <w:outlineLvl w:val="3"/>
      </w:pPr>
      <w:r>
        <w:rPr>
          <w:b/>
          <w:sz w:val="24"/>
        </w:rPr>
        <w:t>质疑函</w:t>
      </w:r>
    </w:p>
    <w:p>
      <w:pPr>
        <w:pStyle w:val="4"/>
        <w:ind w:firstLine="480"/>
      </w:pPr>
      <w:r>
        <w:t>一、质疑供应商基本信息</w:t>
      </w:r>
    </w:p>
    <w:p>
      <w:pPr>
        <w:pStyle w:val="4"/>
        <w:ind w:firstLine="480"/>
      </w:pPr>
      <w:r>
        <w:t>质疑供应商：__________________________________________</w:t>
      </w:r>
    </w:p>
    <w:p>
      <w:pPr>
        <w:pStyle w:val="4"/>
        <w:ind w:firstLine="480"/>
      </w:pPr>
      <w:r>
        <w:t>地址：_____________________邮编：_____________________</w:t>
      </w:r>
    </w:p>
    <w:p>
      <w:pPr>
        <w:pStyle w:val="4"/>
        <w:ind w:firstLine="480"/>
      </w:pPr>
      <w:r>
        <w:t>联系：_____________________联系电话：_________________</w:t>
      </w:r>
    </w:p>
    <w:p>
      <w:pPr>
        <w:pStyle w:val="4"/>
        <w:ind w:firstLine="480"/>
      </w:pPr>
      <w:r>
        <w:t>授权代表：_____________________</w:t>
      </w:r>
    </w:p>
    <w:p>
      <w:pPr>
        <w:pStyle w:val="4"/>
        <w:ind w:firstLine="480"/>
      </w:pPr>
      <w:r>
        <w:t>联系电话：_____________________</w:t>
      </w:r>
    </w:p>
    <w:p>
      <w:pPr>
        <w:pStyle w:val="4"/>
        <w:ind w:firstLine="480"/>
      </w:pPr>
      <w:r>
        <w:t>地址：_____________________邮编：_____________________</w:t>
      </w:r>
    </w:p>
    <w:p>
      <w:pPr>
        <w:pStyle w:val="4"/>
        <w:ind w:firstLine="480"/>
      </w:pPr>
      <w:r>
        <w:t>二、质疑项目基本情况</w:t>
      </w:r>
    </w:p>
    <w:p>
      <w:pPr>
        <w:pStyle w:val="4"/>
        <w:ind w:firstLine="480"/>
      </w:pPr>
      <w:r>
        <w:t>质疑项目的名称：_____________________</w:t>
      </w:r>
    </w:p>
    <w:p>
      <w:pPr>
        <w:pStyle w:val="4"/>
        <w:ind w:firstLine="480"/>
      </w:pPr>
      <w:r>
        <w:t>质疑项目的编号：_____________________ 包号：_____________________</w:t>
      </w:r>
    </w:p>
    <w:p>
      <w:pPr>
        <w:pStyle w:val="4"/>
        <w:ind w:firstLine="480"/>
      </w:pPr>
      <w:r>
        <w:t>采购人名称：_____________________</w:t>
      </w:r>
    </w:p>
    <w:p>
      <w:pPr>
        <w:pStyle w:val="4"/>
        <w:ind w:firstLine="480"/>
      </w:pPr>
      <w:r>
        <w:t>磋商文件获取日期：_____________________</w:t>
      </w:r>
    </w:p>
    <w:p>
      <w:pPr>
        <w:pStyle w:val="4"/>
        <w:ind w:firstLine="480"/>
      </w:pPr>
      <w:r>
        <w:t>三、质疑事项具体内容</w:t>
      </w:r>
    </w:p>
    <w:p>
      <w:pPr>
        <w:pStyle w:val="4"/>
        <w:ind w:firstLine="480"/>
      </w:pPr>
      <w:r>
        <w:t>质疑事项1：_____________________</w:t>
      </w:r>
    </w:p>
    <w:p>
      <w:pPr>
        <w:pStyle w:val="4"/>
        <w:ind w:firstLine="480"/>
      </w:pPr>
      <w:r>
        <w:t>事实依据：_____________________</w:t>
      </w:r>
    </w:p>
    <w:p>
      <w:pPr>
        <w:pStyle w:val="4"/>
        <w:ind w:firstLine="480"/>
      </w:pPr>
      <w:r>
        <w:t>法律依据：_____________________</w:t>
      </w:r>
    </w:p>
    <w:p>
      <w:pPr>
        <w:pStyle w:val="4"/>
        <w:ind w:firstLine="480"/>
      </w:pPr>
      <w:r>
        <w:t>质疑事项2</w:t>
      </w:r>
    </w:p>
    <w:p>
      <w:pPr>
        <w:pStyle w:val="4"/>
        <w:ind w:firstLine="480"/>
      </w:pPr>
      <w:r>
        <w:t>……</w:t>
      </w:r>
    </w:p>
    <w:p>
      <w:pPr>
        <w:pStyle w:val="4"/>
        <w:ind w:firstLine="480"/>
      </w:pPr>
      <w:r>
        <w:t>四、与质疑事项相关的质疑请求</w:t>
      </w:r>
    </w:p>
    <w:p>
      <w:pPr>
        <w:pStyle w:val="4"/>
        <w:ind w:firstLine="480"/>
      </w:pPr>
      <w:r>
        <w:t>请求：</w:t>
      </w:r>
    </w:p>
    <w:p>
      <w:pPr>
        <w:pStyle w:val="4"/>
        <w:jc w:val="right"/>
      </w:pPr>
      <w:r>
        <w:t xml:space="preserve"> 签字(签章)：_____________________ 公章：_____________________</w:t>
      </w:r>
    </w:p>
    <w:p>
      <w:pPr>
        <w:pStyle w:val="4"/>
        <w:jc w:val="right"/>
      </w:pPr>
      <w:r>
        <w:t xml:space="preserve"> 日期：_____________________</w:t>
      </w:r>
    </w:p>
    <w:p>
      <w:pPr>
        <w:pStyle w:val="4"/>
        <w:ind w:firstLine="480"/>
      </w:pPr>
      <w:r>
        <w:t>质疑函制作说明：</w:t>
      </w:r>
    </w:p>
    <w:p>
      <w:pPr>
        <w:pStyle w:val="4"/>
        <w:ind w:firstLine="480"/>
      </w:pPr>
      <w:r>
        <w:t>1.供应商提出质疑时，应提交质疑函和必要的证明材料。</w:t>
      </w:r>
    </w:p>
    <w:p>
      <w:pPr>
        <w:pStyle w:val="4"/>
        <w:ind w:firstLine="480"/>
      </w:pPr>
      <w: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
        <w:ind w:firstLine="480"/>
      </w:pPr>
      <w:r>
        <w:t>3.质疑供应商若对项目的某一采购包进行质疑，质疑函中应列明具体分包号。</w:t>
      </w:r>
    </w:p>
    <w:p>
      <w:pPr>
        <w:pStyle w:val="4"/>
        <w:ind w:firstLine="480"/>
      </w:pPr>
      <w:r>
        <w:t>4.质疑函的质疑事项应具体、明确，并有必要的事实依据和法律依据。</w:t>
      </w:r>
    </w:p>
    <w:p>
      <w:pPr>
        <w:pStyle w:val="4"/>
        <w:ind w:firstLine="480"/>
      </w:pPr>
      <w:r>
        <w:t>5.质疑函的质疑请求应与质疑事项相关。</w:t>
      </w:r>
    </w:p>
    <w:p>
      <w:pPr>
        <w:pStyle w:val="4"/>
        <w:ind w:firstLine="480"/>
      </w:pPr>
      <w:r>
        <w:t>6.质疑供应商为自然人的，质疑函应由本人签字；质疑供应商为法人或者其他组织的，质疑函应由法定代表人、主要负责人，或者其授权代表签字或者盖章，并加盖公章。</w:t>
      </w:r>
    </w:p>
    <w:p>
      <w:pPr>
        <w:pStyle w:val="4"/>
        <w:ind w:firstLine="480"/>
      </w:pPr>
      <w:r>
        <w:t xml:space="preserve">  </w:t>
      </w:r>
    </w:p>
    <w:p>
      <w:pPr>
        <w:pStyle w:val="4"/>
        <w:jc w:val="center"/>
        <w:outlineLvl w:val="3"/>
      </w:pPr>
      <w:r>
        <w:rPr>
          <w:b/>
          <w:sz w:val="24"/>
        </w:rPr>
        <w:t>投诉书</w:t>
      </w:r>
    </w:p>
    <w:p>
      <w:pPr>
        <w:pStyle w:val="4"/>
        <w:ind w:firstLine="480"/>
      </w:pPr>
      <w:r>
        <w:t xml:space="preserve"> 一、投诉相关主体基本情况</w:t>
      </w:r>
    </w:p>
    <w:p>
      <w:pPr>
        <w:pStyle w:val="4"/>
        <w:ind w:firstLine="480"/>
      </w:pPr>
      <w:r>
        <w:t xml:space="preserve"> 投诉人：____________________</w:t>
      </w:r>
    </w:p>
    <w:p>
      <w:pPr>
        <w:pStyle w:val="4"/>
        <w:ind w:firstLine="480"/>
      </w:pPr>
      <w:r>
        <w:t xml:space="preserve"> 地 址：____________________邮编：____________________</w:t>
      </w:r>
    </w:p>
    <w:p>
      <w:pPr>
        <w:pStyle w:val="4"/>
        <w:ind w:firstLine="480"/>
      </w:pPr>
      <w:r>
        <w:t xml:space="preserve"> 法定代表人/主要负责人：____________________</w:t>
      </w:r>
    </w:p>
    <w:p>
      <w:pPr>
        <w:pStyle w:val="4"/>
        <w:ind w:firstLine="480"/>
      </w:pPr>
      <w:r>
        <w:t xml:space="preserve"> 联系电话：____________________</w:t>
      </w:r>
    </w:p>
    <w:p>
      <w:pPr>
        <w:pStyle w:val="4"/>
        <w:ind w:firstLine="480"/>
      </w:pPr>
      <w:r>
        <w:t xml:space="preserve"> 授权代表：____________________联系电话：____________________</w:t>
      </w:r>
    </w:p>
    <w:p>
      <w:pPr>
        <w:pStyle w:val="4"/>
        <w:ind w:firstLine="480"/>
      </w:pPr>
      <w:r>
        <w:t xml:space="preserve"> 地 址：____________________邮编：____________________</w:t>
      </w:r>
    </w:p>
    <w:p>
      <w:pPr>
        <w:pStyle w:val="4"/>
        <w:ind w:firstLine="480"/>
      </w:pPr>
      <w:r>
        <w:t xml:space="preserve"> 被投诉人1：____________________</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被投诉人2：____________________</w:t>
      </w:r>
    </w:p>
    <w:p>
      <w:pPr>
        <w:pStyle w:val="4"/>
        <w:ind w:firstLine="480"/>
      </w:pPr>
      <w:r>
        <w:t xml:space="preserve"> ……</w:t>
      </w:r>
    </w:p>
    <w:p>
      <w:pPr>
        <w:pStyle w:val="4"/>
        <w:ind w:firstLine="480"/>
      </w:pPr>
      <w:r>
        <w:t xml:space="preserve"> 相关供应商：</w:t>
      </w:r>
    </w:p>
    <w:p>
      <w:pPr>
        <w:pStyle w:val="4"/>
        <w:ind w:firstLine="480"/>
      </w:pPr>
      <w:r>
        <w:t xml:space="preserve"> 地址：____________________邮编：____________________</w:t>
      </w:r>
    </w:p>
    <w:p>
      <w:pPr>
        <w:pStyle w:val="4"/>
        <w:ind w:firstLine="480"/>
      </w:pPr>
      <w:r>
        <w:t xml:space="preserve"> 联系人：____________________联系电话：____________________</w:t>
      </w:r>
    </w:p>
    <w:p>
      <w:pPr>
        <w:pStyle w:val="4"/>
        <w:ind w:firstLine="480"/>
      </w:pPr>
      <w:r>
        <w:t xml:space="preserve"> 二、投诉项目基本情况</w:t>
      </w:r>
    </w:p>
    <w:p>
      <w:pPr>
        <w:pStyle w:val="4"/>
        <w:ind w:firstLine="480"/>
      </w:pPr>
      <w:r>
        <w:t xml:space="preserve"> 采购项目名称：____________________</w:t>
      </w:r>
    </w:p>
    <w:p>
      <w:pPr>
        <w:pStyle w:val="4"/>
        <w:ind w:firstLine="480"/>
      </w:pPr>
      <w:r>
        <w:t xml:space="preserve"> 采购项目编号： ____________________包号：____________________</w:t>
      </w:r>
    </w:p>
    <w:p>
      <w:pPr>
        <w:pStyle w:val="4"/>
        <w:ind w:firstLine="480"/>
      </w:pPr>
      <w:r>
        <w:t xml:space="preserve"> 采购人名称：____________________</w:t>
      </w:r>
    </w:p>
    <w:p>
      <w:pPr>
        <w:pStyle w:val="4"/>
        <w:ind w:firstLine="480"/>
      </w:pPr>
      <w:r>
        <w:t xml:space="preserve"> 代理机构名称：____________________</w:t>
      </w:r>
    </w:p>
    <w:p>
      <w:pPr>
        <w:pStyle w:val="4"/>
        <w:ind w:firstLine="480"/>
      </w:pPr>
      <w:r>
        <w:t>磋商文件公告:</w:t>
      </w:r>
      <w:r>
        <w:rPr>
          <w:u w:val="single"/>
        </w:rPr>
        <w:t>是/否</w:t>
      </w:r>
      <w:r>
        <w:t xml:space="preserve"> 公告期限：</w:t>
      </w:r>
    </w:p>
    <w:p>
      <w:pPr>
        <w:pStyle w:val="4"/>
        <w:ind w:firstLine="480"/>
      </w:pPr>
      <w:r>
        <w:t xml:space="preserve"> 采购结果公告:</w:t>
      </w:r>
      <w:r>
        <w:rPr>
          <w:u w:val="single"/>
        </w:rPr>
        <w:t>是/否</w:t>
      </w:r>
      <w:r>
        <w:t xml:space="preserve"> 公告期限：</w:t>
      </w:r>
    </w:p>
    <w:p>
      <w:pPr>
        <w:pStyle w:val="4"/>
        <w:ind w:firstLine="480"/>
      </w:pPr>
      <w:r>
        <w:t xml:space="preserve"> 三、质疑基本情况</w:t>
      </w:r>
    </w:p>
    <w:p>
      <w:pPr>
        <w:pStyle w:val="4"/>
        <w:ind w:firstLine="480"/>
      </w:pPr>
      <w:r>
        <w:t xml:space="preserve"> 投诉人于 ____年____月____日,向____________________提出质疑，质疑事项为：________________________________________</w:t>
      </w:r>
    </w:p>
    <w:p>
      <w:pPr>
        <w:pStyle w:val="4"/>
        <w:ind w:firstLine="480"/>
      </w:pPr>
      <w:r>
        <w:rPr>
          <w:u w:val="single"/>
        </w:rPr>
        <w:t>采购人/代理机构</w:t>
      </w:r>
      <w:r>
        <w:t>于____年____月____日,就质疑事项作出了答复/没有在法定期限内作出答复。</w:t>
      </w:r>
    </w:p>
    <w:p>
      <w:pPr>
        <w:pStyle w:val="4"/>
        <w:ind w:firstLine="480"/>
      </w:pPr>
      <w:r>
        <w:t xml:space="preserve"> 四、投诉事项具体内容</w:t>
      </w:r>
    </w:p>
    <w:p>
      <w:pPr>
        <w:pStyle w:val="4"/>
        <w:ind w:firstLine="480"/>
      </w:pPr>
      <w:r>
        <w:t xml:space="preserve"> 投诉事项1：____________________</w:t>
      </w:r>
    </w:p>
    <w:p>
      <w:pPr>
        <w:pStyle w:val="4"/>
        <w:ind w:firstLine="480"/>
      </w:pPr>
      <w:r>
        <w:t xml:space="preserve"> 事实依据：____________________</w:t>
      </w:r>
    </w:p>
    <w:p>
      <w:pPr>
        <w:pStyle w:val="4"/>
        <w:ind w:firstLine="480"/>
      </w:pPr>
      <w:r>
        <w:t xml:space="preserve"> 法律依据：____________________</w:t>
      </w:r>
    </w:p>
    <w:p>
      <w:pPr>
        <w:pStyle w:val="4"/>
        <w:ind w:firstLine="480"/>
      </w:pPr>
      <w:r>
        <w:t xml:space="preserve"> 投诉事项2</w:t>
      </w:r>
    </w:p>
    <w:p>
      <w:pPr>
        <w:pStyle w:val="4"/>
        <w:ind w:firstLine="480"/>
      </w:pPr>
      <w:r>
        <w:t xml:space="preserve"> ……</w:t>
      </w:r>
    </w:p>
    <w:p>
      <w:pPr>
        <w:pStyle w:val="4"/>
        <w:ind w:firstLine="480"/>
      </w:pPr>
      <w:r>
        <w:t xml:space="preserve"> 五、与投诉事项相关的投诉请求</w:t>
      </w:r>
    </w:p>
    <w:p>
      <w:pPr>
        <w:pStyle w:val="4"/>
        <w:ind w:firstLine="480"/>
      </w:pPr>
      <w:r>
        <w:t xml:space="preserve"> 请求：________________________</w:t>
      </w:r>
    </w:p>
    <w:p>
      <w:pPr>
        <w:pStyle w:val="4"/>
        <w:ind w:firstLine="480"/>
      </w:pPr>
      <w:r>
        <w:t>签字(签章)：_________公章________</w:t>
      </w:r>
    </w:p>
    <w:p>
      <w:pPr>
        <w:pStyle w:val="4"/>
        <w:jc w:val="right"/>
      </w:pPr>
      <w:r>
        <w:t>日期：_____________________</w:t>
      </w:r>
    </w:p>
    <w:p>
      <w:pPr>
        <w:pStyle w:val="4"/>
        <w:ind w:firstLine="480"/>
      </w:pPr>
      <w:r>
        <w:t xml:space="preserve"> 投诉书制作说明：</w:t>
      </w:r>
    </w:p>
    <w:p>
      <w:pPr>
        <w:pStyle w:val="4"/>
        <w:ind w:firstLine="480"/>
      </w:pPr>
      <w:r>
        <w:t xml:space="preserve"> 1.投诉人提起投诉时，应当提交投诉书和必要的证明材料，并按照被投诉人和与投诉事项有关的供应商数量提供投诉书副本。</w:t>
      </w:r>
    </w:p>
    <w:p>
      <w:pPr>
        <w:pStyle w:val="4"/>
        <w:ind w:firstLine="480"/>
      </w:pPr>
      <w: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4"/>
        <w:ind w:firstLine="480"/>
      </w:pPr>
      <w:r>
        <w:t xml:space="preserve"> 3.投诉人若对项目的某一分包进行投诉，投诉书应列明具体分包号。</w:t>
      </w:r>
    </w:p>
    <w:p>
      <w:pPr>
        <w:pStyle w:val="4"/>
        <w:ind w:firstLine="480"/>
      </w:pPr>
      <w:r>
        <w:t xml:space="preserve"> 4.投诉书应简要列明质疑事项，质疑函、质疑答复等作为附件材料提供。</w:t>
      </w:r>
    </w:p>
    <w:p>
      <w:pPr>
        <w:pStyle w:val="4"/>
        <w:ind w:firstLine="480"/>
      </w:pPr>
      <w:r>
        <w:t xml:space="preserve"> 5.投诉书的投诉事项应具体、明确，并有必要的事实依据和法律依据。</w:t>
      </w:r>
    </w:p>
    <w:p>
      <w:pPr>
        <w:pStyle w:val="4"/>
        <w:ind w:firstLine="480"/>
      </w:pPr>
      <w:r>
        <w:t xml:space="preserve"> 6.投诉书的投诉请求应与投诉事项相关。</w:t>
      </w:r>
    </w:p>
    <w:p>
      <w:pPr>
        <w:pStyle w:val="4"/>
        <w:ind w:firstLine="480"/>
      </w:pPr>
      <w:r>
        <w:t xml:space="preserve"> 7.投诉人为自然人的，投诉书应当由本人签字；投诉人为法人或者其他组织的，投诉书应当由法定代表人、主要负责人，或者其授权代表签字或者盖章，并加盖公章。</w:t>
      </w:r>
    </w:p>
    <w:p>
      <w:pPr>
        <w:pStyle w:val="4"/>
        <w:ind w:firstLine="480"/>
      </w:pPr>
      <w:r>
        <w:t xml:space="preserve">  </w:t>
      </w:r>
    </w:p>
    <w:p>
      <w:pPr>
        <w:pStyle w:val="4"/>
        <w:outlineLvl w:val="2"/>
      </w:pPr>
      <w:r>
        <w:rPr>
          <w:b/>
          <w:sz w:val="28"/>
        </w:rPr>
        <w:t>格式二十四：</w:t>
      </w:r>
    </w:p>
    <w:p>
      <w:pPr>
        <w:pStyle w:val="4"/>
        <w:ind w:firstLine="480"/>
      </w:pPr>
      <w:r>
        <w:t>项目实施方案、质量保证及售后服务承诺等内容和格式自拟。</w:t>
      </w:r>
    </w:p>
    <w:p>
      <w:pPr>
        <w:pStyle w:val="4"/>
        <w:ind w:firstLine="480"/>
      </w:pPr>
      <w:r>
        <w:t xml:space="preserve">  </w:t>
      </w:r>
    </w:p>
    <w:p>
      <w:pPr>
        <w:pStyle w:val="4"/>
        <w:outlineLvl w:val="2"/>
      </w:pPr>
      <w:r>
        <w:rPr>
          <w:b/>
          <w:sz w:val="28"/>
        </w:rPr>
        <w:t>格式二十五：</w:t>
      </w:r>
    </w:p>
    <w:p>
      <w:pPr>
        <w:pStyle w:val="4"/>
        <w:ind w:firstLine="480"/>
      </w:pPr>
      <w:r>
        <w:t>附件（以下格式文件由供应商根据需要选用）</w:t>
      </w:r>
    </w:p>
    <w:p>
      <w:pPr>
        <w:pStyle w:val="4"/>
        <w:jc w:val="center"/>
        <w:outlineLvl w:val="3"/>
      </w:pPr>
      <w:r>
        <w:rPr>
          <w:b/>
          <w:sz w:val="24"/>
        </w:rPr>
        <w:t>政府采购投标（响应）担保函</w:t>
      </w:r>
    </w:p>
    <w:p>
      <w:pPr>
        <w:pStyle w:val="4"/>
        <w:jc w:val="right"/>
      </w:pPr>
      <w:r>
        <w:t>编号：【】号</w:t>
      </w:r>
    </w:p>
    <w:p>
      <w:pPr>
        <w:pStyle w:val="4"/>
        <w:ind w:firstLine="480"/>
      </w:pPr>
      <w:r>
        <w:t>（采购人）：</w:t>
      </w:r>
    </w:p>
    <w:p>
      <w:pPr>
        <w:pStyle w:val="4"/>
        <w:ind w:firstLine="480"/>
      </w:pPr>
      <w: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4"/>
        <w:ind w:firstLine="480"/>
      </w:pPr>
      <w:r>
        <w:t>一、保证责任的情形及保证金额</w:t>
      </w:r>
    </w:p>
    <w:p>
      <w:pPr>
        <w:pStyle w:val="4"/>
        <w:ind w:firstLine="480"/>
      </w:pPr>
      <w:r>
        <w:t>（一）在投标（响应）人出现下列情形之一时，我方承担保证责任：</w:t>
      </w:r>
    </w:p>
    <w:p>
      <w:pPr>
        <w:pStyle w:val="4"/>
        <w:ind w:firstLine="480"/>
      </w:pPr>
      <w:r>
        <w:t>1.中标（成交）后投标（响应）人无正当理由不与采购人签订《政府采购合同》；</w:t>
      </w:r>
    </w:p>
    <w:p>
      <w:pPr>
        <w:pStyle w:val="4"/>
        <w:ind w:firstLine="480"/>
      </w:pPr>
      <w:r>
        <w:t>2.采购文件规定的投标（响应）人应当缴纳保证金的其他情形。</w:t>
      </w:r>
    </w:p>
    <w:p>
      <w:pPr>
        <w:pStyle w:val="4"/>
        <w:ind w:firstLine="480"/>
      </w:pPr>
      <w:r>
        <w:t>（二）我方承担保证责任的最高金额为人民币__________元（大写）即本项目的投标（响应）保证金金额。</w:t>
      </w:r>
    </w:p>
    <w:p>
      <w:pPr>
        <w:pStyle w:val="4"/>
        <w:ind w:firstLine="480"/>
      </w:pPr>
      <w:r>
        <w:t>二、保证的方式及保证期间</w:t>
      </w:r>
    </w:p>
    <w:p>
      <w:pPr>
        <w:pStyle w:val="4"/>
        <w:ind w:firstLine="480"/>
      </w:pPr>
      <w:r>
        <w:t>我方保证的方式为：连带责任保证。</w:t>
      </w:r>
    </w:p>
    <w:p>
      <w:pPr>
        <w:pStyle w:val="4"/>
        <w:ind w:firstLine="480"/>
      </w:pPr>
      <w:r>
        <w:t>我方的保证期间为：本保函自__年__月__日起生效，有效期至开标日后的90天内。</w:t>
      </w:r>
    </w:p>
    <w:p>
      <w:pPr>
        <w:pStyle w:val="4"/>
        <w:ind w:firstLine="480"/>
      </w:pPr>
      <w:r>
        <w:t>三、承担保证责任的程序</w:t>
      </w:r>
    </w:p>
    <w:p>
      <w:pPr>
        <w:pStyle w:val="4"/>
        <w:ind w:firstLine="480"/>
      </w:pPr>
      <w: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4"/>
        <w:ind w:firstLine="480"/>
      </w:pPr>
      <w:r>
        <w:t>2.我方在收到索赔通知及相关证明材料后，在15个工作日内进行审查，符合应承担保证责任情形的，我方按照你方的要求代投标（响应）人向你方支付相应的索赔款项。</w:t>
      </w:r>
    </w:p>
    <w:p>
      <w:pPr>
        <w:pStyle w:val="4"/>
        <w:ind w:firstLine="480"/>
      </w:pPr>
      <w:r>
        <w:t>四、保证责任的终止</w:t>
      </w:r>
    </w:p>
    <w:p>
      <w:pPr>
        <w:pStyle w:val="4"/>
        <w:ind w:firstLine="480"/>
      </w:pPr>
      <w:r>
        <w:t>1.保证期间届满，你方未向我方书面主张保证责任的，自保证期间届满次日起，我方保证责任自动终止。</w:t>
      </w:r>
    </w:p>
    <w:p>
      <w:pPr>
        <w:pStyle w:val="4"/>
        <w:ind w:firstLine="480"/>
      </w:pPr>
      <w:r>
        <w:t>2.我方按照本保函向你方履行了保证责任后，自我方向你方支付款项（支付款项从我方账户划出）之日起，保证责任终止。</w:t>
      </w:r>
    </w:p>
    <w:p>
      <w:pPr>
        <w:pStyle w:val="4"/>
        <w:ind w:firstLine="480"/>
      </w:pPr>
      <w:r>
        <w:t>3.按照法律法规的规定或出现我方保证责任终止的其它情形的，我方在本保函项下的保证责任终止。</w:t>
      </w:r>
    </w:p>
    <w:p>
      <w:pPr>
        <w:pStyle w:val="4"/>
        <w:ind w:firstLine="480"/>
      </w:pPr>
      <w:r>
        <w:t>五、免责条款</w:t>
      </w:r>
    </w:p>
    <w:p>
      <w:pPr>
        <w:pStyle w:val="4"/>
        <w:ind w:firstLine="480"/>
      </w:pPr>
      <w:r>
        <w:t>1.依照法律规定或你方与投标（响应）人的另行约定，全部或者部分免除投标（响应）人投标（响应）保证金义务时，我方亦免除相应的保证责任。</w:t>
      </w:r>
    </w:p>
    <w:p>
      <w:pPr>
        <w:pStyle w:val="4"/>
        <w:ind w:firstLine="480"/>
      </w:pPr>
      <w:r>
        <w:t>2.因你方原因致使投标（响应）人发生本保函第一条第（一）款约定情形的，我方不承担保证责任。</w:t>
      </w:r>
    </w:p>
    <w:p>
      <w:pPr>
        <w:pStyle w:val="4"/>
        <w:ind w:firstLine="480"/>
      </w:pPr>
      <w:r>
        <w:t>3.因不可抗力造成投标（响应）人发生本保函第一条约定情形的，我方不承担保证责任。</w:t>
      </w:r>
    </w:p>
    <w:p>
      <w:pPr>
        <w:pStyle w:val="4"/>
        <w:ind w:firstLine="480"/>
      </w:pPr>
      <w:r>
        <w:t>4.你方或其他有权机关对采购文件进行任何澄清或修改，加重我方保证责任的，我方对加重部分不承担保证责任，但该澄清或修改经我方事先书面同意的除外。</w:t>
      </w:r>
    </w:p>
    <w:p>
      <w:pPr>
        <w:pStyle w:val="4"/>
        <w:ind w:firstLine="480"/>
      </w:pPr>
      <w:r>
        <w:t>六、争议的解决</w:t>
      </w:r>
    </w:p>
    <w:p>
      <w:pPr>
        <w:pStyle w:val="4"/>
        <w:ind w:firstLine="480"/>
      </w:pPr>
      <w:r>
        <w:t>因本保函发生的纠纷，由你我双方协商解决，协商不成的，通过诉讼程序解决，诉讼管辖地法院为________法院。</w:t>
      </w:r>
    </w:p>
    <w:p>
      <w:pPr>
        <w:pStyle w:val="4"/>
        <w:ind w:firstLine="480"/>
      </w:pPr>
      <w:r>
        <w:t>七、保函的生效</w:t>
      </w:r>
    </w:p>
    <w:p>
      <w:pPr>
        <w:pStyle w:val="4"/>
        <w:ind w:firstLine="480"/>
      </w:pPr>
      <w:r>
        <w:t>本保函自我方加盖公章之日起生效。</w:t>
      </w:r>
    </w:p>
    <w:p>
      <w:pPr>
        <w:pStyle w:val="4"/>
        <w:ind w:firstLine="480"/>
      </w:pPr>
      <w:r>
        <w:t>保证人：_______（公章）_______</w:t>
      </w:r>
    </w:p>
    <w:p>
      <w:pPr>
        <w:pStyle w:val="4"/>
        <w:jc w:val="right"/>
      </w:pPr>
      <w:r>
        <w:t>联系人：________________联系电话：_______________</w:t>
      </w:r>
    </w:p>
    <w:p>
      <w:pPr>
        <w:pStyle w:val="4"/>
        <w:jc w:val="right"/>
      </w:pPr>
      <w:r>
        <w:t>___年___月___日</w:t>
      </w:r>
    </w:p>
    <w:p>
      <w:pPr>
        <w:pStyle w:val="4"/>
        <w:ind w:firstLine="480"/>
      </w:pPr>
      <w:r>
        <w:t xml:space="preserve">  </w:t>
      </w:r>
    </w:p>
    <w:p>
      <w:pPr>
        <w:pStyle w:val="4"/>
        <w:outlineLvl w:val="2"/>
      </w:pPr>
      <w:r>
        <w:rPr>
          <w:b/>
          <w:sz w:val="28"/>
        </w:rPr>
        <w:t>格式二十六：</w:t>
      </w:r>
    </w:p>
    <w:p>
      <w:pPr>
        <w:pStyle w:val="4"/>
        <w:jc w:val="center"/>
        <w:outlineLvl w:val="3"/>
      </w:pPr>
      <w:r>
        <w:rPr>
          <w:b/>
          <w:sz w:val="24"/>
        </w:rPr>
        <w:t>政府采购履约担保函</w:t>
      </w:r>
    </w:p>
    <w:p>
      <w:pPr>
        <w:pStyle w:val="4"/>
      </w:pPr>
      <w:r>
        <w:t>编号：</w:t>
      </w:r>
    </w:p>
    <w:p>
      <w:pPr>
        <w:pStyle w:val="4"/>
        <w:ind w:firstLine="480"/>
      </w:pPr>
      <w:r>
        <w:t>（采购人）：</w:t>
      </w:r>
    </w:p>
    <w:p>
      <w:pPr>
        <w:pStyle w:val="4"/>
        <w:ind w:firstLine="480"/>
      </w:pPr>
      <w: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4"/>
        <w:ind w:firstLine="480"/>
      </w:pPr>
      <w:r>
        <w:t>一、保证金额</w:t>
      </w:r>
    </w:p>
    <w:p>
      <w:pPr>
        <w:pStyle w:val="4"/>
        <w:ind w:firstLine="480"/>
      </w:pPr>
      <w:r>
        <w:t>我方的保证范围是主合同约定的合同价款总额的___%，数额为__________（大写），币种为</w:t>
      </w:r>
      <w:r>
        <w:rPr>
          <w:u w:val="single"/>
        </w:rPr>
        <w:t>人民币</w:t>
      </w:r>
      <w:r>
        <w:t>（即主合同履约保证金金额）。</w:t>
      </w:r>
    </w:p>
    <w:p>
      <w:pPr>
        <w:pStyle w:val="4"/>
        <w:ind w:firstLine="480"/>
      </w:pPr>
      <w:r>
        <w:t>二、我方保证的方式为：连带责任保证。</w:t>
      </w:r>
    </w:p>
    <w:p>
      <w:pPr>
        <w:pStyle w:val="4"/>
        <w:ind w:firstLine="480"/>
      </w:pPr>
      <w:r>
        <w:t>三、我方保证的期间为：本保函自开立之日起生效，至 年 月 日止。</w:t>
      </w:r>
    </w:p>
    <w:p>
      <w:pPr>
        <w:pStyle w:val="4"/>
        <w:ind w:firstLine="480"/>
      </w:pPr>
      <w:r>
        <w:t>四、在本保函的有效期内，如被保证人违反上述合同或协议约定的义务，我方将在收到你方提交的本保函文件及符合下列全部条件的索赔通知后</w:t>
      </w:r>
      <w:r>
        <w:rPr>
          <w:u w:val="single"/>
        </w:rPr>
        <w:t xml:space="preserve"> 30 </w:t>
      </w:r>
      <w:r>
        <w:t>个工作日内以上述保证金额为限支付你方索赔金额:</w:t>
      </w:r>
    </w:p>
    <w:p>
      <w:pPr>
        <w:pStyle w:val="4"/>
        <w:ind w:firstLine="480"/>
      </w:pPr>
      <w:r>
        <w:t>(一)索赔通知文件必须以书面形式提出，列明索赔金额，并由你方法定代表人(负责人)或授权代理人签字并加盖公章;</w:t>
      </w:r>
    </w:p>
    <w:p>
      <w:pPr>
        <w:pStyle w:val="4"/>
        <w:ind w:firstLine="480"/>
      </w:pPr>
      <w:r>
        <w:t>(二)索赔通知文件必须同时附有:</w:t>
      </w:r>
    </w:p>
    <w:p>
      <w:pPr>
        <w:pStyle w:val="4"/>
        <w:ind w:firstLine="480"/>
      </w:pPr>
      <w:r>
        <w:t>1.一项书面声明，声明索赔款项并未由被保证人或其代理人直接或间接地支付给你方;</w:t>
      </w:r>
    </w:p>
    <w:p>
      <w:pPr>
        <w:pStyle w:val="4"/>
        <w:ind w:firstLine="480"/>
      </w:pPr>
      <w:r>
        <w:t>2.证明被保证人违反上述合同或协议约定的义务以及有责任支付你方索赔金额的证据。</w:t>
      </w:r>
    </w:p>
    <w:p>
      <w:pPr>
        <w:pStyle w:val="4"/>
        <w:ind w:firstLine="480"/>
      </w:pPr>
      <w:r>
        <w:t>(三)索赔通知文件必须在本保函有效期内到达以下地址：</w:t>
      </w:r>
    </w:p>
    <w:p>
      <w:pPr>
        <w:pStyle w:val="4"/>
        <w:ind w:firstLine="480"/>
      </w:pPr>
      <w:r>
        <w:t>__________________________________________________。</w:t>
      </w:r>
    </w:p>
    <w:p>
      <w:pPr>
        <w:pStyle w:val="4"/>
        <w:ind w:firstLine="480"/>
      </w:pPr>
      <w:r>
        <w:t>五、本保函保证金额将随被保证人逐步履行保函项下合同约定或法定的义务以及我方按你方索赔通知文件要求分次支付而相应递减。</w:t>
      </w:r>
    </w:p>
    <w:p>
      <w:pPr>
        <w:pStyle w:val="4"/>
        <w:ind w:firstLine="480"/>
      </w:pPr>
      <w:r>
        <w:t>六、本保函项下的权利不得转让，不得设定担保。受益人未经我方书面同意转让本保函或其项下任何权利，我方在本保函项下的义务与责任全部消灭。</w:t>
      </w:r>
    </w:p>
    <w:p>
      <w:pPr>
        <w:pStyle w:val="4"/>
        <w:ind w:firstLine="480"/>
      </w:pPr>
      <w:r>
        <w:t>七、本保函项下的合同或基础交易不成立、不生效、无效、被撤销、被解除，本保函无效;被保证人基于保函项下的合同或基础交易或其他原因的抗辩，我方均有权主张。</w:t>
      </w:r>
    </w:p>
    <w:p>
      <w:pPr>
        <w:pStyle w:val="4"/>
        <w:ind w:firstLine="480"/>
      </w:pPr>
      <w:r>
        <w:t>八、因本保函发生争议协商解决不成，按以下第</w:t>
      </w:r>
      <w:r>
        <w:rPr>
          <w:u w:val="single"/>
        </w:rPr>
        <w:t xml:space="preserve"> (一)</w:t>
      </w:r>
      <w:r>
        <w:t>种方式解决:</w:t>
      </w:r>
    </w:p>
    <w:p>
      <w:pPr>
        <w:pStyle w:val="4"/>
        <w:ind w:firstLine="480"/>
      </w:pPr>
      <w:r>
        <w:t>(一)向我方所在地的人民法院起诉。</w:t>
      </w:r>
    </w:p>
    <w:p>
      <w:pPr>
        <w:pStyle w:val="4"/>
        <w:ind w:firstLine="480"/>
      </w:pPr>
      <w:r>
        <w:t>(二)提交</w:t>
      </w:r>
      <w:r>
        <w:rPr>
          <w:u w:val="single"/>
        </w:rPr>
        <w:t xml:space="preserve"> 此栏空白 </w:t>
      </w:r>
      <w:r>
        <w:t>仲裁委员会(仲裁地点为此栏空白)按照申请仲裁时该会现行有效的仲裁规则进行仲裁。仲裁裁决是终局的，对双方均有约束力。</w:t>
      </w:r>
    </w:p>
    <w:p>
      <w:pPr>
        <w:pStyle w:val="4"/>
        <w:ind w:firstLine="480"/>
      </w:pPr>
      <w:r>
        <w:t>九、本保函适用中华人民共和国法律。</w:t>
      </w:r>
    </w:p>
    <w:p>
      <w:pPr>
        <w:pStyle w:val="4"/>
        <w:ind w:firstLine="480"/>
      </w:pPr>
      <w:r>
        <w:t>十、其他条款:</w:t>
      </w:r>
    </w:p>
    <w:p>
      <w:pPr>
        <w:pStyle w:val="4"/>
        <w:ind w:firstLine="480"/>
      </w:pPr>
      <w:r>
        <w:t>1.本保函有效期届满或提前终止，本保函自动失效，我方在本保函项下的义务与责任自动全部消灭，此后提出的任何索赔均为无效索赔，我方无义务作出任何赔付。</w:t>
      </w:r>
    </w:p>
    <w:p>
      <w:pPr>
        <w:pStyle w:val="4"/>
        <w:ind w:firstLine="480"/>
      </w:pPr>
      <w:r>
        <w:t>2.所有索赔通知必须在我方工作时间内到达本保函规定的地址。</w:t>
      </w:r>
    </w:p>
    <w:p>
      <w:pPr>
        <w:pStyle w:val="4"/>
        <w:ind w:firstLine="480"/>
      </w:pPr>
      <w:r>
        <w:t>十一、本保函自我方盖章之日起生效。</w:t>
      </w:r>
    </w:p>
    <w:p>
      <w:pPr>
        <w:pStyle w:val="4"/>
      </w:pPr>
      <w:r>
        <w:t>保证人：___________(盖章)</w:t>
      </w:r>
    </w:p>
    <w:p>
      <w:pPr>
        <w:pStyle w:val="4"/>
      </w:pPr>
      <w:r>
        <w:t>联系地址：_______________</w:t>
      </w:r>
    </w:p>
    <w:p>
      <w:pPr>
        <w:pStyle w:val="4"/>
      </w:pPr>
      <w:r>
        <w:t>联系电话：_______________</w:t>
      </w:r>
    </w:p>
    <w:p>
      <w:pPr>
        <w:pStyle w:val="4"/>
      </w:pPr>
      <w:r>
        <w:t>开立日期：___年___月___日</w:t>
      </w:r>
    </w:p>
    <w:p>
      <w:pPr>
        <w:pStyle w:val="4"/>
        <w:jc w:val="center"/>
        <w:outlineLvl w:val="3"/>
      </w:pPr>
      <w:r>
        <w:rPr>
          <w:b/>
          <w:sz w:val="24"/>
        </w:rPr>
        <w:t>采购合同履约保险凭证</w:t>
      </w:r>
    </w:p>
    <w:p>
      <w:pPr>
        <w:pStyle w:val="4"/>
      </w:pPr>
      <w:r>
        <w:t>致被保险人__________：</w:t>
      </w:r>
    </w:p>
    <w:p>
      <w:pPr>
        <w:pStyle w:val="4"/>
        <w:ind w:firstLine="480"/>
      </w:pPr>
      <w: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4"/>
        <w:ind w:firstLine="480"/>
      </w:pPr>
      <w:r>
        <w:t>一、我公司对上述采购项目出具的《采购合同履约保证保险》保单号：</w:t>
      </w:r>
    </w:p>
    <w:p>
      <w:pPr>
        <w:pStyle w:val="4"/>
        <w:ind w:firstLine="480"/>
      </w:pPr>
      <w:r>
        <w:t>二、上述保单项下我公司的保险金额（最高限额）：人民币 （￥： 元）</w:t>
      </w:r>
    </w:p>
    <w:p>
      <w:pPr>
        <w:pStyle w:val="4"/>
        <w:ind w:firstLine="480"/>
      </w:pPr>
      <w:r>
        <w:t>上述全部保险单的保险金额随投保人逐步履行采购合同约定的义务或我公司的赔付而递减。</w:t>
      </w:r>
    </w:p>
    <w:p>
      <w:pPr>
        <w:pStyle w:val="4"/>
        <w:ind w:firstLine="480"/>
      </w:pPr>
      <w:r>
        <w:t>三、本保险的保险期间自____年___月___日___时起至___年___月___日___时止，共计___天。</w:t>
      </w:r>
    </w:p>
    <w:p>
      <w:pPr>
        <w:pStyle w:val="4"/>
        <w:ind w:firstLine="480"/>
      </w:pPr>
      <w: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t>个工作日内以上述保险金额为限，支付你方索赔金额。</w:t>
      </w:r>
    </w:p>
    <w:p>
      <w:pPr>
        <w:pStyle w:val="4"/>
        <w:ind w:firstLine="480"/>
      </w:pPr>
      <w:r>
        <w:t>（一）投保人未按照采购合同约定的时间、地点交付采购标的；</w:t>
      </w:r>
    </w:p>
    <w:p>
      <w:pPr>
        <w:pStyle w:val="4"/>
        <w:ind w:firstLine="480"/>
      </w:pPr>
      <w:r>
        <w:t>（二）投保人供应采购标的的规格、型号、数量、质量等不符合《采购合同》的约定。</w:t>
      </w:r>
    </w:p>
    <w:p>
      <w:pPr>
        <w:pStyle w:val="4"/>
        <w:ind w:firstLine="480"/>
      </w:pPr>
      <w:r>
        <w:t>五、索赔文件</w:t>
      </w:r>
    </w:p>
    <w:p>
      <w:pPr>
        <w:pStyle w:val="4"/>
        <w:ind w:firstLine="480"/>
      </w:pPr>
      <w:r>
        <w:t>（一）经被保险人有权人签字、加盖被保险人公章的书面索赔声明正本，索赔声明须注明本保险凭证对应的保单号并申明如下事实：</w:t>
      </w:r>
    </w:p>
    <w:p>
      <w:pPr>
        <w:pStyle w:val="4"/>
        <w:ind w:firstLine="480"/>
      </w:pPr>
      <w:r>
        <w:t>（1）投保人未履行采购合同相关义务；</w:t>
      </w:r>
    </w:p>
    <w:p>
      <w:pPr>
        <w:pStyle w:val="4"/>
        <w:ind w:firstLine="480"/>
      </w:pPr>
      <w:r>
        <w:t>（2）投保人的违约事实。</w:t>
      </w:r>
    </w:p>
    <w:p>
      <w:pPr>
        <w:pStyle w:val="4"/>
        <w:ind w:firstLine="480"/>
      </w:pPr>
      <w:r>
        <w:t>（二）保险单正本；</w:t>
      </w:r>
    </w:p>
    <w:p>
      <w:pPr>
        <w:pStyle w:val="4"/>
        <w:ind w:firstLine="480"/>
      </w:pPr>
      <w:r>
        <w:t>（三）《采购合同》副本及与采购项目进展、质量、缺陷有关的证明文件（包括《中标通知书》、投标书及其附录、会议纪要、其他合同文件等）；</w:t>
      </w:r>
    </w:p>
    <w:p>
      <w:pPr>
        <w:pStyle w:val="4"/>
        <w:ind w:firstLine="480"/>
      </w:pPr>
      <w:r>
        <w:t>（四）保险人要求投保人、被保险人所能提供的与确认保险事故的性质、原因、损失程度等有关的其他证明和资料；</w:t>
      </w:r>
    </w:p>
    <w:p>
      <w:pPr>
        <w:pStyle w:val="4"/>
        <w:ind w:firstLine="480"/>
      </w:pPr>
      <w:r>
        <w:t>（五）仲裁机构出具的裁决书或法院出具的裁定书、判决书等生效法律文书（适用于仲裁或诉讼确认损失的方式）；</w:t>
      </w:r>
    </w:p>
    <w:p>
      <w:pPr>
        <w:pStyle w:val="4"/>
        <w:ind w:firstLine="480"/>
      </w:pPr>
      <w:r>
        <w:t>六、未经保险人书面同意，本保险凭证与保险合同不得转让、质押，否则保险人在本保险凭证与保险合同项下的保险责任自动解除。</w:t>
      </w:r>
    </w:p>
    <w:p>
      <w:pPr>
        <w:pStyle w:val="4"/>
        <w:ind w:firstLine="480"/>
      </w:pPr>
      <w:r>
        <w:t>七、本保证保险发生争议协商解决不成，向保险人所在地有管辖权的人民法院提起诉讼。</w:t>
      </w:r>
    </w:p>
    <w:p>
      <w:pPr>
        <w:pStyle w:val="4"/>
        <w:ind w:firstLine="480"/>
      </w:pPr>
      <w:r>
        <w:t>八、本保证保险适用的保险条款为《_______________________》。</w:t>
      </w:r>
    </w:p>
    <w:p>
      <w:pPr>
        <w:pStyle w:val="4"/>
        <w:ind w:firstLine="480"/>
      </w:pPr>
      <w:r>
        <w:t>九、保险责任免除及其他本保险凭证未载明事宜以保险合同约定为准。</w:t>
      </w:r>
    </w:p>
    <w:p>
      <w:pPr>
        <w:pStyle w:val="4"/>
        <w:ind w:firstLine="480"/>
      </w:pPr>
      <w:r>
        <w:t>十、本保险凭证自保险人加盖保单专用章起生效。</w:t>
      </w:r>
    </w:p>
    <w:p>
      <w:pPr>
        <w:pStyle w:val="4"/>
      </w:pPr>
      <w:r>
        <w:t>保证人：__________(盖章)</w:t>
      </w:r>
    </w:p>
    <w:p>
      <w:pPr>
        <w:pStyle w:val="4"/>
      </w:pPr>
      <w:r>
        <w:t>地址：__________________</w:t>
      </w:r>
    </w:p>
    <w:p>
      <w:pPr>
        <w:pStyle w:val="4"/>
      </w:pPr>
      <w:r>
        <w:t>电话：__________________</w:t>
      </w:r>
    </w:p>
    <w:p>
      <w:pPr>
        <w:pStyle w:val="4"/>
      </w:pPr>
      <w:r>
        <w:t>开立日期：____年__月__日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4D572166"/>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7</TotalTime>
  <ScaleCrop>false</ScaleCrop>
  <LinksUpToDate>false</LinksUpToDate>
  <CharactersWithSpaces>11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Administrator</cp:lastModifiedBy>
  <dcterms:modified xsi:type="dcterms:W3CDTF">2026-05-06T09:35:28Z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84AAD3F223FF2AC521F59E68BCC7017B_42</vt:lpwstr>
  </property>
</Properties>
</file>