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BBADF">
      <w:pPr>
        <w:spacing w:line="600" w:lineRule="exact"/>
        <w:rPr>
          <w:rFonts w:cs="Times New Roman"/>
        </w:rPr>
      </w:pPr>
      <w:r>
        <w:rPr>
          <w:rFonts w:hint="eastAsia" w:ascii="黑体" w:hAnsi="黑体" w:eastAsia="黑体" w:cs="黑体"/>
        </w:rPr>
        <w:t>附件2</w:t>
      </w:r>
    </w:p>
    <w:p w14:paraId="64E1481D">
      <w:pPr>
        <w:spacing w:line="600" w:lineRule="exact"/>
        <w:jc w:val="center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 w14:paraId="4238ED86">
      <w:pPr>
        <w:spacing w:line="600" w:lineRule="exact"/>
        <w:ind w:firstLine="632" w:firstLineChars="200"/>
        <w:rPr>
          <w:rFonts w:hint="eastAsia" w:ascii="黑体" w:hAnsi="黑体" w:eastAsia="黑体"/>
          <w:sz w:val="32"/>
          <w:szCs w:val="30"/>
          <w:highlight w:val="none"/>
          <w:u w:color="FFFFFF" w:themeColor="background1"/>
        </w:rPr>
      </w:pPr>
    </w:p>
    <w:p w14:paraId="6D04C6BF">
      <w:pPr>
        <w:spacing w:line="600" w:lineRule="exact"/>
        <w:ind w:firstLine="632" w:firstLineChars="200"/>
        <w:rPr>
          <w:rFonts w:hint="eastAsia" w:ascii="黑体" w:hAnsi="黑体" w:eastAsia="黑体"/>
          <w:sz w:val="32"/>
          <w:szCs w:val="30"/>
          <w:highlight w:val="none"/>
          <w:u w:color="FFFFFF" w:themeColor="background1"/>
        </w:rPr>
      </w:pPr>
      <w:r>
        <w:rPr>
          <w:rFonts w:hint="eastAsia" w:ascii="黑体" w:hAnsi="黑体" w:eastAsia="黑体"/>
          <w:sz w:val="32"/>
          <w:szCs w:val="30"/>
          <w:highlight w:val="none"/>
          <w:u w:color="FFFFFF" w:themeColor="background1"/>
        </w:rPr>
        <w:t>原件及复印件一份，审核后退回原件：</w:t>
      </w:r>
    </w:p>
    <w:p w14:paraId="7B769AE5">
      <w:pPr>
        <w:pStyle w:val="2"/>
        <w:rPr>
          <w:rFonts w:hint="default" w:eastAsia="仿宋_GB2312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0"/>
          <w:highlight w:val="none"/>
          <w:u w:color="FFFFFF" w:themeColor="background1"/>
          <w:lang w:val="en-US" w:eastAsia="zh-CN"/>
        </w:rPr>
        <w:t>1.</w:t>
      </w:r>
      <w:r>
        <w:rPr>
          <w:rFonts w:ascii="Times New Roman" w:hAnsi="Times New Roman" w:eastAsia="仿宋_GB2312" w:cs="Times New Roman"/>
          <w:b/>
          <w:bCs/>
          <w:sz w:val="32"/>
          <w:szCs w:val="30"/>
          <w:highlight w:val="none"/>
          <w:u w:color="FFFFFF" w:themeColor="background1"/>
        </w:rPr>
        <w:t>报名登记表</w:t>
      </w:r>
      <w:r>
        <w:rPr>
          <w:rFonts w:hint="eastAsia" w:ascii="Times New Roman" w:hAnsi="Times New Roman" w:cs="Times New Roman"/>
          <w:b w:val="0"/>
          <w:bCs w:val="0"/>
          <w:sz w:val="32"/>
          <w:szCs w:val="30"/>
          <w:highlight w:val="none"/>
          <w:u w:color="FFFFFF" w:themeColor="background1"/>
          <w:lang w:val="en-US" w:eastAsia="zh-CN"/>
        </w:rPr>
        <w:t>（已修改的版本）；</w:t>
      </w:r>
    </w:p>
    <w:p w14:paraId="7B1BE029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cs="Times New Roman"/>
          <w:b w:val="0"/>
          <w:bCs w:val="0"/>
          <w:color w:val="000000"/>
          <w:lang w:eastAsia="zh-CN"/>
        </w:rPr>
      </w:pPr>
      <w:r>
        <w:rPr>
          <w:rFonts w:hint="eastAsia" w:cs="Times New Roman"/>
          <w:b/>
          <w:bCs/>
          <w:color w:val="000000"/>
          <w:lang w:val="en-US" w:eastAsia="zh-CN"/>
        </w:rPr>
        <w:t>2.</w:t>
      </w:r>
      <w:r>
        <w:rPr>
          <w:rFonts w:cs="Times New Roman"/>
          <w:b/>
          <w:bCs/>
          <w:color w:val="000000"/>
        </w:rPr>
        <w:t>身份证原件及复印件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（正反面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u w:color="FFFFFF" w:themeColor="background1"/>
          <w:lang w:val="en-US" w:eastAsia="zh-CN"/>
        </w:rPr>
        <w:t>打印在同一面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）;</w:t>
      </w:r>
    </w:p>
    <w:p w14:paraId="7387F987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eastAsia="仿宋_GB2312" w:cs="Times New Roman"/>
          <w:color w:val="000000"/>
          <w:lang w:eastAsia="zh-CN"/>
        </w:rPr>
      </w:pPr>
      <w:r>
        <w:rPr>
          <w:rFonts w:hint="eastAsia" w:cs="Times New Roman"/>
          <w:b/>
          <w:bCs/>
          <w:lang w:val="en-US" w:eastAsia="zh-CN"/>
        </w:rPr>
        <w:t>3.</w:t>
      </w:r>
      <w:r>
        <w:rPr>
          <w:rFonts w:cs="Times New Roman"/>
          <w:b/>
          <w:bCs/>
        </w:rPr>
        <w:t>毕业证、学位证（含</w:t>
      </w:r>
      <w:r>
        <w:rPr>
          <w:rFonts w:hint="eastAsia" w:cs="Times New Roman"/>
          <w:b/>
          <w:bCs/>
        </w:rPr>
        <w:t>中技、高技、</w:t>
      </w:r>
      <w:r>
        <w:rPr>
          <w:rFonts w:cs="Times New Roman"/>
          <w:b/>
          <w:bCs/>
        </w:rPr>
        <w:t>专科、本科及研究生阶段）的原件及复印件</w:t>
      </w:r>
      <w:r>
        <w:rPr>
          <w:rFonts w:cs="Times New Roman"/>
        </w:rPr>
        <w:t>，内地高校毕业生同时提交</w:t>
      </w:r>
      <w:r>
        <w:rPr>
          <w:rFonts w:cs="Times New Roman"/>
          <w:b/>
          <w:bCs/>
        </w:rPr>
        <w:t>学信网学历、学位验证信息复印件</w:t>
      </w:r>
      <w:r>
        <w:rPr>
          <w:rFonts w:cs="Times New Roman"/>
        </w:rPr>
        <w:t>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  <w:lang w:eastAsia="zh-CN"/>
        </w:rPr>
        <w:t>；</w:t>
      </w:r>
      <w:bookmarkStart w:id="0" w:name="_GoBack"/>
      <w:bookmarkEnd w:id="0"/>
    </w:p>
    <w:p w14:paraId="2763EB49">
      <w:pPr>
        <w:numPr>
          <w:ilvl w:val="0"/>
          <w:numId w:val="0"/>
        </w:numPr>
        <w:spacing w:line="600" w:lineRule="exact"/>
        <w:ind w:firstLine="632" w:firstLineChars="200"/>
        <w:rPr>
          <w:rFonts w:cs="Times New Roman"/>
        </w:rPr>
      </w:pPr>
      <w:r>
        <w:rPr>
          <w:rFonts w:hint="eastAsia" w:cs="Times New Roman"/>
          <w:b/>
          <w:bCs/>
          <w:color w:val="000000"/>
          <w:lang w:val="en-US" w:eastAsia="zh-CN"/>
        </w:rPr>
        <w:t>4</w:t>
      </w:r>
      <w:r>
        <w:rPr>
          <w:rFonts w:hint="eastAsia" w:cs="Times New Roman"/>
          <w:b/>
          <w:bCs/>
          <w:color w:val="000000"/>
        </w:rPr>
        <w:t>.</w:t>
      </w:r>
      <w:r>
        <w:rPr>
          <w:rFonts w:hint="eastAsia" w:cs="Times New Roman"/>
          <w:color w:val="000000"/>
        </w:rPr>
        <w:t>若所学专业未列入《公务员专业目录》（无专业代码）的，考生选择专业目录中的相近专业报考的，所学专业必修课程须与报考岗位要求专业的主要课程基本一致，并提供毕业证书（已毕业的）、所学专业课程成绩单、课程对比情况说明及毕业院校设置专业的依据等材料；</w:t>
      </w:r>
    </w:p>
    <w:p w14:paraId="453026C1">
      <w:pPr>
        <w:numPr>
          <w:ilvl w:val="0"/>
          <w:numId w:val="0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hint="eastAsia" w:cs="Times New Roman"/>
          <w:b/>
          <w:bCs/>
          <w:color w:val="000000"/>
          <w:lang w:val="en-US" w:eastAsia="zh-CN"/>
        </w:rPr>
        <w:t>5.</w:t>
      </w:r>
      <w:r>
        <w:rPr>
          <w:rFonts w:cs="Times New Roman"/>
          <w:color w:val="000000"/>
        </w:rPr>
        <w:t>岗位要求具有职称、职业技能资格或教师资格证书的，需提供</w:t>
      </w:r>
      <w:r>
        <w:rPr>
          <w:rFonts w:cs="Times New Roman"/>
          <w:b/>
          <w:bCs/>
          <w:color w:val="000000"/>
        </w:rPr>
        <w:t>相关证书原件及复印件</w:t>
      </w:r>
      <w:r>
        <w:rPr>
          <w:rFonts w:cs="Times New Roman"/>
          <w:color w:val="000000"/>
        </w:rPr>
        <w:t>；</w:t>
      </w:r>
    </w:p>
    <w:p w14:paraId="7A548FDB"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</w:pPr>
      <w:r>
        <w:rPr>
          <w:rFonts w:hint="eastAsia" w:cs="Times New Roman"/>
          <w:b/>
          <w:bCs/>
          <w:sz w:val="32"/>
          <w:szCs w:val="30"/>
          <w:highlight w:val="none"/>
          <w:u w:color="FFFFFF" w:themeColor="background1"/>
          <w:lang w:val="en-US" w:eastAsia="zh-CN"/>
        </w:rPr>
        <w:t>6</w:t>
      </w:r>
      <w:r>
        <w:rPr>
          <w:rFonts w:ascii="Times New Roman" w:hAnsi="Times New Roman" w:eastAsia="仿宋_GB2312" w:cs="Times New Roman"/>
          <w:b/>
          <w:bCs/>
          <w:sz w:val="32"/>
          <w:szCs w:val="30"/>
          <w:highlight w:val="none"/>
          <w:u w:color="FFFFFF" w:themeColor="background1"/>
        </w:rPr>
        <w:t>.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国家统一招生的202</w:t>
      </w:r>
      <w:r>
        <w:rPr>
          <w:rFonts w:hint="eastAsia" w:ascii="Times New Roman" w:hAnsi="Times New Roman" w:cs="Times New Roman"/>
          <w:sz w:val="32"/>
          <w:szCs w:val="30"/>
          <w:highlight w:val="none"/>
          <w:u w:color="FFFFFF" w:themeColor="background1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、202</w:t>
      </w:r>
      <w:r>
        <w:rPr>
          <w:rFonts w:hint="eastAsia" w:ascii="Times New Roman" w:hAnsi="Times New Roman" w:cs="Times New Roman"/>
          <w:sz w:val="32"/>
          <w:szCs w:val="30"/>
          <w:highlight w:val="none"/>
          <w:u w:color="FFFFFF" w:themeColor="background1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年普通高校毕业生（非在职）和202</w:t>
      </w:r>
      <w:r>
        <w:rPr>
          <w:rFonts w:hint="eastAsia" w:ascii="Times New Roman" w:hAnsi="Times New Roman" w:cs="Times New Roman"/>
          <w:sz w:val="32"/>
          <w:szCs w:val="30"/>
          <w:highlight w:val="none"/>
          <w:u w:color="FFFFFF" w:themeColor="background1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年1月1日至202</w:t>
      </w:r>
      <w:r>
        <w:rPr>
          <w:rFonts w:hint="eastAsia" w:ascii="Times New Roman" w:hAnsi="Times New Roman" w:cs="Times New Roman"/>
          <w:sz w:val="32"/>
          <w:szCs w:val="30"/>
          <w:highlight w:val="none"/>
          <w:u w:color="FFFFFF" w:themeColor="background1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年</w:t>
      </w:r>
      <w:r>
        <w:rPr>
          <w:rFonts w:hint="eastAsia" w:ascii="Times New Roman" w:hAnsi="Times New Roman" w:cs="Times New Roman"/>
          <w:sz w:val="32"/>
          <w:szCs w:val="30"/>
          <w:highlight w:val="none"/>
          <w:u w:color="FFFFFF" w:themeColor="background1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月</w:t>
      </w:r>
      <w:r>
        <w:rPr>
          <w:rFonts w:hint="eastAsia" w:ascii="Times New Roman" w:hAnsi="Times New Roman" w:cs="Times New Roman"/>
          <w:sz w:val="32"/>
          <w:szCs w:val="30"/>
          <w:highlight w:val="none"/>
          <w:u w:color="FFFFFF" w:themeColor="background1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日期间取得国（境）外学历学位，且在面试资格复审前完成教育部认证的留学回国人员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val="single" w:color="FFFFFF" w:themeColor="background1"/>
        </w:rPr>
        <w:t>报考“应届毕业生”岗位的，提供自毕业证书落款之日起至报名首日时的</w:t>
      </w:r>
      <w:r>
        <w:rPr>
          <w:rFonts w:ascii="Times New Roman" w:hAnsi="Times New Roman" w:eastAsia="仿宋_GB2312" w:cs="Times New Roman"/>
          <w:b/>
          <w:bCs/>
          <w:sz w:val="32"/>
          <w:szCs w:val="30"/>
          <w:highlight w:val="none"/>
          <w:u w:val="single" w:color="FFFFFF" w:themeColor="background1"/>
        </w:rPr>
        <w:t>社会保险缴费记录</w:t>
      </w:r>
      <w:r>
        <w:rPr>
          <w:rFonts w:hint="eastAsia" w:ascii="Times New Roman" w:hAnsi="Times New Roman" w:cs="Times New Roman"/>
          <w:b/>
          <w:bCs/>
          <w:sz w:val="32"/>
          <w:szCs w:val="30"/>
          <w:highlight w:val="none"/>
          <w:u w:val="single" w:color="FFFFFF" w:themeColor="background1"/>
          <w:lang w:eastAsia="zh-CN"/>
        </w:rPr>
        <w:t>、未参保证明、考生承诺书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。</w:t>
      </w:r>
    </w:p>
    <w:p w14:paraId="516DF679"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</w:pPr>
      <w:r>
        <w:rPr>
          <w:rFonts w:hint="eastAsia" w:cs="Times New Roman"/>
          <w:b/>
          <w:bCs/>
          <w:sz w:val="32"/>
          <w:szCs w:val="30"/>
          <w:highlight w:val="none"/>
          <w:u w:color="FFFFFF" w:themeColor="background1"/>
          <w:lang w:val="en-US" w:eastAsia="zh-CN"/>
        </w:rPr>
        <w:t>7.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基层服务项目人员提供以下证明材料：</w:t>
      </w:r>
    </w:p>
    <w:p w14:paraId="648791AA"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</w:pP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（1）大学生村官提供聘任合同和县级以上党委组织部门出具的</w:t>
      </w:r>
      <w:r>
        <w:rPr>
          <w:rFonts w:ascii="Times New Roman" w:hAnsi="Times New Roman" w:eastAsia="仿宋_GB2312" w:cs="Times New Roman"/>
          <w:b/>
          <w:bCs/>
          <w:sz w:val="32"/>
          <w:szCs w:val="30"/>
          <w:highlight w:val="none"/>
          <w:u w:color="FFFFFF" w:themeColor="background1"/>
        </w:rPr>
        <w:t>《高校毕业生到农村任职工作证书》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；</w:t>
      </w:r>
    </w:p>
    <w:p w14:paraId="6F84289D"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</w:pP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（2）“三支一扶”计划提供我省“三支一扶”工作协调管理办公室出具的</w:t>
      </w:r>
      <w:r>
        <w:rPr>
          <w:rFonts w:ascii="Times New Roman" w:hAnsi="Times New Roman" w:eastAsia="仿宋_GB2312" w:cs="Times New Roman"/>
          <w:b/>
          <w:bCs/>
          <w:sz w:val="32"/>
          <w:szCs w:val="30"/>
          <w:highlight w:val="none"/>
          <w:u w:color="FFFFFF" w:themeColor="background1"/>
        </w:rPr>
        <w:t>高校毕业生“三支一扶”服务证书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（此证书由全国“三支一扶”工作协调管理办公室监制）；</w:t>
      </w:r>
    </w:p>
    <w:p w14:paraId="3431B1AF"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</w:pP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（3）“大学生志愿服务西部计划”提供由团中央统一制作的</w:t>
      </w:r>
      <w:r>
        <w:rPr>
          <w:rFonts w:ascii="Times New Roman" w:hAnsi="Times New Roman" w:eastAsia="仿宋_GB2312" w:cs="Times New Roman"/>
          <w:b/>
          <w:bCs/>
          <w:sz w:val="32"/>
          <w:szCs w:val="30"/>
          <w:highlight w:val="none"/>
          <w:u w:color="FFFFFF" w:themeColor="background1"/>
        </w:rPr>
        <w:t>服务证和大学生志愿服务西部计划鉴定表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；</w:t>
      </w:r>
    </w:p>
    <w:p w14:paraId="44145BF7"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</w:pP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（4）“广东大学生志愿服务山区计划”提供团省委或团中央出具的</w:t>
      </w:r>
      <w:r>
        <w:rPr>
          <w:rFonts w:ascii="Times New Roman" w:hAnsi="Times New Roman" w:eastAsia="仿宋_GB2312" w:cs="Times New Roman"/>
          <w:b/>
          <w:bCs/>
          <w:sz w:val="32"/>
          <w:szCs w:val="30"/>
          <w:highlight w:val="none"/>
          <w:u w:color="FFFFFF" w:themeColor="background1"/>
        </w:rPr>
        <w:t>大学生志愿服务山区计划志愿服务证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。</w:t>
      </w:r>
    </w:p>
    <w:p w14:paraId="234D2B11">
      <w:pPr>
        <w:pStyle w:val="2"/>
        <w:rPr>
          <w:rFonts w:hint="eastAsia" w:ascii="Times New Roman" w:hAnsi="Times New Roman" w:cs="Times New Roman"/>
          <w:sz w:val="32"/>
          <w:szCs w:val="30"/>
          <w:highlight w:val="none"/>
          <w:u w:val="single" w:color="FFFFFF" w:themeColor="background1"/>
          <w:lang w:eastAsia="zh-CN"/>
        </w:rPr>
      </w:pPr>
      <w:r>
        <w:rPr>
          <w:rFonts w:hint="eastAsia" w:ascii="Times New Roman" w:hAnsi="Times New Roman" w:cs="Times New Roman"/>
          <w:sz w:val="32"/>
          <w:szCs w:val="30"/>
          <w:highlight w:val="none"/>
          <w:u w:color="FFFFFF" w:themeColor="background1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0"/>
          <w:highlight w:val="none"/>
          <w:u w:color="FFFFFF" w:themeColor="background1"/>
          <w:lang w:val="en-US" w:eastAsia="zh-CN"/>
        </w:rPr>
        <w:t>5</w:t>
      </w:r>
      <w:r>
        <w:rPr>
          <w:rFonts w:hint="eastAsia" w:ascii="Times New Roman" w:hAnsi="Times New Roman" w:cs="Times New Roman"/>
          <w:sz w:val="32"/>
          <w:szCs w:val="30"/>
          <w:highlight w:val="none"/>
          <w:u w:color="FFFFFF" w:themeColor="background1"/>
          <w:lang w:eastAsia="zh-CN"/>
        </w:rPr>
        <w:t>）如正在参加</w:t>
      </w:r>
      <w:r>
        <w:rPr>
          <w:rFonts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基层服务项目</w:t>
      </w:r>
      <w:r>
        <w:rPr>
          <w:rFonts w:hint="eastAsia" w:ascii="Times New Roman" w:hAnsi="Times New Roman" w:cs="Times New Roman"/>
          <w:sz w:val="32"/>
          <w:szCs w:val="30"/>
          <w:highlight w:val="none"/>
          <w:u w:color="FFFFFF" w:themeColor="background1"/>
          <w:lang w:eastAsia="zh-CN"/>
        </w:rPr>
        <w:t>，无法出具上述材料的，提供</w:t>
      </w:r>
      <w:r>
        <w:rPr>
          <w:rFonts w:hint="eastAsia" w:ascii="Times New Roman" w:hAnsi="Times New Roman" w:cs="Times New Roman"/>
          <w:b/>
          <w:bCs/>
          <w:sz w:val="32"/>
          <w:szCs w:val="30"/>
          <w:highlight w:val="none"/>
          <w:u w:color="FFFFFF" w:themeColor="background1"/>
          <w:lang w:eastAsia="zh-CN"/>
        </w:rPr>
        <w:t>工作证明、报到证、</w:t>
      </w:r>
      <w:r>
        <w:rPr>
          <w:rFonts w:ascii="Times New Roman" w:hAnsi="Times New Roman" w:eastAsia="仿宋_GB2312" w:cs="Times New Roman"/>
          <w:b/>
          <w:bCs/>
          <w:sz w:val="32"/>
          <w:szCs w:val="30"/>
          <w:highlight w:val="none"/>
          <w:u w:val="single" w:color="FFFFFF" w:themeColor="background1"/>
        </w:rPr>
        <w:t>社会保险缴费记录</w:t>
      </w:r>
      <w:r>
        <w:rPr>
          <w:rFonts w:hint="eastAsia" w:ascii="Times New Roman" w:hAnsi="Times New Roman" w:cs="Times New Roman"/>
          <w:b/>
          <w:bCs/>
          <w:sz w:val="32"/>
          <w:szCs w:val="30"/>
          <w:highlight w:val="none"/>
          <w:u w:val="single" w:color="FFFFFF" w:themeColor="background1"/>
          <w:lang w:eastAsia="zh-CN"/>
        </w:rPr>
        <w:t>等相关佐证材料</w:t>
      </w:r>
      <w:r>
        <w:rPr>
          <w:rFonts w:hint="eastAsia" w:ascii="Times New Roman" w:hAnsi="Times New Roman" w:cs="Times New Roman"/>
          <w:sz w:val="32"/>
          <w:szCs w:val="30"/>
          <w:highlight w:val="none"/>
          <w:u w:val="single" w:color="FFFFFF" w:themeColor="background1"/>
          <w:lang w:eastAsia="zh-CN"/>
        </w:rPr>
        <w:t>。</w:t>
      </w:r>
    </w:p>
    <w:p w14:paraId="031CA7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rPr>
          <w:rFonts w:ascii="Times New Roman" w:hAnsi="Times New Roman" w:eastAsia="仿宋_GB2312" w:cs="Times New Roman"/>
          <w:sz w:val="32"/>
          <w:szCs w:val="30"/>
          <w:highlight w:val="none"/>
          <w:u w:val="single" w:color="FFFFFF" w:themeColor="background1"/>
        </w:rPr>
      </w:pPr>
      <w:r>
        <w:rPr>
          <w:rFonts w:hint="eastAsia" w:cs="Times New Roman"/>
          <w:b/>
          <w:bCs/>
          <w:sz w:val="32"/>
          <w:szCs w:val="30"/>
          <w:highlight w:val="none"/>
          <w:u w:val="single" w:color="FFFFFF" w:themeColor="background1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sz w:val="32"/>
          <w:szCs w:val="30"/>
          <w:highlight w:val="none"/>
          <w:u w:val="single" w:color="FFFFFF" w:themeColor="background1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报考要求具有2年以上相关工作经历岗位的考生需提供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0"/>
          <w:highlight w:val="none"/>
          <w:u w:color="FFFFFF" w:themeColor="background1"/>
        </w:rPr>
        <w:t>社保缴费记录、劳动合同、工作证明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u w:color="FFFFFF" w:themeColor="background1"/>
        </w:rPr>
        <w:t>等佐证材料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 w:color="FFFFFF" w:themeColor="background1"/>
          <w:lang w:val="en-US" w:eastAsia="zh-CN" w:bidi="ar-SA"/>
        </w:rPr>
        <w:t>。</w:t>
      </w:r>
    </w:p>
    <w:p w14:paraId="5C30EA25">
      <w:pPr>
        <w:numPr>
          <w:ilvl w:val="0"/>
          <w:numId w:val="0"/>
        </w:numPr>
        <w:spacing w:line="600" w:lineRule="exact"/>
        <w:ind w:firstLine="632" w:firstLineChars="200"/>
        <w:rPr>
          <w:rFonts w:cs="Times New Roman"/>
        </w:rPr>
      </w:pPr>
      <w:r>
        <w:rPr>
          <w:rFonts w:hint="eastAsia" w:cs="Times New Roman"/>
          <w:b/>
          <w:bCs/>
          <w:color w:val="000000"/>
          <w:lang w:val="en-US" w:eastAsia="zh-CN"/>
        </w:rPr>
        <w:t>9.</w:t>
      </w:r>
      <w:r>
        <w:rPr>
          <w:rFonts w:cs="Times New Roman"/>
          <w:color w:val="000000"/>
        </w:rPr>
        <w:t>岗位要求为中共党员的，需提供</w:t>
      </w:r>
      <w:r>
        <w:rPr>
          <w:rFonts w:cs="Times New Roman"/>
          <w:b/>
          <w:bCs/>
          <w:color w:val="000000"/>
        </w:rPr>
        <w:t>党组织关系证明</w:t>
      </w:r>
      <w:r>
        <w:rPr>
          <w:rFonts w:hint="eastAsia" w:cs="Times New Roman"/>
          <w:b/>
          <w:bCs/>
          <w:color w:val="000000"/>
          <w:lang w:eastAsia="zh-CN"/>
        </w:rPr>
        <w:t>等相关佐证材料</w:t>
      </w:r>
      <w:r>
        <w:rPr>
          <w:rFonts w:cs="Times New Roman"/>
          <w:color w:val="000000"/>
        </w:rPr>
        <w:t>；</w:t>
      </w:r>
    </w:p>
    <w:p w14:paraId="639A664A">
      <w:pPr>
        <w:numPr>
          <w:ilvl w:val="0"/>
          <w:numId w:val="0"/>
        </w:numPr>
        <w:spacing w:line="600" w:lineRule="exact"/>
        <w:ind w:firstLine="632" w:firstLineChars="200"/>
        <w:rPr>
          <w:rFonts w:cs="Times New Roman"/>
        </w:rPr>
      </w:pPr>
      <w:r>
        <w:rPr>
          <w:rFonts w:hint="eastAsia" w:cs="Times New Roman"/>
          <w:b/>
          <w:bCs/>
          <w:lang w:val="en-US" w:eastAsia="zh-CN"/>
        </w:rPr>
        <w:t>10.</w:t>
      </w:r>
      <w:r>
        <w:rPr>
          <w:rFonts w:cs="Times New Roman"/>
        </w:rPr>
        <w:t>招聘单位明确的其他材料。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161F1EEF"/>
    <w:rsid w:val="1865595A"/>
    <w:rsid w:val="196C7C8C"/>
    <w:rsid w:val="1AEA0FA1"/>
    <w:rsid w:val="1DD71017"/>
    <w:rsid w:val="1F09244B"/>
    <w:rsid w:val="26D81B19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3F1B7587"/>
    <w:rsid w:val="43D27F81"/>
    <w:rsid w:val="43DF48FE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C9E45E4"/>
    <w:rsid w:val="6D353E84"/>
    <w:rsid w:val="6EF24CAC"/>
    <w:rsid w:val="6F4F0F90"/>
    <w:rsid w:val="6FC9784F"/>
    <w:rsid w:val="70D24E5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870</Words>
  <Characters>897</Characters>
  <Lines>2</Lines>
  <Paragraphs>1</Paragraphs>
  <TotalTime>21</TotalTime>
  <ScaleCrop>false</ScaleCrop>
  <LinksUpToDate>false</LinksUpToDate>
  <CharactersWithSpaces>897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</cp:lastModifiedBy>
  <cp:lastPrinted>2025-05-15T07:08:32Z</cp:lastPrinted>
  <dcterms:modified xsi:type="dcterms:W3CDTF">2025-05-15T07:37:32Z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8732200395B3415EB9D1AFF36A10CBCD</vt:lpwstr>
  </property>
  <property fmtid="{D5CDD505-2E9C-101B-9397-08002B2CF9AE}" pid="4" name="KSOTemplateDocerSaveRecord">
    <vt:lpwstr>eyJoZGlkIjoiZWVjYTkwOTA3MWFkZTM3MTQ4YWMwMmM1YTJlOGI2N2EiLCJ1c2VySWQiOiI0MTA4MjAyNDgifQ==</vt:lpwstr>
  </property>
</Properties>
</file>