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东莞市既有住宅增设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电梯专项补助资金申请表</w:t>
      </w:r>
    </w:p>
    <w:tbl>
      <w:tblPr>
        <w:tblStyle w:val="4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3037"/>
        <w:gridCol w:w="1701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工程名称</w:t>
            </w:r>
          </w:p>
        </w:tc>
        <w:tc>
          <w:tcPr>
            <w:tcW w:w="7886" w:type="dxa"/>
            <w:gridSpan w:val="3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建设地点</w:t>
            </w:r>
          </w:p>
        </w:tc>
        <w:tc>
          <w:tcPr>
            <w:tcW w:w="7886" w:type="dxa"/>
            <w:gridSpan w:val="3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申请人</w:t>
            </w:r>
          </w:p>
        </w:tc>
        <w:tc>
          <w:tcPr>
            <w:tcW w:w="3037" w:type="dxa"/>
            <w:vAlign w:val="center"/>
          </w:tcPr>
          <w:p>
            <w:pPr>
              <w:snapToGrid w:val="0"/>
              <w:ind w:firstLine="1680" w:firstLineChars="800"/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48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增设电梯数量</w:t>
            </w:r>
          </w:p>
        </w:tc>
        <w:tc>
          <w:tcPr>
            <w:tcW w:w="3037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（部）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申请专项补助资金</w:t>
            </w:r>
          </w:p>
        </w:tc>
        <w:tc>
          <w:tcPr>
            <w:tcW w:w="3148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特种设备使用登记证证号</w:t>
            </w:r>
          </w:p>
        </w:tc>
        <w:tc>
          <w:tcPr>
            <w:tcW w:w="3037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发证时间</w:t>
            </w:r>
          </w:p>
        </w:tc>
        <w:tc>
          <w:tcPr>
            <w:tcW w:w="3148" w:type="dxa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工程竣工验收时间</w:t>
            </w:r>
          </w:p>
        </w:tc>
        <w:tc>
          <w:tcPr>
            <w:tcW w:w="7886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1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申请人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886" w:type="dxa"/>
            <w:gridSpan w:val="3"/>
            <w:vAlign w:val="center"/>
          </w:tcPr>
          <w:p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该项目按《东莞市既有住宅增设电梯管理办法》规定增设电梯，已符合既有住宅增设电梯专项补助资金的申报条件。申请人承诺对提交资料的真实性和准确性负责，自愿承担虚报、瞒报、造假等产生的一切法律和经济责任。现申请既有住宅增设电梯专项补助资金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（大写）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元人民币拨入以下账户。</w:t>
            </w:r>
          </w:p>
          <w:p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户名：</w:t>
            </w:r>
          </w:p>
          <w:p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开户银行：</w:t>
            </w:r>
          </w:p>
          <w:p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银行账号：</w:t>
            </w:r>
          </w:p>
          <w:p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488" w:firstLineChars="187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申请人：（签名/盖章）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年    月   日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8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属地电梯办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审核意见</w:t>
            </w:r>
          </w:p>
        </w:tc>
        <w:tc>
          <w:tcPr>
            <w:tcW w:w="7886" w:type="dxa"/>
            <w:gridSpan w:val="3"/>
          </w:tcPr>
          <w:p>
            <w:pPr>
              <w:snapToGrid w:val="0"/>
              <w:ind w:firstLine="513" w:firstLineChars="214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ind w:firstLine="513" w:firstLineChars="21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经核实，申请人提交资料齐全情况属实，符合（）/不符合（）专项补助资金发放条件，同意（）/不同意（）发放专项补助资金申请。</w:t>
            </w: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jc w:val="left"/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经办人：            单位（盖章）：          年   月    日</w:t>
            </w:r>
          </w:p>
        </w:tc>
      </w:tr>
    </w:tbl>
    <w:p>
      <w:pPr>
        <w:spacing w:line="320" w:lineRule="exact"/>
        <w:jc w:val="left"/>
        <w:textAlignment w:val="center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备注：本表一式两份（双面打印），申请人、属地电梯办各一份。</w:t>
      </w:r>
    </w:p>
    <w:p/>
    <w:sectPr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294"/>
    <w:rsid w:val="00000394"/>
    <w:rsid w:val="00086BFD"/>
    <w:rsid w:val="00124E5C"/>
    <w:rsid w:val="00151B02"/>
    <w:rsid w:val="001E0C50"/>
    <w:rsid w:val="001E625A"/>
    <w:rsid w:val="00214456"/>
    <w:rsid w:val="002811B1"/>
    <w:rsid w:val="00292253"/>
    <w:rsid w:val="002A3394"/>
    <w:rsid w:val="002E62DD"/>
    <w:rsid w:val="002F6BAF"/>
    <w:rsid w:val="00311179"/>
    <w:rsid w:val="00333BF8"/>
    <w:rsid w:val="00337A59"/>
    <w:rsid w:val="00390E6F"/>
    <w:rsid w:val="00391E6D"/>
    <w:rsid w:val="003A2BA4"/>
    <w:rsid w:val="003D6F3B"/>
    <w:rsid w:val="00455727"/>
    <w:rsid w:val="00505C21"/>
    <w:rsid w:val="005658F0"/>
    <w:rsid w:val="00573CA8"/>
    <w:rsid w:val="005B7A1C"/>
    <w:rsid w:val="005E1136"/>
    <w:rsid w:val="00633821"/>
    <w:rsid w:val="00637368"/>
    <w:rsid w:val="00642AEE"/>
    <w:rsid w:val="006531F1"/>
    <w:rsid w:val="006B2578"/>
    <w:rsid w:val="006B6B41"/>
    <w:rsid w:val="006D0589"/>
    <w:rsid w:val="006D2A85"/>
    <w:rsid w:val="006F45F3"/>
    <w:rsid w:val="00713372"/>
    <w:rsid w:val="00724D4E"/>
    <w:rsid w:val="00730EEF"/>
    <w:rsid w:val="00777FAF"/>
    <w:rsid w:val="00792D52"/>
    <w:rsid w:val="00794601"/>
    <w:rsid w:val="0079693F"/>
    <w:rsid w:val="007A198F"/>
    <w:rsid w:val="007A7294"/>
    <w:rsid w:val="007D042D"/>
    <w:rsid w:val="00801D69"/>
    <w:rsid w:val="0080685E"/>
    <w:rsid w:val="00831CEB"/>
    <w:rsid w:val="00874170"/>
    <w:rsid w:val="008A7DD2"/>
    <w:rsid w:val="008C3E66"/>
    <w:rsid w:val="008D3A6E"/>
    <w:rsid w:val="008E39CE"/>
    <w:rsid w:val="00901214"/>
    <w:rsid w:val="00922376"/>
    <w:rsid w:val="00945120"/>
    <w:rsid w:val="00946FF4"/>
    <w:rsid w:val="00965CFB"/>
    <w:rsid w:val="00966575"/>
    <w:rsid w:val="00991D15"/>
    <w:rsid w:val="009C6EED"/>
    <w:rsid w:val="009E4317"/>
    <w:rsid w:val="009E716C"/>
    <w:rsid w:val="00A048B0"/>
    <w:rsid w:val="00AB011B"/>
    <w:rsid w:val="00AC3618"/>
    <w:rsid w:val="00AF648D"/>
    <w:rsid w:val="00B274F2"/>
    <w:rsid w:val="00B40CDE"/>
    <w:rsid w:val="00B501A0"/>
    <w:rsid w:val="00B823C3"/>
    <w:rsid w:val="00B8295C"/>
    <w:rsid w:val="00B91822"/>
    <w:rsid w:val="00BA2BF6"/>
    <w:rsid w:val="00C742DD"/>
    <w:rsid w:val="00CA3A3B"/>
    <w:rsid w:val="00D270D2"/>
    <w:rsid w:val="00D46528"/>
    <w:rsid w:val="00D47C9F"/>
    <w:rsid w:val="00DB4ED8"/>
    <w:rsid w:val="00E22B56"/>
    <w:rsid w:val="00E52B3C"/>
    <w:rsid w:val="00E7309B"/>
    <w:rsid w:val="00E964EC"/>
    <w:rsid w:val="00EC3584"/>
    <w:rsid w:val="00ED337E"/>
    <w:rsid w:val="00EE5886"/>
    <w:rsid w:val="00F060FE"/>
    <w:rsid w:val="00F15957"/>
    <w:rsid w:val="285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5EC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2020-04-21T09:35:00Z</dcterms:created>
  <dc:creator>王玉卿</dc:creator>
  <cp:lastModifiedBy>材料组晴</cp:lastModifiedBy>
  <dcterms:modified xsi:type="dcterms:W3CDTF">2020-10-14T09:28:34Z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