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6</w:t>
      </w:r>
    </w:p>
    <w:p>
      <w:pPr>
        <w:spacing w:line="328" w:lineRule="auto"/>
        <w:rPr>
          <w:rFonts w:ascii="Arial"/>
          <w:sz w:val="21"/>
        </w:rPr>
      </w:pPr>
    </w:p>
    <w:p>
      <w:pPr>
        <w:spacing w:line="329" w:lineRule="auto"/>
        <w:rPr>
          <w:rFonts w:ascii="Arial"/>
          <w:sz w:val="21"/>
        </w:rPr>
      </w:pPr>
    </w:p>
    <w:p>
      <w:pPr>
        <w:spacing w:before="139" w:line="225" w:lineRule="auto"/>
        <w:ind w:left="3536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3"/>
          <w:sz w:val="43"/>
          <w:szCs w:val="43"/>
        </w:rPr>
        <w:t>奖项清单</w:t>
      </w:r>
    </w:p>
    <w:p>
      <w:pPr>
        <w:spacing w:line="65" w:lineRule="auto"/>
        <w:rPr>
          <w:rFonts w:ascii="Arial"/>
          <w:sz w:val="2"/>
        </w:rPr>
      </w:pPr>
    </w:p>
    <w:tbl>
      <w:tblPr>
        <w:tblStyle w:val="5"/>
        <w:tblW w:w="8474" w:type="dxa"/>
        <w:tblInd w:w="15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363"/>
        <w:gridCol w:w="1679"/>
        <w:gridCol w:w="1428"/>
        <w:gridCol w:w="31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44" w:type="dxa"/>
            <w:vAlign w:val="top"/>
          </w:tcPr>
          <w:p>
            <w:pPr>
              <w:spacing w:before="177" w:line="224" w:lineRule="auto"/>
              <w:ind w:left="15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363" w:type="dxa"/>
            <w:vAlign w:val="top"/>
          </w:tcPr>
          <w:p>
            <w:pPr>
              <w:spacing w:before="176" w:line="222" w:lineRule="auto"/>
              <w:ind w:left="13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奖项分类</w:t>
            </w:r>
          </w:p>
        </w:tc>
        <w:tc>
          <w:tcPr>
            <w:tcW w:w="1679" w:type="dxa"/>
            <w:vAlign w:val="top"/>
          </w:tcPr>
          <w:p>
            <w:pPr>
              <w:spacing w:before="177" w:line="222" w:lineRule="auto"/>
              <w:ind w:left="29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奖项名称</w:t>
            </w:r>
          </w:p>
        </w:tc>
        <w:tc>
          <w:tcPr>
            <w:tcW w:w="1428" w:type="dxa"/>
            <w:vAlign w:val="top"/>
          </w:tcPr>
          <w:p>
            <w:pPr>
              <w:spacing w:before="176" w:line="222" w:lineRule="auto"/>
              <w:ind w:left="157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颁发单位</w:t>
            </w:r>
          </w:p>
        </w:tc>
        <w:tc>
          <w:tcPr>
            <w:tcW w:w="3160" w:type="dxa"/>
            <w:vAlign w:val="top"/>
          </w:tcPr>
          <w:p>
            <w:pPr>
              <w:spacing w:before="177" w:line="222" w:lineRule="auto"/>
              <w:ind w:left="103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奖项介绍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5" w:hRule="atLeast"/>
        </w:trPr>
        <w:tc>
          <w:tcPr>
            <w:tcW w:w="84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7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63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466" w:right="125" w:hanging="308"/>
            </w:pPr>
            <w:r>
              <w:rPr>
                <w:spacing w:val="-6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国家级重大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奖项</w:t>
            </w:r>
          </w:p>
        </w:tc>
        <w:tc>
          <w:tcPr>
            <w:tcW w:w="167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0" w:lineRule="auto"/>
              <w:ind w:left="205"/>
            </w:pPr>
            <w:r>
              <w:rPr>
                <w:spacing w:val="-5"/>
              </w:rPr>
              <w:t>中华人民共和</w:t>
            </w:r>
          </w:p>
          <w:p>
            <w:pPr>
              <w:pStyle w:val="6"/>
              <w:spacing w:before="50" w:line="219" w:lineRule="auto"/>
              <w:ind w:left="206"/>
            </w:pPr>
            <w:r>
              <w:rPr>
                <w:spacing w:val="-5"/>
              </w:rPr>
              <w:t>国国际科学技</w:t>
            </w:r>
          </w:p>
          <w:p>
            <w:pPr>
              <w:pStyle w:val="6"/>
              <w:spacing w:before="50" w:line="220" w:lineRule="auto"/>
              <w:ind w:left="407"/>
            </w:pPr>
            <w:r>
              <w:rPr>
                <w:spacing w:val="-3"/>
              </w:rPr>
              <w:t>术合作奖</w:t>
            </w:r>
          </w:p>
        </w:tc>
        <w:tc>
          <w:tcPr>
            <w:tcW w:w="142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170" w:right="160" w:firstLine="19"/>
            </w:pPr>
            <w:r>
              <w:rPr>
                <w:spacing w:val="-6"/>
              </w:rPr>
              <w:t>中华人民共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和国国务院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3" w:line="258" w:lineRule="auto"/>
              <w:ind w:left="115" w:right="104" w:firstLine="2"/>
            </w:pPr>
            <w:r>
              <w:rPr>
                <w:spacing w:val="5"/>
              </w:rPr>
              <w:t>奖项授予在双边或者多边国际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科技合作中对中国科学技术事</w:t>
            </w:r>
            <w:r>
              <w:rPr>
                <w:spacing w:val="8"/>
              </w:rPr>
              <w:t xml:space="preserve"> </w:t>
            </w:r>
            <w:r>
              <w:rPr>
                <w:spacing w:val="24"/>
              </w:rPr>
              <w:t>业做出重要贡献的外国科学</w:t>
            </w:r>
            <w:r>
              <w:rPr>
                <w:spacing w:val="5"/>
              </w:rPr>
              <w:t xml:space="preserve"> 家、工程技术人员、科技管理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人员和科学技术研究、开发、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管理等组织，是中国设立的五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大科技奖项中唯一一项授予外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国人或者外国组织的奖项。该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奖每年评审一次，不分等级，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由中华人民共和国国务院颁发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证书。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84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4" w:line="189" w:lineRule="auto"/>
              <w:ind w:left="3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516" w:right="177" w:hanging="310"/>
            </w:pPr>
            <w:r>
              <w:rPr>
                <w:spacing w:val="-6"/>
              </w:rPr>
              <w:t>国家最高科学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技术奖</w:t>
            </w:r>
          </w:p>
        </w:tc>
        <w:tc>
          <w:tcPr>
            <w:tcW w:w="142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170" w:right="160" w:firstLine="19"/>
            </w:pPr>
            <w:r>
              <w:rPr>
                <w:spacing w:val="-6"/>
              </w:rPr>
              <w:t>中华人民共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和国国务院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50" w:line="255" w:lineRule="auto"/>
              <w:ind w:left="118" w:right="104"/>
              <w:jc w:val="both"/>
            </w:pPr>
            <w:r>
              <w:rPr>
                <w:spacing w:val="5"/>
              </w:rPr>
              <w:t>奖项授予在当代科学技术前沿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取得重大突破或者在科学技术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发展中有卓越建树、在科学技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术创新、科学技术成果转化和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高技术产业化中创造巨大经济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效益或者社会效益的科学技术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工作者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8" w:hRule="atLeast"/>
        </w:trPr>
        <w:tc>
          <w:tcPr>
            <w:tcW w:w="84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6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735" w:right="177" w:hanging="529"/>
            </w:pPr>
            <w:r>
              <w:rPr>
                <w:spacing w:val="-6"/>
              </w:rPr>
              <w:t>国家技术发明</w:t>
            </w:r>
            <w:r>
              <w:rPr>
                <w:spacing w:val="4"/>
              </w:rPr>
              <w:t xml:space="preserve"> </w:t>
            </w:r>
            <w:r>
              <w:t>奖</w:t>
            </w:r>
          </w:p>
        </w:tc>
        <w:tc>
          <w:tcPr>
            <w:tcW w:w="142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170" w:right="160" w:firstLine="19"/>
            </w:pPr>
            <w:r>
              <w:rPr>
                <w:spacing w:val="-6"/>
              </w:rPr>
              <w:t>中华人民共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和国国务院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6" w:line="258" w:lineRule="auto"/>
              <w:ind w:left="115" w:right="26" w:firstLine="2"/>
            </w:pPr>
            <w:r>
              <w:rPr>
                <w:spacing w:val="4"/>
              </w:rPr>
              <w:t xml:space="preserve">奖项授予运用科学技术知识做 出产品、工艺、材料及其系统 </w:t>
            </w:r>
            <w:r>
              <w:rPr>
                <w:spacing w:val="8"/>
              </w:rPr>
              <w:t>等重大技术发明的中国公民。</w:t>
            </w:r>
            <w:r>
              <w:t xml:space="preserve"> </w:t>
            </w:r>
            <w:r>
              <w:rPr>
                <w:spacing w:val="4"/>
              </w:rPr>
              <w:t xml:space="preserve">产品包括各种仪器、设备、器 械、工具、零部件以及生物新 </w:t>
            </w:r>
            <w:r>
              <w:rPr>
                <w:spacing w:val="-5"/>
              </w:rPr>
              <w:t>品种等；工艺包括工业、农业、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 xml:space="preserve">医疗卫生和国家安全等领域的 各种技术方法；材料包括用各 种技术方法获得的新物质等； 系统是指产品、工艺和材料的 </w:t>
            </w:r>
            <w:r>
              <w:rPr>
                <w:spacing w:val="-2"/>
              </w:rPr>
              <w:t>技术综合。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1713" w:bottom="945" w:left="1561" w:header="0" w:footer="731" w:gutter="0"/>
          <w:cols w:space="720" w:num="1"/>
        </w:sectPr>
      </w:pPr>
    </w:p>
    <w:p>
      <w:pPr>
        <w:spacing w:before="28"/>
      </w:pPr>
    </w:p>
    <w:tbl>
      <w:tblPr>
        <w:tblStyle w:val="5"/>
        <w:tblW w:w="84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363"/>
        <w:gridCol w:w="1679"/>
        <w:gridCol w:w="1428"/>
        <w:gridCol w:w="31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0" w:hRule="atLeast"/>
        </w:trPr>
        <w:tc>
          <w:tcPr>
            <w:tcW w:w="84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63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466" w:right="125" w:hanging="308"/>
            </w:pPr>
            <w:r>
              <w:rPr>
                <w:spacing w:val="-6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国家级重大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奖项</w:t>
            </w:r>
          </w:p>
        </w:tc>
        <w:tc>
          <w:tcPr>
            <w:tcW w:w="1679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513" w:right="177" w:hanging="307"/>
            </w:pPr>
            <w:r>
              <w:rPr>
                <w:spacing w:val="-6"/>
              </w:rPr>
              <w:t>国家科学技术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进步奖</w:t>
            </w:r>
          </w:p>
        </w:tc>
        <w:tc>
          <w:tcPr>
            <w:tcW w:w="1428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170" w:right="160" w:firstLine="19"/>
            </w:pPr>
            <w:r>
              <w:rPr>
                <w:spacing w:val="-6"/>
              </w:rPr>
              <w:t>中华人民共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和国国务院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8" w:line="258" w:lineRule="auto"/>
              <w:ind w:left="116" w:right="29" w:firstLine="1"/>
              <w:jc w:val="both"/>
            </w:pPr>
            <w:r>
              <w:rPr>
                <w:spacing w:val="4"/>
              </w:rPr>
              <w:t xml:space="preserve">奖励范围涉及国民经济的各个 行业，是一项覆盖面广泛的科 学技术奖。从候选人、候选单 位所完成项目的性质来讲，包 括了新产品和新技术开发、新 技术推广应用、高新技术产业 </w:t>
            </w:r>
            <w:r>
              <w:rPr>
                <w:spacing w:val="-6"/>
              </w:rPr>
              <w:t>化、企业技术改造及技术进步、</w:t>
            </w:r>
            <w:r>
              <w:rPr>
                <w:spacing w:val="12"/>
              </w:rPr>
              <w:t xml:space="preserve"> </w:t>
            </w:r>
            <w:r>
              <w:rPr>
                <w:spacing w:val="4"/>
              </w:rPr>
              <w:t xml:space="preserve">技术基础和重大工程建设、重 大设备研制中引进消化、吸收 国外新技术，或自主开发创新 </w:t>
            </w:r>
            <w:r>
              <w:rPr>
                <w:spacing w:val="-2"/>
              </w:rPr>
              <w:t>的技术等。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84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3" w:line="186" w:lineRule="auto"/>
              <w:ind w:left="3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735" w:right="177" w:hanging="529"/>
            </w:pPr>
            <w:r>
              <w:rPr>
                <w:spacing w:val="-6"/>
              </w:rPr>
              <w:t>国家自然科学</w:t>
            </w:r>
            <w:r>
              <w:rPr>
                <w:spacing w:val="4"/>
              </w:rPr>
              <w:t xml:space="preserve"> </w:t>
            </w:r>
            <w:r>
              <w:t>奖</w:t>
            </w:r>
          </w:p>
        </w:tc>
        <w:tc>
          <w:tcPr>
            <w:tcW w:w="1428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170" w:right="160" w:firstLine="19"/>
            </w:pPr>
            <w:r>
              <w:rPr>
                <w:spacing w:val="-6"/>
              </w:rPr>
              <w:t>中华人民共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和国国务院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9" w:line="256" w:lineRule="auto"/>
              <w:ind w:left="116" w:right="29" w:firstLine="1"/>
              <w:jc w:val="both"/>
            </w:pPr>
            <w:r>
              <w:rPr>
                <w:spacing w:val="4"/>
              </w:rPr>
              <w:t xml:space="preserve">奖项授予在数学、物理学、化 学、天文学、地球科学、生命 </w:t>
            </w:r>
            <w:r>
              <w:rPr>
                <w:spacing w:val="-6"/>
              </w:rPr>
              <w:t>科学等基础研究和信息、材料、</w:t>
            </w:r>
            <w:r>
              <w:rPr>
                <w:spacing w:val="12"/>
              </w:rPr>
              <w:t xml:space="preserve"> </w:t>
            </w:r>
            <w:r>
              <w:rPr>
                <w:spacing w:val="4"/>
              </w:rPr>
              <w:t xml:space="preserve">工程技术等领域的应用基础研 究中，阐明自然现象、特征和 规律、做出重大科学发现的中 国公民。国家自然科学奖不授 </w:t>
            </w:r>
            <w:r>
              <w:rPr>
                <w:spacing w:val="-3"/>
              </w:rPr>
              <w:t>予组织。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44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7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3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8" w:lineRule="auto"/>
              <w:ind w:left="114" w:right="43" w:firstLine="91"/>
              <w:jc w:val="both"/>
            </w:pPr>
            <w:r>
              <w:rPr>
                <w:spacing w:val="-5"/>
              </w:rPr>
              <w:t>中国创新创业</w:t>
            </w:r>
            <w:r>
              <w:t xml:space="preserve">  </w:t>
            </w:r>
            <w:r>
              <w:rPr>
                <w:spacing w:val="-13"/>
              </w:rPr>
              <w:t>大赛总决赛（一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等奖、二等奖）</w:t>
            </w:r>
          </w:p>
        </w:tc>
        <w:tc>
          <w:tcPr>
            <w:tcW w:w="1428" w:type="dxa"/>
            <w:vAlign w:val="top"/>
          </w:tcPr>
          <w:p>
            <w:pPr>
              <w:pStyle w:val="6"/>
              <w:spacing w:before="46" w:line="253" w:lineRule="auto"/>
              <w:ind w:left="116" w:right="29" w:hanging="2"/>
              <w:jc w:val="both"/>
            </w:pPr>
            <w:r>
              <w:rPr>
                <w:spacing w:val="-20"/>
              </w:rPr>
              <w:t>科技部、财政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部、教育部、</w:t>
            </w:r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国家网信办、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</w:rPr>
              <w:t>中华全国工</w:t>
            </w:r>
            <w:r>
              <w:t xml:space="preserve">  </w:t>
            </w:r>
            <w:r>
              <w:rPr>
                <w:spacing w:val="9"/>
              </w:rPr>
              <w:t>商业联合会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6" w:line="253" w:lineRule="auto"/>
              <w:ind w:left="101" w:right="26" w:firstLine="18"/>
              <w:jc w:val="both"/>
            </w:pPr>
            <w:r>
              <w:rPr>
                <w:spacing w:val="-6"/>
              </w:rPr>
              <w:t>是由科技部、财政部、教育部、</w:t>
            </w:r>
            <w:r>
              <w:rPr>
                <w:spacing w:val="11"/>
              </w:rPr>
              <w:t xml:space="preserve"> </w:t>
            </w:r>
            <w:r>
              <w:rPr>
                <w:spacing w:val="5"/>
              </w:rPr>
              <w:t xml:space="preserve">国家网信办和中华全国工商业 联合会共同指导举办的一项以 </w:t>
            </w:r>
            <w:r>
              <w:rPr>
                <w:spacing w:val="3"/>
              </w:rPr>
              <w:t>“科技创新，成就大业</w:t>
            </w:r>
            <w:r>
              <w:rPr>
                <w:spacing w:val="-76"/>
              </w:rPr>
              <w:t xml:space="preserve"> </w:t>
            </w:r>
            <w:r>
              <w:rPr>
                <w:spacing w:val="3"/>
              </w:rPr>
              <w:t xml:space="preserve">”为主 </w:t>
            </w:r>
            <w:r>
              <w:t>题的全国性创业比赛。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84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3" w:line="186" w:lineRule="auto"/>
              <w:ind w:left="3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63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1" w:lineRule="auto"/>
              <w:ind w:left="268"/>
            </w:pPr>
            <w:r>
              <w:rPr>
                <w:spacing w:val="-7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国际奖项</w:t>
            </w:r>
          </w:p>
        </w:tc>
        <w:tc>
          <w:tcPr>
            <w:tcW w:w="167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115" w:right="43" w:firstLine="69"/>
            </w:pPr>
            <w:r>
              <w:rPr>
                <w:spacing w:val="-2"/>
              </w:rPr>
              <w:t>全球医疗设计</w:t>
            </w:r>
            <w:r>
              <w:rPr>
                <w:spacing w:val="1"/>
              </w:rPr>
              <w:t xml:space="preserve">  </w:t>
            </w:r>
            <w:r>
              <w:rPr>
                <w:spacing w:val="-3"/>
              </w:rPr>
              <w:t>卓越奖（MDEA）</w:t>
            </w:r>
          </w:p>
        </w:tc>
        <w:tc>
          <w:tcPr>
            <w:tcW w:w="142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5" w:lineRule="auto"/>
              <w:ind w:left="370" w:right="160" w:hanging="20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英富曼集团</w:t>
            </w:r>
            <w:r>
              <w:rPr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informa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50" w:line="255" w:lineRule="auto"/>
              <w:ind w:left="115" w:right="102" w:firstLine="11"/>
              <w:jc w:val="both"/>
            </w:pPr>
            <w:r>
              <w:rPr>
                <w:spacing w:val="7"/>
              </w:rPr>
              <w:t>医疗设计卓越奖（</w:t>
            </w:r>
            <w:r>
              <w:rPr>
                <w:rFonts w:ascii="Times New Roman" w:hAnsi="Times New Roman" w:eastAsia="Times New Roman" w:cs="Times New Roman"/>
              </w:rPr>
              <w:t>MDEA</w:t>
            </w:r>
            <w:r>
              <w:rPr>
                <w:spacing w:val="7"/>
              </w:rPr>
              <w:t xml:space="preserve">）是 </w:t>
            </w:r>
            <w:r>
              <w:rPr>
                <w:spacing w:val="24"/>
              </w:rPr>
              <w:t>医疗技术行业的癌症奖项计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划。自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1998 </w:t>
            </w:r>
            <w:r>
              <w:rPr>
                <w:spacing w:val="-4"/>
              </w:rPr>
              <w:t>年成立以来，MDEA</w:t>
            </w:r>
            <w:r>
              <w:t xml:space="preserve"> </w:t>
            </w:r>
            <w:r>
              <w:rPr>
                <w:spacing w:val="5"/>
              </w:rPr>
              <w:t>的使命一直是认可医疗产品设</w:t>
            </w:r>
            <w:r>
              <w:rPr>
                <w:spacing w:val="8"/>
              </w:rPr>
              <w:t xml:space="preserve"> </w:t>
            </w:r>
            <w:r>
              <w:rPr>
                <w:spacing w:val="19"/>
              </w:rPr>
              <w:t>计和工程方面取得</w:t>
            </w:r>
            <w:r>
              <w:rPr>
                <w:spacing w:val="-45"/>
              </w:rPr>
              <w:t xml:space="preserve"> </w:t>
            </w:r>
            <w:r>
              <w:rPr>
                <w:spacing w:val="19"/>
              </w:rPr>
              <w:t>的重大成</w:t>
            </w:r>
            <w:r>
              <w:t xml:space="preserve"> </w:t>
            </w:r>
            <w:r>
              <w:rPr>
                <w:spacing w:val="5"/>
              </w:rPr>
              <w:t>就，以提高医疗保健服务的质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量和可及性。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84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4" w:line="188" w:lineRule="auto"/>
              <w:ind w:left="3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pStyle w:val="6"/>
              <w:spacing w:before="49" w:line="221" w:lineRule="auto"/>
              <w:ind w:left="185"/>
            </w:pPr>
            <w:r>
              <w:rPr>
                <w:spacing w:val="-2"/>
              </w:rPr>
              <w:t>诺贝尔生理学</w:t>
            </w:r>
          </w:p>
          <w:p>
            <w:pPr>
              <w:pStyle w:val="6"/>
              <w:spacing w:before="48" w:line="221" w:lineRule="auto"/>
              <w:ind w:left="408"/>
            </w:pPr>
            <w:r>
              <w:rPr>
                <w:spacing w:val="-3"/>
              </w:rPr>
              <w:t>或医学奖</w:t>
            </w:r>
          </w:p>
          <w:p>
            <w:pPr>
              <w:pStyle w:val="6"/>
              <w:spacing w:before="48" w:line="233" w:lineRule="auto"/>
              <w:ind w:left="2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Nobel Prize</w:t>
            </w:r>
          </w:p>
          <w:p>
            <w:pPr>
              <w:pStyle w:val="6"/>
              <w:spacing w:before="68" w:line="239" w:lineRule="auto"/>
              <w:ind w:left="316" w:right="107" w:hanging="20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in Physiology or</w:t>
            </w:r>
            <w:r>
              <w:rPr>
                <w:rFonts w:ascii="Times New Roman" w:hAnsi="Times New Roman" w:eastAsia="Times New Roman" w:cs="Times New Roman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Medicine</w:t>
            </w:r>
            <w:r>
              <w:rPr>
                <w:spacing w:val="-1"/>
              </w:rPr>
              <w:t>）</w:t>
            </w:r>
          </w:p>
        </w:tc>
        <w:tc>
          <w:tcPr>
            <w:tcW w:w="1428" w:type="dxa"/>
            <w:vAlign w:val="top"/>
          </w:tcPr>
          <w:p>
            <w:pPr>
              <w:pStyle w:val="6"/>
              <w:spacing w:before="206" w:line="220" w:lineRule="auto"/>
              <w:ind w:left="171"/>
            </w:pPr>
            <w:r>
              <w:rPr>
                <w:spacing w:val="-2"/>
              </w:rPr>
              <w:t>卡罗林斯卡</w:t>
            </w:r>
          </w:p>
          <w:p>
            <w:pPr>
              <w:pStyle w:val="6"/>
              <w:spacing w:before="49" w:line="221" w:lineRule="auto"/>
              <w:ind w:left="504"/>
            </w:pPr>
            <w:r>
              <w:rPr>
                <w:spacing w:val="-6"/>
              </w:rPr>
              <w:t>学院</w:t>
            </w:r>
          </w:p>
          <w:p>
            <w:pPr>
              <w:pStyle w:val="6"/>
              <w:spacing w:before="49" w:line="247" w:lineRule="auto"/>
              <w:ind w:left="247" w:right="173" w:hanging="25"/>
            </w:pPr>
            <w:r>
              <w:rPr>
                <w:spacing w:val="-5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Karolinska</w:t>
            </w:r>
            <w:r>
              <w:rPr>
                <w:rFonts w:ascii="Times New Roman" w:hAnsi="Times New Roman" w:eastAsia="Times New Roman" w:cs="Times New Roman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Institute</w:t>
            </w:r>
            <w:r>
              <w:rPr>
                <w:spacing w:val="-1"/>
              </w:rPr>
              <w:t>）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9" w:line="253" w:lineRule="auto"/>
              <w:ind w:left="117" w:right="104" w:firstLine="2"/>
              <w:jc w:val="both"/>
            </w:pPr>
            <w:r>
              <w:rPr>
                <w:spacing w:val="-11"/>
              </w:rPr>
              <w:t>是根据诺贝尔（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1833-1896</w:t>
            </w:r>
            <w:r>
              <w:rPr>
                <w:spacing w:val="-11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1895</w:t>
            </w:r>
            <w:r>
              <w:rPr>
                <w:rFonts w:ascii="Times New Roman" w:hAnsi="Times New Roman" w:eastAsia="Times New Roman" w:cs="Times New Roman"/>
                <w:spacing w:val="7"/>
              </w:rPr>
              <w:t xml:space="preserve"> </w:t>
            </w:r>
            <w:r>
              <w:rPr>
                <w:spacing w:val="5"/>
              </w:rPr>
              <w:t>年的遗嘱而设立的五个诺贝尔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奖之一，该奖旨在表彰在生理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学或医学领域作出重要发现或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发明的人。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6" w:h="16839"/>
          <w:pgMar w:top="1431" w:right="1713" w:bottom="945" w:left="1713" w:header="0" w:footer="731" w:gutter="0"/>
          <w:cols w:space="720" w:num="1"/>
        </w:sectPr>
      </w:pPr>
    </w:p>
    <w:p>
      <w:pPr>
        <w:spacing w:before="28"/>
      </w:pPr>
      <w:r>
        <w:pict>
          <v:shape id="_x0000_s1026" o:spid="_x0000_s1026" o:spt="202" type="#_x0000_t202" style="position:absolute;left:0pt;margin-left:84.65pt;margin-top:84.05pt;height:675.55pt;width:44.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844" w:type="dxa"/>
                    <w:tblInd w:w="22" w:type="dxa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44"/>
                  </w:tblGrid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2" w:hRule="atLeast"/>
                    </w:trPr>
                    <w:tc>
                      <w:tcPr>
                        <w:tcW w:w="844" w:type="dxa"/>
                        <w:vAlign w:val="top"/>
                      </w:tcPr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before="63" w:line="189" w:lineRule="auto"/>
                          <w:ind w:left="371"/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z w:val="22"/>
                            <w:szCs w:val="22"/>
                          </w:rPr>
                          <w:t>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48" w:hRule="atLeast"/>
                    </w:trPr>
                    <w:tc>
                      <w:tcPr>
                        <w:tcW w:w="844" w:type="dxa"/>
                        <w:vAlign w:val="top"/>
                      </w:tcPr>
                      <w:p>
                        <w:pPr>
                          <w:spacing w:line="246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before="63" w:line="189" w:lineRule="auto"/>
                          <w:ind w:left="324"/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pacing w:val="-7"/>
                            <w:sz w:val="22"/>
                            <w:szCs w:val="22"/>
                          </w:rPr>
                          <w:t>10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95" w:hRule="atLeast"/>
                    </w:trPr>
                    <w:tc>
                      <w:tcPr>
                        <w:tcW w:w="844" w:type="dxa"/>
                        <w:vAlign w:val="top"/>
                      </w:tcPr>
                      <w:p>
                        <w:pPr>
                          <w:spacing w:line="318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319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319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before="63" w:line="189" w:lineRule="auto"/>
                          <w:ind w:left="324"/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pacing w:val="-7"/>
                            <w:sz w:val="22"/>
                            <w:szCs w:val="22"/>
                          </w:rPr>
                          <w:t>11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0" w:hRule="atLeast"/>
                    </w:trPr>
                    <w:tc>
                      <w:tcPr>
                        <w:tcW w:w="844" w:type="dxa"/>
                        <w:vAlign w:val="top"/>
                      </w:tcPr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line="24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spacing w:before="64" w:line="189" w:lineRule="auto"/>
                          <w:ind w:left="324"/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pacing w:val="-7"/>
                            <w:sz w:val="22"/>
                            <w:szCs w:val="22"/>
                          </w:rPr>
                          <w:t>12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140.55pt;margin-top:415.3pt;height:15.2pt;width:44.7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21" w:lineRule="auto"/>
                    <w:ind w:left="20"/>
                    <w:rPr>
                      <w:sz w:val="22"/>
                      <w:szCs w:val="22"/>
                    </w:rPr>
                  </w:pPr>
                  <w:r>
                    <w:rPr>
                      <w:spacing w:val="-7"/>
                      <w:sz w:val="22"/>
                      <w:szCs w:val="22"/>
                      <w14:textOutline w14:w="4013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国际奖项</w:t>
                  </w:r>
                </w:p>
              </w:txbxContent>
            </v:textbox>
          </v:shape>
        </w:pict>
      </w:r>
    </w:p>
    <w:tbl>
      <w:tblPr>
        <w:tblStyle w:val="5"/>
        <w:tblW w:w="6270" w:type="dxa"/>
        <w:tblInd w:w="220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3"/>
        <w:gridCol w:w="1428"/>
        <w:gridCol w:w="31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2" w:hRule="atLeast"/>
        </w:trPr>
        <w:tc>
          <w:tcPr>
            <w:tcW w:w="168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7" w:lineRule="auto"/>
              <w:ind w:left="119" w:right="121" w:firstLine="107"/>
            </w:pPr>
            <w:r>
              <w:rPr>
                <w:spacing w:val="-2"/>
              </w:rPr>
              <w:t>盖伦奖（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Prix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Galien Award</w:t>
            </w:r>
            <w:r>
              <w:rPr>
                <w:spacing w:val="-2"/>
              </w:rPr>
              <w:t>）</w:t>
            </w:r>
          </w:p>
        </w:tc>
        <w:tc>
          <w:tcPr>
            <w:tcW w:w="1428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9" w:lineRule="auto"/>
              <w:ind w:left="158" w:right="154" w:firstLine="10"/>
              <w:jc w:val="both"/>
            </w:pPr>
            <w:r>
              <w:rPr>
                <w:spacing w:val="-2"/>
              </w:rPr>
              <w:t>盖伦基金会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(</w:t>
            </w:r>
            <w:r>
              <w:rPr>
                <w:rFonts w:ascii="Times New Roman" w:hAnsi="Times New Roman" w:eastAsia="Times New Roman" w:cs="Times New Roman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Galien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Foundation</w:t>
            </w:r>
            <w:r>
              <w:rPr>
                <w:spacing w:val="-1"/>
              </w:rPr>
              <w:t>)</w:t>
            </w:r>
          </w:p>
        </w:tc>
        <w:tc>
          <w:tcPr>
            <w:tcW w:w="3159" w:type="dxa"/>
            <w:vAlign w:val="top"/>
          </w:tcPr>
          <w:p>
            <w:pPr>
              <w:pStyle w:val="6"/>
              <w:spacing w:before="54" w:line="257" w:lineRule="auto"/>
              <w:ind w:left="114" w:right="104" w:firstLine="27"/>
              <w:jc w:val="both"/>
            </w:pPr>
            <w:r>
              <w:rPr>
                <w:spacing w:val="15"/>
              </w:rPr>
              <w:t>由法国药物学家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Roland</w:t>
            </w:r>
            <w:r>
              <w:rPr>
                <w:rFonts w:ascii="Times New Roman" w:hAnsi="Times New Roman" w:eastAsia="Times New Roman" w:cs="Times New Roman"/>
                <w:spacing w:val="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Mehl </w:t>
            </w:r>
            <w:r>
              <w:rPr>
                <w:spacing w:val="-4"/>
              </w:rPr>
              <w:t>于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1969 </w:t>
            </w:r>
            <w:r>
              <w:rPr>
                <w:spacing w:val="-4"/>
              </w:rPr>
              <w:t>年在法国创立，用以表</w:t>
            </w:r>
            <w:r>
              <w:t xml:space="preserve"> </w:t>
            </w:r>
            <w:r>
              <w:rPr>
                <w:spacing w:val="5"/>
              </w:rPr>
              <w:t>彰杰出的新药发现，是药物研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发领域的最高殊荣，被公认为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制药和生物医疗行业的最高荣</w:t>
            </w:r>
            <w:r>
              <w:rPr>
                <w:spacing w:val="8"/>
              </w:rPr>
              <w:t xml:space="preserve"> </w:t>
            </w:r>
            <w:r>
              <w:rPr>
                <w:spacing w:val="2"/>
              </w:rPr>
              <w:t>誉，</w:t>
            </w:r>
            <w:r>
              <w:rPr>
                <w:spacing w:val="-63"/>
              </w:rPr>
              <w:t xml:space="preserve"> </w:t>
            </w:r>
            <w:r>
              <w:rPr>
                <w:spacing w:val="2"/>
              </w:rPr>
              <w:t>旨在褒奖医疗、科学在研</w:t>
            </w:r>
            <w:r>
              <w:t xml:space="preserve"> </w:t>
            </w:r>
            <w:r>
              <w:rPr>
                <w:spacing w:val="5"/>
              </w:rPr>
              <w:t>究与创新领域所取得的卓越贡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献，被誉为“医药界的诺贝尔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奖</w:t>
            </w:r>
            <w:r>
              <w:rPr>
                <w:spacing w:val="-84"/>
              </w:rPr>
              <w:t xml:space="preserve"> </w:t>
            </w:r>
            <w:r>
              <w:rPr>
                <w:spacing w:val="-2"/>
              </w:rPr>
              <w:t>”。</w:t>
            </w:r>
          </w:p>
          <w:p>
            <w:pPr>
              <w:pStyle w:val="6"/>
              <w:spacing w:before="48" w:line="247" w:lineRule="auto"/>
              <w:ind w:left="115" w:right="104"/>
              <w:jc w:val="both"/>
            </w:pPr>
            <w:r>
              <w:rPr>
                <w:spacing w:val="5"/>
              </w:rPr>
              <w:t>盖伦奖包括最佳药品、最佳生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物制品和最佳医疗技术三个奖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8" w:hRule="atLeast"/>
        </w:trPr>
        <w:tc>
          <w:tcPr>
            <w:tcW w:w="168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0" w:lineRule="auto"/>
              <w:ind w:left="189"/>
            </w:pPr>
            <w:r>
              <w:rPr>
                <w:spacing w:val="-2"/>
              </w:rPr>
              <w:t>拉斯克医学奖</w:t>
            </w:r>
          </w:p>
          <w:p>
            <w:pPr>
              <w:pStyle w:val="6"/>
              <w:spacing w:before="49" w:line="312" w:lineRule="exact"/>
              <w:ind w:left="446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  <w:position w:val="6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  <w:position w:val="6"/>
              </w:rPr>
              <w:t>Lasker</w:t>
            </w:r>
          </w:p>
          <w:p>
            <w:pPr>
              <w:pStyle w:val="6"/>
              <w:spacing w:line="232" w:lineRule="auto"/>
              <w:ind w:left="38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Awards</w:t>
            </w:r>
            <w:r>
              <w:rPr>
                <w:spacing w:val="-1"/>
              </w:rPr>
              <w:t>）</w:t>
            </w:r>
          </w:p>
        </w:tc>
        <w:tc>
          <w:tcPr>
            <w:tcW w:w="1428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jc w:val="right"/>
            </w:pPr>
            <w:r>
              <w:rPr>
                <w:spacing w:val="-23"/>
              </w:rPr>
              <w:t>阿尔伯特</w:t>
            </w:r>
            <w:r>
              <w:rPr>
                <w:spacing w:val="-22"/>
              </w:rPr>
              <w:t>·</w:t>
            </w:r>
            <w:r>
              <w:rPr>
                <w:spacing w:val="-12"/>
              </w:rPr>
              <w:t>玛</w:t>
            </w:r>
          </w:p>
          <w:p>
            <w:pPr>
              <w:pStyle w:val="6"/>
              <w:spacing w:before="50" w:line="220" w:lineRule="auto"/>
              <w:ind w:left="113"/>
            </w:pPr>
            <w:r>
              <w:rPr>
                <w:spacing w:val="-20"/>
              </w:rPr>
              <w:t>丽·拉斯克基</w:t>
            </w:r>
          </w:p>
          <w:p>
            <w:pPr>
              <w:pStyle w:val="6"/>
              <w:spacing w:before="50" w:line="219" w:lineRule="auto"/>
              <w:ind w:left="501"/>
            </w:pPr>
            <w:r>
              <w:rPr>
                <w:spacing w:val="-5"/>
              </w:rPr>
              <w:t>金会</w:t>
            </w:r>
          </w:p>
          <w:p>
            <w:pPr>
              <w:pStyle w:val="6"/>
              <w:spacing w:before="50" w:line="262" w:lineRule="auto"/>
              <w:ind w:left="110" w:right="109" w:firstLine="40"/>
              <w:jc w:val="both"/>
            </w:pP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Albert and</w:t>
            </w:r>
            <w:r>
              <w:rPr>
                <w:rFonts w:ascii="Times New Roman" w:hAnsi="Times New Roman" w:eastAsia="Times New Roman" w:cs="Times New Roman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Mary Lasker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Foundation</w:t>
            </w:r>
            <w:r>
              <w:rPr>
                <w:spacing w:val="-2"/>
              </w:rPr>
              <w:t>）</w:t>
            </w:r>
          </w:p>
        </w:tc>
        <w:tc>
          <w:tcPr>
            <w:tcW w:w="3159" w:type="dxa"/>
            <w:vAlign w:val="top"/>
          </w:tcPr>
          <w:p>
            <w:pPr>
              <w:pStyle w:val="6"/>
              <w:spacing w:before="51" w:line="253" w:lineRule="auto"/>
              <w:ind w:left="114" w:right="104" w:firstLine="4"/>
              <w:jc w:val="both"/>
            </w:pPr>
            <w:r>
              <w:rPr>
                <w:spacing w:val="5"/>
              </w:rPr>
              <w:t>是生理学和医学领域除诺贝尔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生理学或医学奖外的又一顶级</w:t>
            </w:r>
            <w:r>
              <w:rPr>
                <w:spacing w:val="8"/>
              </w:rPr>
              <w:t xml:space="preserve"> </w:t>
            </w:r>
            <w:r>
              <w:rPr>
                <w:spacing w:val="2"/>
              </w:rPr>
              <w:t>大奖。</w:t>
            </w:r>
            <w:r>
              <w:rPr>
                <w:spacing w:val="-63"/>
              </w:rPr>
              <w:t xml:space="preserve"> </w:t>
            </w:r>
            <w:r>
              <w:rPr>
                <w:spacing w:val="2"/>
              </w:rPr>
              <w:t>旨在表彰医学领域作出</w:t>
            </w:r>
            <w:r>
              <w:t xml:space="preserve"> </w:t>
            </w:r>
            <w:r>
              <w:rPr>
                <w:spacing w:val="5"/>
              </w:rPr>
              <w:t>突出贡献的科学家、医生和公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共服务人员。</w:t>
            </w:r>
          </w:p>
          <w:p>
            <w:pPr>
              <w:pStyle w:val="6"/>
              <w:spacing w:before="52" w:line="255" w:lineRule="auto"/>
              <w:ind w:left="115" w:right="29" w:firstLine="1"/>
              <w:jc w:val="both"/>
            </w:pPr>
            <w:r>
              <w:rPr>
                <w:spacing w:val="24"/>
              </w:rPr>
              <w:t>拉斯克奖最初分为基础医学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奖、临床医学奖和公众服务奖，</w:t>
            </w:r>
            <w:r>
              <w:rPr>
                <w:spacing w:val="12"/>
              </w:rPr>
              <w:t xml:space="preserve"> </w:t>
            </w:r>
            <w:r>
              <w:rPr>
                <w:spacing w:val="4"/>
              </w:rPr>
              <w:t xml:space="preserve">后又增设特殊贡献奖，前两项 专门授予科学家，其得奖者通 常会在随后的一年到数年得到 诺贝尔奖，该奖项在医学界又 </w:t>
            </w:r>
            <w:r>
              <w:rPr>
                <w:spacing w:val="-8"/>
              </w:rPr>
              <w:t>素有“诺贝尔奖风向标</w:t>
            </w:r>
            <w:r>
              <w:rPr>
                <w:spacing w:val="-70"/>
              </w:rPr>
              <w:t xml:space="preserve"> </w:t>
            </w:r>
            <w:r>
              <w:rPr>
                <w:spacing w:val="-8"/>
              </w:rPr>
              <w:t>”之称。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5" w:hRule="atLeast"/>
        </w:trPr>
        <w:tc>
          <w:tcPr>
            <w:tcW w:w="1683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52" w:lineRule="auto"/>
              <w:ind w:left="120" w:right="104" w:firstLine="76"/>
              <w:jc w:val="both"/>
            </w:pPr>
            <w:r>
              <w:rPr>
                <w:spacing w:val="-3"/>
              </w:rPr>
              <w:t>阿尔伯尼生物</w:t>
            </w:r>
            <w:r>
              <w:t xml:space="preserve"> </w:t>
            </w:r>
            <w:r>
              <w:rPr>
                <w:spacing w:val="-8"/>
              </w:rPr>
              <w:t>医学奖（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Albany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Medical Prize</w:t>
            </w:r>
            <w:r>
              <w:rPr>
                <w:spacing w:val="-1"/>
              </w:rPr>
              <w:t>）</w:t>
            </w:r>
          </w:p>
        </w:tc>
        <w:tc>
          <w:tcPr>
            <w:tcW w:w="1428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173"/>
            </w:pPr>
            <w:r>
              <w:rPr>
                <w:spacing w:val="-3"/>
              </w:rPr>
              <w:t>纽约州阿尔</w:t>
            </w:r>
          </w:p>
          <w:p>
            <w:pPr>
              <w:pStyle w:val="6"/>
              <w:spacing w:before="50" w:line="221" w:lineRule="auto"/>
              <w:ind w:left="191"/>
            </w:pPr>
            <w:r>
              <w:rPr>
                <w:spacing w:val="-7"/>
              </w:rPr>
              <w:t>巴尼医学中</w:t>
            </w:r>
          </w:p>
          <w:p>
            <w:pPr>
              <w:pStyle w:val="6"/>
              <w:spacing w:before="49" w:line="235" w:lineRule="auto"/>
              <w:ind w:left="617"/>
            </w:pPr>
            <w:r>
              <w:t>心</w:t>
            </w:r>
          </w:p>
        </w:tc>
        <w:tc>
          <w:tcPr>
            <w:tcW w:w="3159" w:type="dxa"/>
            <w:vAlign w:val="top"/>
          </w:tcPr>
          <w:p>
            <w:pPr>
              <w:pStyle w:val="6"/>
              <w:spacing w:before="205" w:line="255" w:lineRule="auto"/>
              <w:ind w:left="114" w:right="104" w:firstLine="4"/>
              <w:jc w:val="both"/>
            </w:pPr>
            <w:r>
              <w:rPr>
                <w:spacing w:val="5"/>
              </w:rPr>
              <w:t>是金额仅次于诺贝尔奖的美国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生物医学最高类奖项，由纽约</w:t>
            </w:r>
            <w:r>
              <w:rPr>
                <w:spacing w:val="8"/>
              </w:rPr>
              <w:t xml:space="preserve"> </w:t>
            </w:r>
            <w:r>
              <w:rPr>
                <w:spacing w:val="2"/>
              </w:rPr>
              <w:t>州阿尔巴尼医学中心设立，</w:t>
            </w:r>
            <w:r>
              <w:rPr>
                <w:spacing w:val="-63"/>
              </w:rPr>
              <w:t xml:space="preserve"> </w:t>
            </w:r>
            <w:r>
              <w:rPr>
                <w:spacing w:val="2"/>
              </w:rPr>
              <w:t>旨</w:t>
            </w:r>
            <w:r>
              <w:t xml:space="preserve"> </w:t>
            </w:r>
            <w:r>
              <w:rPr>
                <w:spacing w:val="5"/>
              </w:rPr>
              <w:t>在“鼓励和表彰对提高人类健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康和促进开创性生物医学研究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的非凡和持久的贡献</w:t>
            </w:r>
            <w:r>
              <w:rPr>
                <w:spacing w:val="-80"/>
              </w:rPr>
              <w:t xml:space="preserve"> </w:t>
            </w:r>
            <w:r>
              <w:rPr>
                <w:spacing w:val="-1"/>
              </w:rPr>
              <w:t>”。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0" w:hRule="atLeast"/>
        </w:trPr>
        <w:tc>
          <w:tcPr>
            <w:tcW w:w="1683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20" w:lineRule="auto"/>
              <w:ind w:left="188"/>
            </w:pPr>
            <w:r>
              <w:rPr>
                <w:spacing w:val="-2"/>
              </w:rPr>
              <w:t>加拿大盖尔德</w:t>
            </w:r>
          </w:p>
          <w:p>
            <w:pPr>
              <w:pStyle w:val="6"/>
              <w:spacing w:before="49" w:line="221" w:lineRule="auto"/>
              <w:ind w:left="244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纳奖(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Canada</w:t>
            </w:r>
          </w:p>
          <w:p>
            <w:pPr>
              <w:spacing w:before="82" w:line="193" w:lineRule="auto"/>
              <w:ind w:left="45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Gairdner</w:t>
            </w:r>
          </w:p>
          <w:p>
            <w:pPr>
              <w:pStyle w:val="6"/>
              <w:spacing w:before="74" w:line="223" w:lineRule="auto"/>
              <w:ind w:left="488"/>
            </w:pPr>
            <w:r>
              <w:rPr>
                <w:rFonts w:ascii="Times New Roman" w:hAnsi="Times New Roman" w:eastAsia="Times New Roman" w:cs="Times New Roman"/>
              </w:rPr>
              <w:t>Award</w:t>
            </w:r>
            <w:r>
              <w:t>)</w:t>
            </w:r>
          </w:p>
        </w:tc>
        <w:tc>
          <w:tcPr>
            <w:tcW w:w="1428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168" w:right="161"/>
            </w:pPr>
            <w:r>
              <w:rPr>
                <w:spacing w:val="-2"/>
              </w:rPr>
              <w:t>加拿大盖尔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德纳基金会</w:t>
            </w:r>
          </w:p>
        </w:tc>
        <w:tc>
          <w:tcPr>
            <w:tcW w:w="3159" w:type="dxa"/>
            <w:vAlign w:val="top"/>
          </w:tcPr>
          <w:p>
            <w:pPr>
              <w:pStyle w:val="6"/>
              <w:spacing w:before="50" w:line="251" w:lineRule="auto"/>
              <w:ind w:left="115" w:right="104"/>
            </w:pPr>
            <w:r>
              <w:rPr>
                <w:spacing w:val="5"/>
              </w:rPr>
              <w:t xml:space="preserve">加拿大盖尔德纳奖素有“小诺 </w:t>
            </w:r>
            <w:r>
              <w:rPr>
                <w:spacing w:val="2"/>
              </w:rPr>
              <w:t>贝尔奖</w:t>
            </w:r>
            <w:r>
              <w:rPr>
                <w:spacing w:val="-66"/>
              </w:rPr>
              <w:t xml:space="preserve"> </w:t>
            </w:r>
            <w:r>
              <w:rPr>
                <w:spacing w:val="2"/>
              </w:rPr>
              <w:t>”之称，主要表彰世界</w:t>
            </w:r>
            <w:r>
              <w:t xml:space="preserve"> </w:t>
            </w:r>
            <w:r>
              <w:rPr>
                <w:spacing w:val="5"/>
              </w:rPr>
              <w:t>上最好的生物医学和全球健康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研究人员。</w:t>
            </w:r>
          </w:p>
          <w:p>
            <w:pPr>
              <w:pStyle w:val="6"/>
              <w:spacing w:before="52" w:line="256" w:lineRule="auto"/>
              <w:ind w:left="108" w:right="101" w:firstLine="7"/>
            </w:pPr>
            <w:r>
              <w:rPr>
                <w:spacing w:val="5"/>
              </w:rPr>
              <w:t>盖尔德纳奖共设置三个奖项，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包括国际奖（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International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Award</w:t>
            </w:r>
            <w:r>
              <w:rPr>
                <w:spacing w:val="1"/>
              </w:rPr>
              <w:t>），</w:t>
            </w:r>
            <w:r>
              <w:rPr>
                <w:spacing w:val="-1"/>
              </w:rPr>
              <w:t>全球健康奖（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Global</w:t>
            </w:r>
            <w:r>
              <w:rPr>
                <w:rFonts w:ascii="Times New Roman" w:hAnsi="Times New Roman" w:eastAsia="Times New Roman" w:cs="Times New Roman"/>
              </w:rPr>
              <w:t xml:space="preserve"> Health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Award</w:t>
            </w:r>
            <w:r>
              <w:rPr>
                <w:spacing w:val="10"/>
              </w:rPr>
              <w:t>）以及怀特曼奖</w:t>
            </w:r>
            <w:r>
              <w:t xml:space="preserve"> </w:t>
            </w:r>
            <w:r>
              <w:rPr>
                <w:spacing w:val="3"/>
              </w:rPr>
              <w:t>（</w:t>
            </w:r>
            <w:r>
              <w:rPr>
                <w:rFonts w:ascii="Times New Roman" w:hAnsi="Times New Roman" w:eastAsia="Times New Roman" w:cs="Times New Roman"/>
              </w:rPr>
              <w:t>Wightman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Award</w:t>
            </w:r>
            <w:r>
              <w:rPr>
                <w:spacing w:val="12"/>
              </w:rPr>
              <w:t>），</w:t>
            </w:r>
            <w:r>
              <w:rPr>
                <w:spacing w:val="3"/>
              </w:rPr>
              <w:t>其中国</w:t>
            </w:r>
            <w:r>
              <w:t xml:space="preserve"> </w:t>
            </w:r>
            <w:r>
              <w:rPr>
                <w:spacing w:val="6"/>
              </w:rPr>
              <w:t>际奖每年评出五名获奖者，全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球健康奖和怀特曼奖每年评出</w:t>
            </w:r>
            <w:r>
              <w:rPr>
                <w:spacing w:val="1"/>
              </w:rPr>
              <w:t xml:space="preserve"> </w:t>
            </w:r>
            <w:r>
              <w:t>一名获奖者。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9"/>
          <w:pgMar w:top="1431" w:right="1713" w:bottom="945" w:left="1713" w:header="0" w:footer="731" w:gutter="0"/>
          <w:cols w:space="720" w:num="1"/>
        </w:sectPr>
      </w:pPr>
    </w:p>
    <w:p>
      <w:pPr>
        <w:spacing w:before="28"/>
      </w:pPr>
    </w:p>
    <w:tbl>
      <w:tblPr>
        <w:tblStyle w:val="5"/>
        <w:tblW w:w="84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363"/>
        <w:gridCol w:w="1679"/>
        <w:gridCol w:w="1428"/>
        <w:gridCol w:w="31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844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4" w:line="189" w:lineRule="auto"/>
              <w:ind w:left="3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2"/>
                <w:szCs w:val="22"/>
              </w:rPr>
              <w:t>13</w:t>
            </w:r>
          </w:p>
        </w:tc>
        <w:tc>
          <w:tcPr>
            <w:tcW w:w="1363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1" w:lineRule="auto"/>
              <w:ind w:left="268"/>
            </w:pPr>
            <w:r>
              <w:rPr>
                <w:spacing w:val="-7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国际奖项</w:t>
            </w:r>
          </w:p>
        </w:tc>
        <w:tc>
          <w:tcPr>
            <w:tcW w:w="1679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20" w:lineRule="auto"/>
              <w:ind w:left="191"/>
            </w:pPr>
            <w:r>
              <w:rPr>
                <w:spacing w:val="-3"/>
              </w:rPr>
              <w:t>爱迪生发明奖</w:t>
            </w:r>
          </w:p>
        </w:tc>
        <w:tc>
          <w:tcPr>
            <w:tcW w:w="1428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22" w:lineRule="auto"/>
              <w:ind w:left="176"/>
            </w:pPr>
            <w:r>
              <w:rPr>
                <w:spacing w:val="-3"/>
              </w:rPr>
              <w:t>爱迪生国际</w:t>
            </w:r>
          </w:p>
          <w:p>
            <w:pPr>
              <w:pStyle w:val="6"/>
              <w:spacing w:before="48" w:line="247" w:lineRule="auto"/>
              <w:ind w:left="207" w:right="216" w:firstLine="105"/>
            </w:pP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Edison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Universe</w:t>
            </w:r>
            <w:r>
              <w:rPr>
                <w:spacing w:val="-2"/>
              </w:rPr>
              <w:t>）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51" w:line="253" w:lineRule="auto"/>
              <w:ind w:left="114" w:right="104" w:firstLine="5"/>
              <w:jc w:val="both"/>
            </w:pPr>
            <w:r>
              <w:rPr>
                <w:spacing w:val="-5"/>
              </w:rPr>
              <w:t>设立于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1987 </w:t>
            </w:r>
            <w:r>
              <w:rPr>
                <w:spacing w:val="-5"/>
              </w:rPr>
              <w:t>年，以发明家托马</w:t>
            </w:r>
            <w:r>
              <w:t xml:space="preserve"> </w:t>
            </w:r>
            <w:r>
              <w:rPr>
                <w:spacing w:val="2"/>
              </w:rPr>
              <w:t>斯·爱迪生的名字命名，</w:t>
            </w:r>
            <w:r>
              <w:rPr>
                <w:spacing w:val="-64"/>
              </w:rPr>
              <w:t xml:space="preserve"> </w:t>
            </w:r>
            <w:r>
              <w:rPr>
                <w:spacing w:val="2"/>
              </w:rPr>
              <w:t>旨在</w:t>
            </w:r>
            <w:r>
              <w:t xml:space="preserve"> </w:t>
            </w:r>
            <w:r>
              <w:rPr>
                <w:spacing w:val="5"/>
              </w:rPr>
              <w:t>表彰推动全球创新做出卓越贡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献的创新产品、创新设计和先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进技术。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84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2"/>
                <w:szCs w:val="22"/>
              </w:rPr>
              <w:t>14</w:t>
            </w:r>
          </w:p>
        </w:tc>
        <w:tc>
          <w:tcPr>
            <w:tcW w:w="13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188"/>
            </w:pPr>
            <w:r>
              <w:rPr>
                <w:spacing w:val="-2"/>
              </w:rPr>
              <w:t>未来科学大奖</w:t>
            </w:r>
          </w:p>
          <w:p>
            <w:pPr>
              <w:pStyle w:val="6"/>
              <w:spacing w:before="50" w:line="247" w:lineRule="auto"/>
              <w:ind w:left="147" w:right="144" w:firstLine="308"/>
            </w:pP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Future      Science Prize</w:t>
            </w:r>
            <w:r>
              <w:rPr>
                <w:spacing w:val="-3"/>
              </w:rPr>
              <w:t>）</w:t>
            </w:r>
          </w:p>
        </w:tc>
        <w:tc>
          <w:tcPr>
            <w:tcW w:w="1428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8" w:lineRule="auto"/>
              <w:ind w:left="168" w:right="160" w:firstLine="2"/>
              <w:jc w:val="both"/>
            </w:pPr>
            <w:r>
              <w:rPr>
                <w:spacing w:val="-2"/>
              </w:rPr>
              <w:t>香港未来科</w:t>
            </w:r>
            <w:r>
              <w:t xml:space="preserve"> </w:t>
            </w:r>
            <w:r>
              <w:rPr>
                <w:spacing w:val="-2"/>
              </w:rPr>
              <w:t>学大奖基金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会有限公司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50" w:line="255" w:lineRule="auto"/>
              <w:ind w:left="115" w:right="104" w:firstLine="27"/>
              <w:jc w:val="both"/>
            </w:pPr>
            <w:r>
              <w:rPr>
                <w:spacing w:val="3"/>
              </w:rPr>
              <w:t>由香港未来科学大奖基金会有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限公司发起，北京怀柔未来论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坛科技发展中心协办举行的评</w:t>
            </w:r>
            <w:r>
              <w:rPr>
                <w:spacing w:val="8"/>
              </w:rPr>
              <w:t xml:space="preserve"> </w:t>
            </w:r>
            <w:r>
              <w:rPr>
                <w:spacing w:val="2"/>
              </w:rPr>
              <w:t>奖活动，</w:t>
            </w:r>
            <w:r>
              <w:rPr>
                <w:spacing w:val="-63"/>
              </w:rPr>
              <w:t xml:space="preserve"> </w:t>
            </w:r>
            <w:r>
              <w:rPr>
                <w:spacing w:val="2"/>
              </w:rPr>
              <w:t>旨在奖励在中国大陆</w:t>
            </w:r>
            <w:r>
              <w:t xml:space="preserve"> </w:t>
            </w:r>
            <w:r>
              <w:rPr>
                <w:spacing w:val="5"/>
              </w:rPr>
              <w:t>（内地）、香港、澳门及台湾</w:t>
            </w:r>
            <w:r>
              <w:rPr>
                <w:spacing w:val="8"/>
              </w:rPr>
              <w:t xml:space="preserve"> </w:t>
            </w:r>
            <w:r>
              <w:rPr>
                <w:spacing w:val="19"/>
              </w:rPr>
              <w:t>做出杰出科技成果</w:t>
            </w:r>
            <w:r>
              <w:rPr>
                <w:spacing w:val="-45"/>
              </w:rPr>
              <w:t xml:space="preserve"> </w:t>
            </w:r>
            <w:r>
              <w:rPr>
                <w:spacing w:val="19"/>
              </w:rPr>
              <w:t>的科学家</w:t>
            </w:r>
            <w:r>
              <w:t xml:space="preserve"> </w:t>
            </w:r>
            <w:r>
              <w:rPr>
                <w:spacing w:val="-2"/>
              </w:rPr>
              <w:t>（不限国籍）。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44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2"/>
                <w:szCs w:val="22"/>
              </w:rPr>
              <w:t>15</w:t>
            </w:r>
          </w:p>
        </w:tc>
        <w:tc>
          <w:tcPr>
            <w:tcW w:w="1363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0" w:lineRule="auto"/>
              <w:ind w:left="257"/>
            </w:pPr>
            <w:r>
              <w:rPr>
                <w:spacing w:val="-4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医疗器械</w:t>
            </w:r>
          </w:p>
        </w:tc>
        <w:tc>
          <w:tcPr>
            <w:tcW w:w="1679" w:type="dxa"/>
            <w:vAlign w:val="top"/>
          </w:tcPr>
          <w:p>
            <w:pPr>
              <w:pStyle w:val="6"/>
              <w:spacing w:before="204" w:line="219" w:lineRule="auto"/>
              <w:ind w:left="191"/>
            </w:pPr>
            <w:r>
              <w:rPr>
                <w:spacing w:val="-3"/>
              </w:rPr>
              <w:t>胡润独角兽榜</w:t>
            </w:r>
          </w:p>
          <w:p>
            <w:pPr>
              <w:pStyle w:val="6"/>
              <w:spacing w:before="50" w:line="220" w:lineRule="auto"/>
              <w:ind w:left="426"/>
            </w:pPr>
            <w:r>
              <w:rPr>
                <w:spacing w:val="-8"/>
              </w:rPr>
              <w:t>中国医械</w:t>
            </w:r>
          </w:p>
          <w:p>
            <w:pPr>
              <w:spacing w:before="87" w:line="189" w:lineRule="auto"/>
              <w:ind w:left="52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TOP10</w:t>
            </w:r>
          </w:p>
        </w:tc>
        <w:tc>
          <w:tcPr>
            <w:tcW w:w="1428" w:type="dxa"/>
            <w:vAlign w:val="top"/>
          </w:tcPr>
          <w:p>
            <w:pPr>
              <w:pStyle w:val="6"/>
              <w:spacing w:before="48" w:line="219" w:lineRule="auto"/>
              <w:jc w:val="right"/>
            </w:pPr>
            <w:r>
              <w:rPr>
                <w:spacing w:val="-8"/>
              </w:rPr>
              <w:t>胡润研究院、</w:t>
            </w:r>
          </w:p>
          <w:p>
            <w:pPr>
              <w:pStyle w:val="6"/>
              <w:spacing w:before="51" w:line="219" w:lineRule="auto"/>
              <w:ind w:left="169"/>
            </w:pPr>
            <w:r>
              <w:rPr>
                <w:spacing w:val="-2"/>
              </w:rPr>
              <w:t>广州市商务</w:t>
            </w:r>
          </w:p>
          <w:p>
            <w:pPr>
              <w:pStyle w:val="6"/>
              <w:spacing w:before="51" w:line="219" w:lineRule="auto"/>
              <w:ind w:left="116"/>
            </w:pPr>
            <w:r>
              <w:rPr>
                <w:spacing w:val="-20"/>
              </w:rPr>
              <w:t>局、广州高新</w:t>
            </w:r>
          </w:p>
          <w:p>
            <w:pPr>
              <w:pStyle w:val="6"/>
              <w:spacing w:before="50" w:line="217" w:lineRule="auto"/>
              <w:ind w:left="627"/>
            </w:pPr>
            <w:r>
              <w:t>区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203" w:line="248" w:lineRule="auto"/>
              <w:ind w:left="119" w:right="104" w:firstLine="24"/>
              <w:jc w:val="both"/>
            </w:pPr>
            <w:r>
              <w:rPr>
                <w:spacing w:val="3"/>
              </w:rPr>
              <w:t>由胡润研究院携手广州市商务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 xml:space="preserve">局、广州高新区联合发布的全 </w:t>
            </w:r>
            <w:r>
              <w:rPr>
                <w:spacing w:val="-1"/>
              </w:rPr>
              <w:t>国范围内医械十强榜单。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84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2"/>
                <w:szCs w:val="22"/>
              </w:rPr>
              <w:t>16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183" w:right="105" w:hanging="50"/>
            </w:pPr>
            <w:r>
              <w:rPr>
                <w:spacing w:val="-16"/>
              </w:rPr>
              <w:t>中国专利奖（医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疗器械领域）</w:t>
            </w:r>
          </w:p>
        </w:tc>
        <w:tc>
          <w:tcPr>
            <w:tcW w:w="142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498" w:right="160" w:hanging="308"/>
            </w:pPr>
            <w:r>
              <w:rPr>
                <w:spacing w:val="-6"/>
              </w:rPr>
              <w:t>国家知识产</w:t>
            </w:r>
            <w:r>
              <w:t xml:space="preserve"> </w:t>
            </w:r>
            <w:r>
              <w:rPr>
                <w:spacing w:val="-3"/>
              </w:rPr>
              <w:t>权局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4" w:line="258" w:lineRule="auto"/>
              <w:ind w:left="115" w:right="98" w:firstLine="4"/>
            </w:pPr>
            <w:r>
              <w:rPr>
                <w:spacing w:val="5"/>
              </w:rPr>
              <w:t>是由中国国家知识产权局和世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界知识产权组织共同主办的。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是中国唯一的专门对授予专利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权的发明创造给予奖励的政府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部门奖，也是中国专利领域的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最高荣誉，得到联合国世界知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识产权组织（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WIPO</w:t>
            </w:r>
            <w:r>
              <w:rPr>
                <w:spacing w:val="-3"/>
              </w:rPr>
              <w:t>）的认可。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设有中国专利金奖、中国专利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银奖、中国专利优秀奖，中国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外观设计金奖、中国外观设计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银奖、中国外观设计优秀奖。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6" w:hRule="atLeast"/>
        </w:trPr>
        <w:tc>
          <w:tcPr>
            <w:tcW w:w="844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2"/>
                <w:szCs w:val="22"/>
              </w:rPr>
              <w:t>17</w:t>
            </w:r>
          </w:p>
        </w:tc>
        <w:tc>
          <w:tcPr>
            <w:tcW w:w="13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185" w:right="177" w:firstLine="20"/>
            </w:pPr>
            <w:r>
              <w:rPr>
                <w:spacing w:val="-5"/>
              </w:rPr>
              <w:t>中国医疗器械</w:t>
            </w:r>
            <w:r>
              <w:t xml:space="preserve"> </w:t>
            </w:r>
            <w:r>
              <w:rPr>
                <w:spacing w:val="-2"/>
              </w:rPr>
              <w:t>创新创业大赛</w:t>
            </w:r>
          </w:p>
        </w:tc>
        <w:tc>
          <w:tcPr>
            <w:tcW w:w="1428" w:type="dxa"/>
            <w:vAlign w:val="top"/>
          </w:tcPr>
          <w:p>
            <w:pPr>
              <w:pStyle w:val="6"/>
              <w:spacing w:before="49" w:line="219" w:lineRule="auto"/>
              <w:ind w:left="169"/>
            </w:pPr>
            <w:r>
              <w:rPr>
                <w:spacing w:val="-2"/>
              </w:rPr>
              <w:t>科技部社会</w:t>
            </w:r>
          </w:p>
          <w:p>
            <w:pPr>
              <w:pStyle w:val="6"/>
              <w:spacing w:before="51" w:line="219" w:lineRule="auto"/>
              <w:ind w:left="172"/>
            </w:pPr>
            <w:r>
              <w:rPr>
                <w:spacing w:val="-3"/>
              </w:rPr>
              <w:t>发展科技司</w:t>
            </w:r>
          </w:p>
          <w:p>
            <w:pPr>
              <w:pStyle w:val="6"/>
              <w:spacing w:before="50" w:line="221" w:lineRule="auto"/>
              <w:ind w:left="170"/>
            </w:pPr>
            <w:r>
              <w:rPr>
                <w:spacing w:val="-2"/>
              </w:rPr>
              <w:t>和中国生物</w:t>
            </w:r>
          </w:p>
          <w:p>
            <w:pPr>
              <w:pStyle w:val="6"/>
              <w:spacing w:before="48" w:line="220" w:lineRule="auto"/>
              <w:ind w:left="170"/>
            </w:pPr>
            <w:r>
              <w:rPr>
                <w:spacing w:val="-2"/>
              </w:rPr>
              <w:t>技术发展中</w:t>
            </w:r>
          </w:p>
          <w:p>
            <w:pPr>
              <w:pStyle w:val="6"/>
              <w:spacing w:before="49" w:line="221" w:lineRule="auto"/>
              <w:ind w:left="176"/>
            </w:pPr>
            <w:r>
              <w:rPr>
                <w:spacing w:val="-3"/>
              </w:rPr>
              <w:t>心发起和指</w:t>
            </w:r>
          </w:p>
          <w:p>
            <w:pPr>
              <w:pStyle w:val="6"/>
              <w:spacing w:before="49" w:line="222" w:lineRule="auto"/>
              <w:ind w:left="616"/>
            </w:pPr>
            <w:r>
              <w:t>导</w:t>
            </w:r>
          </w:p>
          <w:p>
            <w:pPr>
              <w:pStyle w:val="6"/>
              <w:spacing w:before="47" w:line="220" w:lineRule="auto"/>
              <w:ind w:left="179"/>
            </w:pPr>
            <w:r>
              <w:rPr>
                <w:spacing w:val="-4"/>
              </w:rPr>
              <w:t>医疗器械产</w:t>
            </w:r>
          </w:p>
          <w:p>
            <w:pPr>
              <w:pStyle w:val="6"/>
              <w:spacing w:before="50" w:line="220" w:lineRule="auto"/>
              <w:ind w:left="168"/>
            </w:pPr>
            <w:r>
              <w:rPr>
                <w:spacing w:val="-2"/>
              </w:rPr>
              <w:t>业技术创新</w:t>
            </w:r>
          </w:p>
          <w:p>
            <w:pPr>
              <w:pStyle w:val="6"/>
              <w:spacing w:before="50" w:line="220" w:lineRule="auto"/>
              <w:ind w:left="179"/>
            </w:pPr>
            <w:r>
              <w:rPr>
                <w:spacing w:val="-4"/>
              </w:rPr>
              <w:t>战略联盟承</w:t>
            </w:r>
          </w:p>
          <w:p>
            <w:pPr>
              <w:pStyle w:val="6"/>
              <w:spacing w:before="50" w:line="217" w:lineRule="auto"/>
              <w:ind w:left="615"/>
            </w:pPr>
            <w:r>
              <w:t>办</w:t>
            </w:r>
          </w:p>
        </w:tc>
        <w:tc>
          <w:tcPr>
            <w:tcW w:w="3160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55" w:lineRule="auto"/>
              <w:ind w:left="115" w:right="43" w:firstLine="4"/>
            </w:pPr>
            <w:r>
              <w:rPr>
                <w:spacing w:val="-9"/>
              </w:rPr>
              <w:t>是“科创中国</w:t>
            </w:r>
            <w:r>
              <w:rPr>
                <w:spacing w:val="-74"/>
              </w:rPr>
              <w:t xml:space="preserve"> </w:t>
            </w:r>
            <w:r>
              <w:rPr>
                <w:spacing w:val="-9"/>
              </w:rPr>
              <w:t>”系列活动之一，</w:t>
            </w:r>
            <w:r>
              <w:t xml:space="preserve"> </w:t>
            </w:r>
            <w:r>
              <w:rPr>
                <w:spacing w:val="5"/>
              </w:rPr>
              <w:t>在中国科协和科技部的指导下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已连续成功举办了五届，专业</w:t>
            </w:r>
            <w:r>
              <w:rPr>
                <w:spacing w:val="8"/>
              </w:rPr>
              <w:t xml:space="preserve"> </w:t>
            </w:r>
            <w:r>
              <w:rPr>
                <w:spacing w:val="7"/>
              </w:rPr>
              <w:t>度高、参与度广、配套完备，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是国内医疗器械领域最权威的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赛事。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9"/>
          <w:pgMar w:top="1431" w:right="1713" w:bottom="945" w:left="1713" w:header="0" w:footer="731" w:gutter="0"/>
          <w:cols w:space="720" w:num="1"/>
        </w:sectPr>
      </w:pPr>
    </w:p>
    <w:p>
      <w:pPr>
        <w:spacing w:before="28"/>
      </w:pPr>
    </w:p>
    <w:tbl>
      <w:tblPr>
        <w:tblStyle w:val="5"/>
        <w:tblW w:w="84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363"/>
        <w:gridCol w:w="1679"/>
        <w:gridCol w:w="1428"/>
        <w:gridCol w:w="31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6" w:hRule="atLeast"/>
        </w:trPr>
        <w:tc>
          <w:tcPr>
            <w:tcW w:w="84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2"/>
                <w:szCs w:val="22"/>
              </w:rPr>
              <w:t>18</w:t>
            </w:r>
          </w:p>
        </w:tc>
        <w:tc>
          <w:tcPr>
            <w:tcW w:w="1363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21" w:lineRule="auto"/>
              <w:ind w:left="250"/>
            </w:pPr>
            <w:r>
              <w:rPr>
                <w:spacing w:val="-3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行业奖项</w:t>
            </w:r>
          </w:p>
        </w:tc>
        <w:tc>
          <w:tcPr>
            <w:tcW w:w="167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1" w:lineRule="auto"/>
              <w:ind w:left="190"/>
            </w:pPr>
            <w:r>
              <w:rPr>
                <w:spacing w:val="-3"/>
              </w:rPr>
              <w:t>恩德斯医学奖</w:t>
            </w:r>
          </w:p>
        </w:tc>
        <w:tc>
          <w:tcPr>
            <w:tcW w:w="1428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9" w:lineRule="auto"/>
              <w:ind w:left="609" w:right="160" w:hanging="420"/>
            </w:pPr>
            <w:r>
              <w:rPr>
                <w:spacing w:val="-6"/>
              </w:rPr>
              <w:t>中南大学设</w:t>
            </w:r>
            <w:r>
              <w:rPr>
                <w:spacing w:val="1"/>
              </w:rPr>
              <w:t xml:space="preserve"> </w:t>
            </w:r>
            <w:r>
              <w:t>立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9" w:line="257" w:lineRule="auto"/>
              <w:ind w:left="115" w:firstLine="4"/>
            </w:pPr>
            <w:r>
              <w:rPr>
                <w:spacing w:val="8"/>
              </w:rPr>
              <w:t>是与“</w:t>
            </w:r>
            <w:r>
              <w:rPr>
                <w:spacing w:val="-74"/>
              </w:rPr>
              <w:t xml:space="preserve"> </w:t>
            </w:r>
            <w:r>
              <w:rPr>
                <w:spacing w:val="8"/>
              </w:rPr>
              <w:t>中华医学科学技术奖</w:t>
            </w:r>
            <w:r>
              <w:rPr>
                <w:spacing w:val="-76"/>
              </w:rPr>
              <w:t xml:space="preserve"> </w:t>
            </w:r>
            <w:r>
              <w:rPr>
                <w:spacing w:val="8"/>
              </w:rPr>
              <w:t>”</w:t>
            </w:r>
            <w:r>
              <w:t xml:space="preserve"> </w:t>
            </w:r>
            <w:r>
              <w:rPr>
                <w:spacing w:val="5"/>
              </w:rPr>
              <w:t>同级别的全国性医学奖项，主</w:t>
            </w:r>
            <w:r>
              <w:rPr>
                <w:spacing w:val="2"/>
              </w:rPr>
              <w:t xml:space="preserve">  </w:t>
            </w:r>
            <w:r>
              <w:rPr>
                <w:spacing w:val="5"/>
              </w:rPr>
              <w:t>要奖励中国医学基础与临床研</w:t>
            </w:r>
            <w:r>
              <w:rPr>
                <w:spacing w:val="2"/>
              </w:rPr>
              <w:t xml:space="preserve">  </w:t>
            </w:r>
            <w:r>
              <w:rPr>
                <w:spacing w:val="5"/>
              </w:rPr>
              <w:t>究领域的创新型重大成果；奖</w:t>
            </w:r>
            <w:r>
              <w:rPr>
                <w:spacing w:val="2"/>
              </w:rPr>
              <w:t xml:space="preserve">  </w:t>
            </w:r>
            <w:r>
              <w:rPr>
                <w:spacing w:val="5"/>
              </w:rPr>
              <w:t>励为促进中国内镜医学发展做</w:t>
            </w:r>
            <w:r>
              <w:rPr>
                <w:spacing w:val="2"/>
              </w:rPr>
              <w:t xml:space="preserve">  出突出贡献的集体和个人；</w:t>
            </w:r>
            <w:r>
              <w:rPr>
                <w:spacing w:val="-65"/>
              </w:rPr>
              <w:t xml:space="preserve"> </w:t>
            </w:r>
            <w:r>
              <w:rPr>
                <w:spacing w:val="2"/>
              </w:rPr>
              <w:t>以</w:t>
            </w:r>
            <w:r>
              <w:t xml:space="preserve">  </w:t>
            </w:r>
            <w:r>
              <w:rPr>
                <w:spacing w:val="5"/>
              </w:rPr>
              <w:t>及奖励在内镜设备器材、图像</w:t>
            </w:r>
            <w:r>
              <w:rPr>
                <w:spacing w:val="2"/>
              </w:rPr>
              <w:t xml:space="preserve">  </w:t>
            </w:r>
            <w:r>
              <w:rPr>
                <w:spacing w:val="6"/>
              </w:rPr>
              <w:t xml:space="preserve">分析等医学相关领域的工学、 </w:t>
            </w:r>
            <w:r>
              <w:rPr>
                <w:spacing w:val="-1"/>
              </w:rPr>
              <w:t>理学研究重大成果。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844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2"/>
                <w:szCs w:val="22"/>
              </w:rPr>
              <w:t>19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516" w:right="177" w:hanging="311"/>
            </w:pPr>
            <w:r>
              <w:rPr>
                <w:spacing w:val="-5"/>
              </w:rPr>
              <w:t>中华医学科学</w:t>
            </w:r>
            <w:r>
              <w:t xml:space="preserve"> </w:t>
            </w:r>
            <w:r>
              <w:rPr>
                <w:spacing w:val="-3"/>
              </w:rPr>
              <w:t>技术奖</w:t>
            </w:r>
          </w:p>
        </w:tc>
        <w:tc>
          <w:tcPr>
            <w:tcW w:w="142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189"/>
            </w:pPr>
            <w:r>
              <w:rPr>
                <w:spacing w:val="-6"/>
              </w:rPr>
              <w:t>中华医学会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51" w:line="257" w:lineRule="auto"/>
              <w:ind w:left="116" w:right="29"/>
              <w:jc w:val="both"/>
            </w:pPr>
            <w:r>
              <w:rPr>
                <w:spacing w:val="4"/>
              </w:rPr>
              <w:t xml:space="preserve">面向全国医药卫生行业设立的 </w:t>
            </w:r>
            <w:r>
              <w:t xml:space="preserve">科技奖，旨在奖励医学科学技 </w:t>
            </w:r>
            <w:r>
              <w:rPr>
                <w:spacing w:val="4"/>
              </w:rPr>
              <w:t xml:space="preserve">术领域有杰出贡献的个人和集 体，内容涉及广泛，包括医药 </w:t>
            </w:r>
            <w:r>
              <w:rPr>
                <w:spacing w:val="-6"/>
              </w:rPr>
              <w:t>领域里的自然科学、技术发明、</w:t>
            </w:r>
            <w:r>
              <w:rPr>
                <w:spacing w:val="12"/>
              </w:rPr>
              <w:t xml:space="preserve"> </w:t>
            </w:r>
            <w:r>
              <w:rPr>
                <w:spacing w:val="4"/>
              </w:rPr>
              <w:t>科学技术进步、国际科学技术 合作，设一</w:t>
            </w:r>
            <w:bookmarkStart w:id="0" w:name="_GoBack"/>
            <w:bookmarkEnd w:id="0"/>
            <w:r>
              <w:rPr>
                <w:spacing w:val="4"/>
              </w:rPr>
              <w:t xml:space="preserve">、二、三等奖，每 年评选、授奖一次。卫生部将 从获得中华医学科技奖项目中 </w:t>
            </w:r>
            <w:r>
              <w:rPr>
                <w:spacing w:val="-1"/>
              </w:rPr>
              <w:t>推荐国家科学技术奖。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844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20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735" w:right="177" w:hanging="530"/>
            </w:pPr>
            <w:r>
              <w:rPr>
                <w:spacing w:val="-5"/>
              </w:rPr>
              <w:t>中国药学发展</w:t>
            </w:r>
            <w:r>
              <w:t xml:space="preserve"> 奖</w:t>
            </w:r>
          </w:p>
        </w:tc>
        <w:tc>
          <w:tcPr>
            <w:tcW w:w="1428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189"/>
            </w:pPr>
            <w:r>
              <w:rPr>
                <w:spacing w:val="-6"/>
              </w:rPr>
              <w:t>中国科学技</w:t>
            </w:r>
          </w:p>
          <w:p>
            <w:pPr>
              <w:pStyle w:val="6"/>
              <w:spacing w:before="50" w:line="220" w:lineRule="auto"/>
              <w:ind w:left="170"/>
            </w:pPr>
            <w:r>
              <w:rPr>
                <w:spacing w:val="-2"/>
              </w:rPr>
              <w:t>术发展基金</w:t>
            </w:r>
          </w:p>
          <w:p>
            <w:pPr>
              <w:pStyle w:val="6"/>
              <w:spacing w:before="50" w:line="219" w:lineRule="auto"/>
              <w:ind w:left="609"/>
            </w:pPr>
            <w:r>
              <w:t>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9" w:line="254" w:lineRule="auto"/>
              <w:ind w:left="115" w:right="104" w:firstLine="31"/>
              <w:jc w:val="both"/>
            </w:pPr>
            <w:r>
              <w:rPr>
                <w:spacing w:val="3"/>
              </w:rPr>
              <w:t xml:space="preserve">旨在奖励药物研究成果。包括 </w:t>
            </w:r>
            <w:r>
              <w:rPr>
                <w:spacing w:val="5"/>
              </w:rPr>
              <w:t>有特别贡献奖、中药奖、生物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技术药品奖、药物化学奖、药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理学奖、药剂学奖、药物分析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奖、医院药学管理奖和药学企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业管理奖。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4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21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4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184" w:right="177" w:firstLine="21"/>
            </w:pPr>
            <w:r>
              <w:rPr>
                <w:spacing w:val="-5"/>
              </w:rPr>
              <w:t>中华中医药学</w:t>
            </w:r>
            <w:r>
              <w:t xml:space="preserve"> </w:t>
            </w:r>
            <w:r>
              <w:rPr>
                <w:spacing w:val="-2"/>
              </w:rPr>
              <w:t>会科学技术奖</w:t>
            </w:r>
          </w:p>
        </w:tc>
        <w:tc>
          <w:tcPr>
            <w:tcW w:w="1428" w:type="dxa"/>
            <w:vAlign w:val="top"/>
          </w:tcPr>
          <w:p>
            <w:pPr>
              <w:spacing w:line="4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503" w:right="160" w:hanging="314"/>
            </w:pPr>
            <w:r>
              <w:rPr>
                <w:spacing w:val="-6"/>
              </w:rPr>
              <w:t>中华中医药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学会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6" w:line="253" w:lineRule="auto"/>
              <w:ind w:left="115" w:right="104"/>
              <w:jc w:val="both"/>
            </w:pPr>
            <w:r>
              <w:rPr>
                <w:spacing w:val="5"/>
              </w:rPr>
              <w:t>授予在中医药基础研究、临床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研究、开发研究等领域，为防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治疾病、提高人民健康水平做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出突出贡献的科技工作者和单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1" w:hRule="atLeast"/>
        </w:trPr>
        <w:tc>
          <w:tcPr>
            <w:tcW w:w="84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22</w:t>
            </w:r>
          </w:p>
        </w:tc>
        <w:tc>
          <w:tcPr>
            <w:tcW w:w="13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184" w:right="177" w:firstLine="21"/>
            </w:pPr>
            <w:r>
              <w:rPr>
                <w:spacing w:val="-5"/>
              </w:rPr>
              <w:t>中华预防医学</w:t>
            </w:r>
            <w:r>
              <w:t xml:space="preserve"> </w:t>
            </w:r>
            <w:r>
              <w:rPr>
                <w:spacing w:val="-2"/>
              </w:rPr>
              <w:t>会科技学术奖</w:t>
            </w:r>
          </w:p>
        </w:tc>
        <w:tc>
          <w:tcPr>
            <w:tcW w:w="142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503" w:right="160" w:hanging="314"/>
            </w:pPr>
            <w:r>
              <w:rPr>
                <w:spacing w:val="-6"/>
              </w:rPr>
              <w:t>中华预防医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学会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53" w:line="255" w:lineRule="auto"/>
              <w:ind w:left="114" w:right="43" w:firstLine="32"/>
            </w:pPr>
            <w:r>
              <w:rPr>
                <w:spacing w:val="3"/>
              </w:rPr>
              <w:t xml:space="preserve">旨在奖励在预防医学科学技术 </w:t>
            </w:r>
            <w:r>
              <w:rPr>
                <w:spacing w:val="5"/>
              </w:rPr>
              <w:t>进步活动中做出突出贡献的个</w:t>
            </w:r>
            <w:r>
              <w:rPr>
                <w:spacing w:val="9"/>
              </w:rPr>
              <w:t xml:space="preserve"> </w:t>
            </w:r>
            <w:r>
              <w:rPr>
                <w:spacing w:val="7"/>
              </w:rPr>
              <w:t>人和集体。分设基础研究类、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技术发明类、应用研究类、国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际科学技术合作类。设立一等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奖、二等奖、三等奖三个等级，</w:t>
            </w:r>
            <w:r>
              <w:t xml:space="preserve"> </w:t>
            </w:r>
            <w:r>
              <w:rPr>
                <w:spacing w:val="-1"/>
              </w:rPr>
              <w:t>每两年评审一次，授奖一次。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1713" w:bottom="945" w:left="1713" w:header="0" w:footer="731" w:gutter="0"/>
          <w:cols w:space="720" w:num="1"/>
        </w:sectPr>
      </w:pPr>
    </w:p>
    <w:p>
      <w:pPr>
        <w:spacing w:before="28"/>
      </w:pPr>
    </w:p>
    <w:tbl>
      <w:tblPr>
        <w:tblStyle w:val="5"/>
        <w:tblW w:w="84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363"/>
        <w:gridCol w:w="1679"/>
        <w:gridCol w:w="1428"/>
        <w:gridCol w:w="31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9" w:hRule="atLeast"/>
        </w:trPr>
        <w:tc>
          <w:tcPr>
            <w:tcW w:w="844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23</w:t>
            </w:r>
          </w:p>
        </w:tc>
        <w:tc>
          <w:tcPr>
            <w:tcW w:w="1363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1" w:lineRule="auto"/>
              <w:ind w:left="250"/>
            </w:pPr>
            <w:r>
              <w:rPr>
                <w:spacing w:val="-3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行业奖项</w:t>
            </w:r>
          </w:p>
        </w:tc>
        <w:tc>
          <w:tcPr>
            <w:tcW w:w="167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515" w:right="177" w:hanging="310"/>
            </w:pPr>
            <w:r>
              <w:rPr>
                <w:spacing w:val="-5"/>
              </w:rPr>
              <w:t>中国抗癌协会</w:t>
            </w:r>
            <w:r>
              <w:t xml:space="preserve"> </w:t>
            </w:r>
            <w:r>
              <w:rPr>
                <w:spacing w:val="-3"/>
              </w:rPr>
              <w:t>科技奖</w:t>
            </w:r>
          </w:p>
        </w:tc>
        <w:tc>
          <w:tcPr>
            <w:tcW w:w="1428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608" w:right="160" w:hanging="419"/>
            </w:pPr>
            <w:r>
              <w:rPr>
                <w:spacing w:val="-6"/>
              </w:rPr>
              <w:t>中国抗癌学</w:t>
            </w:r>
            <w:r>
              <w:rPr>
                <w:spacing w:val="1"/>
              </w:rPr>
              <w:t xml:space="preserve"> </w:t>
            </w:r>
            <w:r>
              <w:t>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56" w:line="257" w:lineRule="auto"/>
              <w:ind w:left="115" w:right="104" w:firstLine="4"/>
              <w:jc w:val="both"/>
            </w:pPr>
            <w:r>
              <w:rPr>
                <w:spacing w:val="5"/>
              </w:rPr>
              <w:t>是经国家科技部批准的全国肿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瘤医学领域唯一的社会科技奖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励，包括科技奖、科普奖和青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年科学家奖。授予应用先进科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学技术成果，在肿瘤防治等方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面做出突出贡献的医学科技工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作者和单位，在每年召开的中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国抗癌协会品牌学术会议——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中国肿瘤学大会（</w:t>
            </w:r>
            <w:r>
              <w:rPr>
                <w:rFonts w:ascii="Times New Roman" w:hAnsi="Times New Roman" w:eastAsia="Times New Roman" w:cs="Times New Roman"/>
              </w:rPr>
              <w:t>CCO</w:t>
            </w:r>
            <w:r>
              <w:rPr>
                <w:spacing w:val="5"/>
              </w:rPr>
              <w:t>）开幕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式上举行颁奖仪式。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3" w:hRule="atLeast"/>
        </w:trPr>
        <w:tc>
          <w:tcPr>
            <w:tcW w:w="844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24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628" w:right="177" w:hanging="444"/>
            </w:pPr>
            <w:r>
              <w:rPr>
                <w:spacing w:val="-2"/>
              </w:rPr>
              <w:t>谈家桢生命科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学奖</w:t>
            </w:r>
          </w:p>
        </w:tc>
        <w:tc>
          <w:tcPr>
            <w:tcW w:w="1428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170"/>
            </w:pPr>
            <w:r>
              <w:rPr>
                <w:spacing w:val="-2"/>
              </w:rPr>
              <w:t>联合基因科</w:t>
            </w:r>
          </w:p>
          <w:p>
            <w:pPr>
              <w:pStyle w:val="6"/>
              <w:spacing w:before="50" w:line="221" w:lineRule="auto"/>
              <w:jc w:val="right"/>
            </w:pPr>
            <w:r>
              <w:rPr>
                <w:spacing w:val="-7"/>
              </w:rPr>
              <w:t>技有限公司、</w:t>
            </w:r>
          </w:p>
          <w:p>
            <w:pPr>
              <w:pStyle w:val="6"/>
              <w:spacing w:before="48" w:line="220" w:lineRule="auto"/>
              <w:ind w:left="170"/>
            </w:pPr>
            <w:r>
              <w:rPr>
                <w:spacing w:val="-2"/>
              </w:rPr>
              <w:t>上海市生物</w:t>
            </w:r>
          </w:p>
          <w:p>
            <w:pPr>
              <w:pStyle w:val="6"/>
              <w:spacing w:before="49" w:line="221" w:lineRule="auto"/>
              <w:ind w:left="179"/>
            </w:pPr>
            <w:r>
              <w:rPr>
                <w:spacing w:val="-4"/>
              </w:rPr>
              <w:t>医药行业学</w:t>
            </w:r>
          </w:p>
          <w:p>
            <w:pPr>
              <w:pStyle w:val="6"/>
              <w:spacing w:before="49" w:line="219" w:lineRule="auto"/>
              <w:ind w:left="609"/>
            </w:pPr>
            <w:r>
              <w:t>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175" w:line="257" w:lineRule="auto"/>
              <w:ind w:left="115" w:right="29" w:firstLine="2"/>
            </w:pPr>
            <w:r>
              <w:rPr>
                <w:spacing w:val="4"/>
              </w:rPr>
              <w:t xml:space="preserve">经国家科技部批准设立的生命 </w:t>
            </w:r>
            <w:r>
              <w:rPr>
                <w:spacing w:val="1"/>
              </w:rPr>
              <w:t>科学技术奖项，</w:t>
            </w:r>
            <w:r>
              <w:rPr>
                <w:spacing w:val="-65"/>
              </w:rPr>
              <w:t xml:space="preserve"> </w:t>
            </w:r>
            <w:r>
              <w:rPr>
                <w:spacing w:val="1"/>
              </w:rPr>
              <w:t xml:space="preserve">旨在促进中国 </w:t>
            </w:r>
            <w:r>
              <w:rPr>
                <w:spacing w:val="4"/>
              </w:rPr>
              <w:t xml:space="preserve">生命科学研究成果产业化，激 </w:t>
            </w:r>
            <w:r>
              <w:rPr>
                <w:spacing w:val="8"/>
              </w:rPr>
              <w:t>励生命科学工作者不断创新。</w:t>
            </w:r>
            <w:r>
              <w:t xml:space="preserve"> </w:t>
            </w:r>
            <w:r>
              <w:rPr>
                <w:spacing w:val="4"/>
              </w:rPr>
              <w:t xml:space="preserve">每年评选一次，共设有谈家桢 生命科学成就奖、谈家桢生命 科学创新奖、谈家桢生命科学 </w:t>
            </w:r>
            <w:r>
              <w:rPr>
                <w:spacing w:val="-5"/>
              </w:rPr>
              <w:t>产业化奖、谈家桢临床医学奖。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84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25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20" w:lineRule="auto"/>
              <w:ind w:left="205"/>
            </w:pPr>
            <w:r>
              <w:rPr>
                <w:spacing w:val="-5"/>
              </w:rPr>
              <w:t>中国检验检测</w:t>
            </w:r>
          </w:p>
          <w:p>
            <w:pPr>
              <w:pStyle w:val="6"/>
              <w:spacing w:before="50" w:line="219" w:lineRule="auto"/>
              <w:ind w:left="189"/>
            </w:pPr>
            <w:r>
              <w:rPr>
                <w:spacing w:val="-2"/>
              </w:rPr>
              <w:t>学会科学技术</w:t>
            </w:r>
          </w:p>
          <w:p>
            <w:pPr>
              <w:pStyle w:val="6"/>
              <w:spacing w:before="50" w:line="221" w:lineRule="auto"/>
              <w:ind w:left="736"/>
            </w:pPr>
            <w:r>
              <w:t>奖</w:t>
            </w:r>
          </w:p>
        </w:tc>
        <w:tc>
          <w:tcPr>
            <w:tcW w:w="142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389" w:right="160" w:hanging="200"/>
            </w:pPr>
            <w:r>
              <w:rPr>
                <w:spacing w:val="-6"/>
              </w:rPr>
              <w:t>中国检验检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测学会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50" w:line="255" w:lineRule="auto"/>
              <w:ind w:left="117" w:right="104" w:firstLine="29"/>
              <w:jc w:val="both"/>
            </w:pPr>
            <w:r>
              <w:rPr>
                <w:spacing w:val="3"/>
              </w:rPr>
              <w:t xml:space="preserve">旨在奖励在技术发明、科学技 </w:t>
            </w:r>
            <w:r>
              <w:rPr>
                <w:spacing w:val="5"/>
              </w:rPr>
              <w:t>术进步、国际科学技术合作等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活动中为促进检验检测科学进</w:t>
            </w:r>
            <w:r>
              <w:rPr>
                <w:spacing w:val="7"/>
              </w:rPr>
              <w:t xml:space="preserve"> </w:t>
            </w:r>
            <w:r>
              <w:rPr>
                <w:spacing w:val="24"/>
              </w:rPr>
              <w:t>步作出突出贡献的组织和个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人。此奖设立技术发明奖、科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学技术进步奖和国际科学技术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合作奖，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84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4" w:line="189" w:lineRule="auto"/>
              <w:ind w:left="3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26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1" w:lineRule="auto"/>
              <w:ind w:left="205"/>
            </w:pPr>
            <w:r>
              <w:rPr>
                <w:spacing w:val="-5"/>
              </w:rPr>
              <w:t>中国中医药研</w:t>
            </w:r>
          </w:p>
          <w:p>
            <w:pPr>
              <w:pStyle w:val="6"/>
              <w:spacing w:before="49" w:line="219" w:lineRule="auto"/>
              <w:ind w:left="195"/>
            </w:pPr>
            <w:r>
              <w:rPr>
                <w:spacing w:val="-3"/>
              </w:rPr>
              <w:t>究促进会科技</w:t>
            </w:r>
          </w:p>
          <w:p>
            <w:pPr>
              <w:pStyle w:val="6"/>
              <w:spacing w:before="50" w:line="220" w:lineRule="auto"/>
              <w:ind w:left="514"/>
            </w:pPr>
            <w:r>
              <w:rPr>
                <w:spacing w:val="-2"/>
              </w:rPr>
              <w:t>进步奖</w:t>
            </w:r>
          </w:p>
        </w:tc>
        <w:tc>
          <w:tcPr>
            <w:tcW w:w="1428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169" w:right="160" w:firstLine="20"/>
            </w:pPr>
            <w:r>
              <w:rPr>
                <w:spacing w:val="-6"/>
              </w:rPr>
              <w:t>中国中医药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研究促进会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49" w:line="256" w:lineRule="auto"/>
              <w:ind w:left="115" w:right="104" w:firstLine="31"/>
              <w:jc w:val="both"/>
            </w:pPr>
            <w:r>
              <w:rPr>
                <w:spacing w:val="3"/>
              </w:rPr>
              <w:t xml:space="preserve">旨在进一步调动中医药行业广 </w:t>
            </w:r>
            <w:r>
              <w:rPr>
                <w:spacing w:val="5"/>
              </w:rPr>
              <w:t>大工作者，特别是中医药科技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工作者和科研单位的积极性和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创造性，宣传中医药先进技术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和研究成果，彰显中医药治疗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疾病的特色优势，弘扬中医药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先进诊疗技术，推动中医药事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业科学全面发展。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844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3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27</w:t>
            </w:r>
          </w:p>
        </w:tc>
        <w:tc>
          <w:tcPr>
            <w:tcW w:w="13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pStyle w:val="6"/>
              <w:spacing w:before="220" w:line="221" w:lineRule="auto"/>
              <w:ind w:left="205"/>
            </w:pPr>
            <w:r>
              <w:rPr>
                <w:spacing w:val="-5"/>
              </w:rPr>
              <w:t>中国民族医药</w:t>
            </w:r>
          </w:p>
          <w:p>
            <w:pPr>
              <w:pStyle w:val="6"/>
              <w:spacing w:before="49" w:line="219" w:lineRule="auto"/>
              <w:ind w:left="189"/>
            </w:pPr>
            <w:r>
              <w:rPr>
                <w:spacing w:val="-2"/>
              </w:rPr>
              <w:t>学会科学技术</w:t>
            </w:r>
          </w:p>
          <w:p>
            <w:pPr>
              <w:pStyle w:val="6"/>
              <w:spacing w:before="50" w:line="221" w:lineRule="auto"/>
              <w:ind w:left="736"/>
            </w:pPr>
            <w:r>
              <w:t>奖</w:t>
            </w:r>
          </w:p>
        </w:tc>
        <w:tc>
          <w:tcPr>
            <w:tcW w:w="1428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41" w:lineRule="auto"/>
              <w:ind w:left="391" w:right="160" w:hanging="202"/>
            </w:pPr>
            <w:r>
              <w:rPr>
                <w:spacing w:val="-6"/>
              </w:rPr>
              <w:t>中国民族医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药学会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66" w:line="251" w:lineRule="auto"/>
              <w:ind w:left="115" w:right="26" w:firstLine="2"/>
              <w:jc w:val="both"/>
            </w:pPr>
            <w:r>
              <w:rPr>
                <w:spacing w:val="4"/>
              </w:rPr>
              <w:t xml:space="preserve">主要奖励民族医药发展中在科 </w:t>
            </w:r>
            <w:r>
              <w:rPr>
                <w:spacing w:val="-5"/>
              </w:rPr>
              <w:t>技创新、发掘传承、标准建设、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 xml:space="preserve">政策管理方面四个方面有突出 </w:t>
            </w:r>
            <w:r>
              <w:rPr>
                <w:spacing w:val="-1"/>
              </w:rPr>
              <w:t>贡献的项目、组织或个人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844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4" w:line="189" w:lineRule="auto"/>
              <w:ind w:left="3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28</w:t>
            </w:r>
          </w:p>
        </w:tc>
        <w:tc>
          <w:tcPr>
            <w:tcW w:w="13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>
            <w:pPr>
              <w:spacing w:line="4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41" w:lineRule="auto"/>
              <w:ind w:left="525" w:right="177" w:hanging="320"/>
            </w:pPr>
            <w:r>
              <w:rPr>
                <w:spacing w:val="-5"/>
              </w:rPr>
              <w:t>中源协和生命</w:t>
            </w:r>
            <w:r>
              <w:t xml:space="preserve"> </w:t>
            </w:r>
            <w:r>
              <w:rPr>
                <w:spacing w:val="-6"/>
              </w:rPr>
              <w:t>医学奖</w:t>
            </w:r>
          </w:p>
        </w:tc>
        <w:tc>
          <w:tcPr>
            <w:tcW w:w="1428" w:type="dxa"/>
            <w:vAlign w:val="top"/>
          </w:tcPr>
          <w:p>
            <w:pPr>
              <w:pStyle w:val="6"/>
              <w:spacing w:before="51" w:line="219" w:lineRule="auto"/>
              <w:ind w:left="189"/>
            </w:pPr>
            <w:r>
              <w:rPr>
                <w:spacing w:val="-6"/>
              </w:rPr>
              <w:t>中国科学院</w:t>
            </w:r>
          </w:p>
          <w:p>
            <w:pPr>
              <w:pStyle w:val="6"/>
              <w:spacing w:before="50" w:line="221" w:lineRule="auto"/>
              <w:ind w:left="116"/>
            </w:pPr>
            <w:r>
              <w:rPr>
                <w:spacing w:val="-20"/>
              </w:rPr>
              <w:t>大学、中源协</w:t>
            </w:r>
          </w:p>
          <w:p>
            <w:pPr>
              <w:pStyle w:val="6"/>
              <w:spacing w:before="48" w:line="221" w:lineRule="auto"/>
              <w:ind w:left="170"/>
            </w:pPr>
            <w:r>
              <w:rPr>
                <w:spacing w:val="-2"/>
              </w:rPr>
              <w:t>和细胞基因</w:t>
            </w:r>
          </w:p>
          <w:p>
            <w:pPr>
              <w:pStyle w:val="6"/>
              <w:spacing w:before="48" w:line="220" w:lineRule="auto"/>
              <w:ind w:left="171"/>
            </w:pPr>
            <w:r>
              <w:rPr>
                <w:spacing w:val="-2"/>
              </w:rPr>
              <w:t>工程股份有</w:t>
            </w:r>
          </w:p>
          <w:p>
            <w:pPr>
              <w:pStyle w:val="6"/>
              <w:spacing w:before="50" w:line="218" w:lineRule="auto"/>
              <w:ind w:left="405"/>
            </w:pPr>
            <w:r>
              <w:rPr>
                <w:spacing w:val="-8"/>
              </w:rPr>
              <w:t>限公司</w:t>
            </w:r>
          </w:p>
        </w:tc>
        <w:tc>
          <w:tcPr>
            <w:tcW w:w="3160" w:type="dxa"/>
            <w:vAlign w:val="top"/>
          </w:tcPr>
          <w:p>
            <w:pPr>
              <w:pStyle w:val="6"/>
              <w:spacing w:before="205" w:line="252" w:lineRule="auto"/>
              <w:ind w:left="118" w:right="104"/>
              <w:jc w:val="both"/>
            </w:pPr>
            <w:r>
              <w:rPr>
                <w:spacing w:val="5"/>
              </w:rPr>
              <w:t xml:space="preserve">秉承重奖人才、鼓励创新的原 </w:t>
            </w:r>
            <w:r>
              <w:rPr>
                <w:spacing w:val="-15"/>
              </w:rPr>
              <w:t>则，设立“</w:t>
            </w:r>
            <w:r>
              <w:rPr>
                <w:spacing w:val="-76"/>
              </w:rPr>
              <w:t xml:space="preserve"> </w:t>
            </w:r>
            <w:r>
              <w:rPr>
                <w:spacing w:val="-15"/>
              </w:rPr>
              <w:t>国际合作奖</w:t>
            </w:r>
            <w:r>
              <w:rPr>
                <w:spacing w:val="-83"/>
              </w:rPr>
              <w:t xml:space="preserve"> </w:t>
            </w:r>
            <w:r>
              <w:rPr>
                <w:spacing w:val="-15"/>
              </w:rPr>
              <w:t>”、“成</w:t>
            </w:r>
            <w:r>
              <w:t xml:space="preserve"> 就奖</w:t>
            </w:r>
            <w:r>
              <w:rPr>
                <w:spacing w:val="-76"/>
              </w:rPr>
              <w:t xml:space="preserve"> </w:t>
            </w:r>
            <w:r>
              <w:t>”、“创新突破奖</w:t>
            </w:r>
            <w:r>
              <w:rPr>
                <w:spacing w:val="-76"/>
              </w:rPr>
              <w:t xml:space="preserve"> </w:t>
            </w:r>
            <w:r>
              <w:t xml:space="preserve">”三大 </w:t>
            </w:r>
            <w:r>
              <w:rPr>
                <w:spacing w:val="-3"/>
              </w:rPr>
              <w:t>奖项。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10" w:type="default"/>
      <w:pgSz w:w="11906" w:h="16839"/>
      <w:pgMar w:top="1431" w:right="1713" w:bottom="945" w:left="1713" w:header="0" w:footer="7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63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3"/>
        <w:sz w:val="18"/>
        <w:szCs w:val="18"/>
      </w:rPr>
      <w:t xml:space="preserve">第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32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6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共</w:t>
    </w:r>
    <w:r>
      <w:rPr>
        <w:rFonts w:ascii="宋体" w:hAnsi="宋体" w:eastAsia="宋体" w:cs="宋体"/>
        <w:spacing w:val="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49</w:t>
    </w:r>
    <w:r>
      <w:rPr>
        <w:rFonts w:ascii="Times New Roman" w:hAnsi="Times New Roman" w:eastAsia="Times New Roman" w:cs="Times New Roman"/>
        <w:spacing w:val="4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48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3"/>
        <w:sz w:val="18"/>
        <w:szCs w:val="18"/>
      </w:rPr>
      <w:t xml:space="preserve">第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33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6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共</w:t>
    </w:r>
    <w:r>
      <w:rPr>
        <w:rFonts w:ascii="宋体" w:hAnsi="宋体" w:eastAsia="宋体" w:cs="宋体"/>
        <w:spacing w:val="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49</w:t>
    </w:r>
    <w:r>
      <w:rPr>
        <w:rFonts w:ascii="Times New Roman" w:hAnsi="Times New Roman" w:eastAsia="Times New Roman" w:cs="Times New Roman"/>
        <w:spacing w:val="4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3482"/>
    </w:pPr>
    <w:r>
      <w:rPr>
        <w:spacing w:val="-3"/>
      </w:rPr>
      <w:t xml:space="preserve">第 </w:t>
    </w:r>
    <w:r>
      <w:rPr>
        <w:rFonts w:ascii="Times New Roman" w:hAnsi="Times New Roman" w:eastAsia="Times New Roman" w:cs="Times New Roman"/>
        <w:spacing w:val="-3"/>
      </w:rPr>
      <w:t>34</w:t>
    </w:r>
    <w:r>
      <w:rPr>
        <w:rFonts w:ascii="Times New Roman" w:hAnsi="Times New Roman" w:eastAsia="Times New Roman" w:cs="Times New Roman"/>
        <w:spacing w:val="5"/>
      </w:rPr>
      <w:t xml:space="preserve">  </w:t>
    </w:r>
    <w:r>
      <w:rPr>
        <w:spacing w:val="-3"/>
      </w:rPr>
      <w:t>页</w:t>
    </w:r>
    <w:r>
      <w:rPr>
        <w:spacing w:val="6"/>
      </w:rPr>
      <w:t xml:space="preserve"> </w:t>
    </w:r>
    <w:r>
      <w:rPr>
        <w:spacing w:val="-3"/>
      </w:rPr>
      <w:t>共</w:t>
    </w:r>
    <w:r>
      <w:rPr>
        <w:spacing w:val="4"/>
      </w:rPr>
      <w:t xml:space="preserve"> </w:t>
    </w:r>
    <w:r>
      <w:rPr>
        <w:rFonts w:ascii="Times New Roman" w:hAnsi="Times New Roman" w:eastAsia="Times New Roman" w:cs="Times New Roman"/>
        <w:spacing w:val="-3"/>
      </w:rPr>
      <w:t>49</w:t>
    </w:r>
    <w:r>
      <w:rPr>
        <w:rFonts w:ascii="Times New Roman" w:hAnsi="Times New Roman" w:eastAsia="Times New Roman" w:cs="Times New Roman"/>
        <w:spacing w:val="4"/>
      </w:rPr>
      <w:t xml:space="preserve">  </w:t>
    </w:r>
    <w:r>
      <w:rPr>
        <w:spacing w:val="-3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3482"/>
    </w:pPr>
    <w:r>
      <w:rPr>
        <w:spacing w:val="-3"/>
      </w:rPr>
      <w:t xml:space="preserve">第 </w:t>
    </w:r>
    <w:r>
      <w:rPr>
        <w:rFonts w:ascii="Times New Roman" w:hAnsi="Times New Roman" w:eastAsia="Times New Roman" w:cs="Times New Roman"/>
        <w:spacing w:val="-3"/>
      </w:rPr>
      <w:t>35</w:t>
    </w:r>
    <w:r>
      <w:rPr>
        <w:rFonts w:ascii="Times New Roman" w:hAnsi="Times New Roman" w:eastAsia="Times New Roman" w:cs="Times New Roman"/>
        <w:spacing w:val="5"/>
      </w:rPr>
      <w:t xml:space="preserve">  </w:t>
    </w:r>
    <w:r>
      <w:rPr>
        <w:spacing w:val="-3"/>
      </w:rPr>
      <w:t>页</w:t>
    </w:r>
    <w:r>
      <w:rPr>
        <w:spacing w:val="6"/>
      </w:rPr>
      <w:t xml:space="preserve"> </w:t>
    </w:r>
    <w:r>
      <w:rPr>
        <w:spacing w:val="-3"/>
      </w:rPr>
      <w:t>共</w:t>
    </w:r>
    <w:r>
      <w:rPr>
        <w:spacing w:val="4"/>
      </w:rPr>
      <w:t xml:space="preserve"> </w:t>
    </w:r>
    <w:r>
      <w:rPr>
        <w:rFonts w:ascii="Times New Roman" w:hAnsi="Times New Roman" w:eastAsia="Times New Roman" w:cs="Times New Roman"/>
        <w:spacing w:val="-3"/>
      </w:rPr>
      <w:t>49</w:t>
    </w:r>
    <w:r>
      <w:rPr>
        <w:rFonts w:ascii="Times New Roman" w:hAnsi="Times New Roman" w:eastAsia="Times New Roman" w:cs="Times New Roman"/>
        <w:spacing w:val="4"/>
      </w:rPr>
      <w:t xml:space="preserve">  </w:t>
    </w:r>
    <w:r>
      <w:rPr>
        <w:spacing w:val="-3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3482"/>
    </w:pPr>
    <w:r>
      <w:rPr>
        <w:spacing w:val="-3"/>
      </w:rPr>
      <w:t xml:space="preserve">第 </w:t>
    </w:r>
    <w:r>
      <w:rPr>
        <w:rFonts w:ascii="Times New Roman" w:hAnsi="Times New Roman" w:eastAsia="Times New Roman" w:cs="Times New Roman"/>
        <w:spacing w:val="-3"/>
      </w:rPr>
      <w:t>36</w:t>
    </w:r>
    <w:r>
      <w:rPr>
        <w:rFonts w:ascii="Times New Roman" w:hAnsi="Times New Roman" w:eastAsia="Times New Roman" w:cs="Times New Roman"/>
        <w:spacing w:val="5"/>
      </w:rPr>
      <w:t xml:space="preserve">  </w:t>
    </w:r>
    <w:r>
      <w:rPr>
        <w:spacing w:val="-3"/>
      </w:rPr>
      <w:t>页</w:t>
    </w:r>
    <w:r>
      <w:rPr>
        <w:spacing w:val="6"/>
      </w:rPr>
      <w:t xml:space="preserve"> </w:t>
    </w:r>
    <w:r>
      <w:rPr>
        <w:spacing w:val="-3"/>
      </w:rPr>
      <w:t>共</w:t>
    </w:r>
    <w:r>
      <w:rPr>
        <w:spacing w:val="4"/>
      </w:rPr>
      <w:t xml:space="preserve"> </w:t>
    </w:r>
    <w:r>
      <w:rPr>
        <w:rFonts w:ascii="Times New Roman" w:hAnsi="Times New Roman" w:eastAsia="Times New Roman" w:cs="Times New Roman"/>
        <w:spacing w:val="-3"/>
      </w:rPr>
      <w:t>49</w:t>
    </w:r>
    <w:r>
      <w:rPr>
        <w:rFonts w:ascii="Times New Roman" w:hAnsi="Times New Roman" w:eastAsia="Times New Roman" w:cs="Times New Roman"/>
        <w:spacing w:val="4"/>
      </w:rPr>
      <w:t xml:space="preserve">  </w:t>
    </w:r>
    <w:r>
      <w:rPr>
        <w:spacing w:val="-3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9" w:lineRule="auto"/>
      <w:ind w:left="3482"/>
    </w:pPr>
    <w:r>
      <w:rPr>
        <w:spacing w:val="-3"/>
      </w:rPr>
      <w:t xml:space="preserve">第 </w:t>
    </w:r>
    <w:r>
      <w:rPr>
        <w:rFonts w:ascii="Times New Roman" w:hAnsi="Times New Roman" w:eastAsia="Times New Roman" w:cs="Times New Roman"/>
        <w:spacing w:val="-3"/>
      </w:rPr>
      <w:t>37</w:t>
    </w:r>
    <w:r>
      <w:rPr>
        <w:rFonts w:ascii="Times New Roman" w:hAnsi="Times New Roman" w:eastAsia="Times New Roman" w:cs="Times New Roman"/>
        <w:spacing w:val="5"/>
      </w:rPr>
      <w:t xml:space="preserve">  </w:t>
    </w:r>
    <w:r>
      <w:rPr>
        <w:spacing w:val="-3"/>
      </w:rPr>
      <w:t>页</w:t>
    </w:r>
    <w:r>
      <w:rPr>
        <w:spacing w:val="6"/>
      </w:rPr>
      <w:t xml:space="preserve"> </w:t>
    </w:r>
    <w:r>
      <w:rPr>
        <w:spacing w:val="-3"/>
      </w:rPr>
      <w:t>共</w:t>
    </w:r>
    <w:r>
      <w:rPr>
        <w:spacing w:val="4"/>
      </w:rPr>
      <w:t xml:space="preserve"> </w:t>
    </w:r>
    <w:r>
      <w:rPr>
        <w:rFonts w:ascii="Times New Roman" w:hAnsi="Times New Roman" w:eastAsia="Times New Roman" w:cs="Times New Roman"/>
        <w:spacing w:val="-3"/>
      </w:rPr>
      <w:t>49</w:t>
    </w:r>
    <w:r>
      <w:rPr>
        <w:rFonts w:ascii="Times New Roman" w:hAnsi="Times New Roman" w:eastAsia="Times New Roman" w:cs="Times New Roman"/>
        <w:spacing w:val="4"/>
      </w:rPr>
      <w:t xml:space="preserve">  </w:t>
    </w:r>
    <w:r>
      <w:rPr>
        <w:spacing w:val="-3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U4ODc2MDVmNjFiMWQxYTcyYzVhOTUzOWM4OTE5MWYifQ=="/>
  </w:docVars>
  <w:rsids>
    <w:rsidRoot w:val="00000000"/>
    <w:rsid w:val="172B17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Office_12.1.0.16412_F1E327BC-269C-435d-A152-05C5408002CA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2023-11-03T18:00:00Z</dcterms:created>
  <dc:creator>刘冰冰</dc:creator>
  <cp:lastModifiedBy>-Y J</cp:lastModifiedBy>
  <dcterms:modified xsi:type="dcterms:W3CDTF">2024-04-17T08:59:56Z</dcterms:modified>
  <dc:title>2023年东莞松山湖生物医药产业资金申报指南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2024-04-17T15:31:21Z</vt:filetime>
  </property>
  <property fmtid="{D5CDD505-2E9C-101B-9397-08002B2CF9AE}" pid="4" name="KSOProductBuildVer">
    <vt:lpwstr>2052-12.1.0.16412</vt:lpwstr>
  </property>
  <property fmtid="{D5CDD505-2E9C-101B-9397-08002B2CF9AE}" pid="5" name="ICV">
    <vt:lpwstr>EE05B43BA8444465931363417F89776E_12</vt:lpwstr>
  </property>
</Properties>
</file>