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Ansi="新宋体" w:eastAsia="新宋体" w:cs="Times New Roman"/>
          <w:b/>
          <w:sz w:val="32"/>
          <w:szCs w:val="32"/>
        </w:rPr>
      </w:pPr>
      <w:r>
        <w:rPr>
          <w:rFonts w:hint="eastAsia" w:hAnsi="新宋体" w:eastAsia="新宋体" w:cs="Times New Roman"/>
          <w:b/>
          <w:sz w:val="32"/>
          <w:szCs w:val="32"/>
          <w:lang w:val="en-US" w:eastAsia="zh-CN"/>
        </w:rPr>
        <w:t>桥头镇政务服务中心全流程支撑服务工作人员</w:t>
      </w:r>
      <w:r>
        <w:rPr>
          <w:rFonts w:hAnsi="新宋体" w:eastAsia="新宋体" w:cs="Times New Roman"/>
          <w:b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440" w:tblpY="305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352"/>
        <w:gridCol w:w="484"/>
        <w:gridCol w:w="324"/>
        <w:gridCol w:w="957"/>
        <w:gridCol w:w="1465"/>
        <w:gridCol w:w="1360"/>
        <w:gridCol w:w="2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姓    名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民  族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政治面貌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20"/>
                <w:sz w:val="24"/>
                <w:szCs w:val="20"/>
              </w:rPr>
            </w:pPr>
            <w:r>
              <w:rPr>
                <w:rFonts w:eastAsia="宋体" w:cs="Times New Roman"/>
                <w:spacing w:val="-12"/>
                <w:sz w:val="24"/>
                <w:szCs w:val="20"/>
              </w:rPr>
              <w:t>现户籍地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 xml:space="preserve">       省        市（县）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婚姻状况</w:t>
            </w: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6"/>
                <w:sz w:val="24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通讯地址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邮  编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6"/>
                <w:sz w:val="24"/>
                <w:szCs w:val="20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毕业院校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毕业时间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所学专业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pacing w:val="-20"/>
                <w:sz w:val="24"/>
                <w:szCs w:val="20"/>
              </w:rPr>
              <w:t>学历及学位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pacing w:val="-20"/>
                <w:sz w:val="24"/>
                <w:szCs w:val="20"/>
              </w:rPr>
              <w:t>外语水平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6"/>
                <w:sz w:val="24"/>
                <w:szCs w:val="20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pacing w:val="-20"/>
                <w:sz w:val="24"/>
                <w:szCs w:val="20"/>
              </w:rPr>
            </w:pPr>
            <w:r>
              <w:rPr>
                <w:rFonts w:hint="eastAsia" w:eastAsia="宋体" w:cs="Times New Roman"/>
                <w:sz w:val="24"/>
                <w:szCs w:val="20"/>
              </w:rPr>
              <w:t>计算机水平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裸视视力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20"/>
                <w:sz w:val="24"/>
                <w:szCs w:val="20"/>
              </w:rPr>
            </w:pPr>
            <w:r>
              <w:rPr>
                <w:rFonts w:eastAsia="宋体" w:cs="Times New Roman"/>
                <w:spacing w:val="-20"/>
                <w:sz w:val="24"/>
                <w:szCs w:val="20"/>
              </w:rPr>
              <w:t>矫正视力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6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身高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78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专业技术资格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pacing w:val="-12"/>
                <w:sz w:val="24"/>
                <w:szCs w:val="20"/>
              </w:rPr>
            </w:pPr>
            <w:r>
              <w:rPr>
                <w:rFonts w:eastAsia="宋体" w:cs="Times New Roman"/>
                <w:spacing w:val="-12"/>
                <w:sz w:val="24"/>
                <w:szCs w:val="20"/>
              </w:rPr>
              <w:t>职业资格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pacing w:val="-20"/>
                <w:sz w:val="24"/>
                <w:szCs w:val="20"/>
              </w:rPr>
              <w:t>执业资</w:t>
            </w:r>
            <w:r>
              <w:rPr>
                <w:rFonts w:eastAsia="宋体" w:cs="Times New Roman"/>
                <w:sz w:val="24"/>
                <w:szCs w:val="20"/>
              </w:rPr>
              <w:t>格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2" w:hRule="atLeast"/>
        </w:trPr>
        <w:tc>
          <w:tcPr>
            <w:tcW w:w="1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7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eastAsia="宋体" w:cs="Times New Roman"/>
          <w:sz w:val="24"/>
          <w:szCs w:val="20"/>
        </w:rPr>
      </w:pPr>
      <w:r>
        <w:rPr>
          <w:rFonts w:eastAsia="宋体" w:cs="Times New Roman"/>
          <w:sz w:val="28"/>
          <w:szCs w:val="28"/>
        </w:rPr>
        <w:t xml:space="preserve">    </w:t>
      </w:r>
    </w:p>
    <w:p>
      <w:pPr>
        <w:spacing w:line="240" w:lineRule="auto"/>
        <w:ind w:firstLine="0" w:firstLineChars="0"/>
        <w:jc w:val="left"/>
        <w:rPr>
          <w:rFonts w:hint="eastAsia" w:eastAsia="宋体" w:cs="Times New Roman"/>
          <w:sz w:val="24"/>
          <w:szCs w:val="20"/>
        </w:rPr>
      </w:pP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37"/>
        <w:gridCol w:w="1413"/>
        <w:gridCol w:w="2751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hint="eastAsia" w:eastAsia="宋体" w:cs="Times New Roman"/>
                <w:sz w:val="24"/>
                <w:szCs w:val="20"/>
              </w:rPr>
              <w:t>家</w:t>
            </w:r>
            <w:r>
              <w:rPr>
                <w:rFonts w:eastAsia="宋体" w:cs="Times New Roman"/>
                <w:sz w:val="24"/>
                <w:szCs w:val="20"/>
              </w:rPr>
              <w:t>庭成员及主要 社会关系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与本人关系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工作单位及职务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751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2492" w:type="dxa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有何特长及突出业绩</w:t>
            </w:r>
          </w:p>
        </w:tc>
        <w:tc>
          <w:tcPr>
            <w:tcW w:w="8093" w:type="dxa"/>
            <w:gridSpan w:val="4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情  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</w:p>
        </w:tc>
        <w:tc>
          <w:tcPr>
            <w:tcW w:w="8093" w:type="dxa"/>
            <w:gridSpan w:val="4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宋体" w:cs="Times New Roman"/>
                <w:sz w:val="24"/>
                <w:szCs w:val="20"/>
              </w:rPr>
            </w:pPr>
            <w:r>
              <w:rPr>
                <w:rFonts w:eastAsia="宋体" w:cs="Times New Roman"/>
                <w:sz w:val="24"/>
                <w:szCs w:val="20"/>
              </w:rPr>
              <w:t>备  注</w:t>
            </w:r>
          </w:p>
        </w:tc>
        <w:tc>
          <w:tcPr>
            <w:tcW w:w="8093" w:type="dxa"/>
            <w:gridSpan w:val="4"/>
            <w:noWrap w:val="0"/>
            <w:vAlign w:val="top"/>
          </w:tcPr>
          <w:p>
            <w:pPr>
              <w:spacing w:line="440" w:lineRule="exact"/>
              <w:ind w:firstLine="0" w:firstLineChars="0"/>
              <w:jc w:val="left"/>
              <w:rPr>
                <w:rFonts w:eastAsia="宋体" w:cs="Times New Roman"/>
                <w:sz w:val="24"/>
                <w:szCs w:val="20"/>
              </w:rPr>
            </w:pPr>
          </w:p>
        </w:tc>
      </w:tr>
    </w:tbl>
    <w:p>
      <w:pPr>
        <w:spacing w:line="400" w:lineRule="exact"/>
        <w:ind w:firstLine="0" w:firstLineChars="0"/>
        <w:jc w:val="left"/>
      </w:pPr>
      <w:r>
        <w:rPr>
          <w:rFonts w:eastAsia="宋体" w:cs="Times New Roman"/>
          <w:sz w:val="24"/>
          <w:szCs w:val="20"/>
        </w:rPr>
        <w:t>说明：此表须如实填写，经审核发现与事实不符的，责任自负。</w:t>
      </w:r>
      <w:bookmarkStart w:id="0" w:name="_GoBack"/>
      <w:bookmarkEnd w:id="0"/>
    </w:p>
    <w:sectPr>
      <w:footerReference r:id="rId5" w:type="default"/>
      <w:pgSz w:w="11906" w:h="16838"/>
      <w:pgMar w:top="204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44F1E"/>
    <w:rsid w:val="5C3553DD"/>
    <w:rsid w:val="7B5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常用正文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20" w:lineRule="exact"/>
      <w:ind w:firstLine="663" w:firstLineChars="200"/>
    </w:pPr>
    <w:rPr>
      <w:rFonts w:ascii="Times New Roman" w:hAnsi="Times New Roman" w:eastAsia="仿宋_GB2312" w:cs="宋体"/>
      <w:kern w:val="0"/>
      <w:sz w:val="32"/>
      <w:lang w:bidi="ar"/>
    </w:rPr>
  </w:style>
  <w:style w:type="paragraph" w:customStyle="1" w:styleId="6">
    <w:name w:val="常用标题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20" w:lineRule="exact"/>
      <w:ind w:firstLine="0" w:firstLineChars="0"/>
      <w:jc w:val="center"/>
    </w:pPr>
    <w:rPr>
      <w:rFonts w:ascii="Times New Roman" w:hAnsi="Times New Roman" w:eastAsia="方正小标宋简体" w:cs="宋体"/>
      <w:kern w:val="0"/>
      <w:sz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2023-10-10T01:58:00Z</dcterms:created>
  <dc:creator>QT</dc:creator>
  <cp:lastModifiedBy>罗玉婵</cp:lastModifiedBy>
  <dcterms:modified xsi:type="dcterms:W3CDTF">2023-10-19T10:01:13Z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