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9A" w:rsidRDefault="00F8589A" w:rsidP="00F8589A">
      <w:pPr>
        <w:spacing w:line="600" w:lineRule="exact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</w:p>
    <w:p w:rsidR="00F8589A" w:rsidRDefault="00F8589A" w:rsidP="00F8589A">
      <w:pPr>
        <w:jc w:val="center"/>
        <w:rPr>
          <w:rFonts w:eastAsia="方正小标宋简体"/>
          <w:color w:val="000000"/>
          <w:kern w:val="0"/>
          <w:sz w:val="42"/>
          <w:szCs w:val="42"/>
        </w:rPr>
      </w:pPr>
      <w:r>
        <w:rPr>
          <w:rFonts w:eastAsia="方正小标宋简体" w:hint="eastAsia"/>
          <w:color w:val="000000"/>
          <w:kern w:val="0"/>
          <w:sz w:val="42"/>
          <w:szCs w:val="42"/>
        </w:rPr>
        <w:t>引进优质工业项目奖励申请表</w:t>
      </w:r>
    </w:p>
    <w:p w:rsidR="00F8589A" w:rsidRDefault="00F8589A" w:rsidP="00F8589A">
      <w:pPr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（     年）</w:t>
      </w:r>
    </w:p>
    <w:p w:rsidR="00F8589A" w:rsidRDefault="00F8589A" w:rsidP="00F8589A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申请单位:经联社/经济社                          填报日期：       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735"/>
        <w:gridCol w:w="6003"/>
      </w:tblGrid>
      <w:tr w:rsidR="00F8589A" w:rsidTr="00D504B6">
        <w:trPr>
          <w:trHeight w:val="570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引进</w:t>
            </w: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基本</w:t>
            </w: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58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项目地址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61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经营业务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62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项目面积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57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申请类别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pStyle w:val="NewNew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政府主导改造；</w:t>
            </w: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集体流转改造；</w:t>
            </w: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政府收储；</w:t>
            </w:r>
          </w:p>
          <w:p w:rsidR="00F8589A" w:rsidRDefault="00F8589A" w:rsidP="00D504B6">
            <w:pPr>
              <w:pStyle w:val="NewNew"/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集体流转；</w:t>
            </w: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集体厂房；</w:t>
            </w: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其它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</w:t>
            </w:r>
          </w:p>
        </w:tc>
      </w:tr>
      <w:tr w:rsidR="00F8589A" w:rsidTr="00D504B6">
        <w:trPr>
          <w:trHeight w:val="648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项目引进时间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61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项目投产时间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639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企业联系方式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540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拨付银行账户信息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申请金额：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59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开户银行：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58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开户名称：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550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银行账号：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8589A" w:rsidTr="00D504B6">
        <w:trPr>
          <w:trHeight w:val="353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集体经济组织意见</w:t>
            </w:r>
          </w:p>
        </w:tc>
        <w:tc>
          <w:tcPr>
            <w:tcW w:w="7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A" w:rsidRDefault="00F8589A" w:rsidP="00D504B6"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F8589A" w:rsidRDefault="00F8589A" w:rsidP="00D504B6">
            <w:pPr>
              <w:widowControl/>
              <w:spacing w:line="400" w:lineRule="exact"/>
              <w:ind w:firstLineChars="200" w:firstLine="4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次申请奖励金额为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元，我经联社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经济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社</w:t>
            </w:r>
            <w:r>
              <w:rPr>
                <w:color w:val="000000"/>
                <w:kern w:val="0"/>
                <w:sz w:val="20"/>
                <w:szCs w:val="20"/>
              </w:rPr>
              <w:t>承诺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申报资料真实有效和遵守相关规定。</w:t>
            </w:r>
          </w:p>
          <w:p w:rsidR="00F8589A" w:rsidRDefault="00F8589A" w:rsidP="00D504B6"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:rsidR="00F8589A" w:rsidRDefault="00F8589A" w:rsidP="00D504B6"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</w:p>
          <w:p w:rsidR="00F8589A" w:rsidRDefault="00F8589A" w:rsidP="00D504B6">
            <w:pPr>
              <w:widowControl/>
              <w:spacing w:line="40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经联社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经济社</w:t>
            </w:r>
            <w:r>
              <w:rPr>
                <w:color w:val="000000"/>
                <w:kern w:val="0"/>
                <w:sz w:val="20"/>
                <w:szCs w:val="20"/>
              </w:rPr>
              <w:t>代表人（签字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、盖章</w:t>
            </w:r>
            <w:r>
              <w:rPr>
                <w:color w:val="000000"/>
                <w:kern w:val="0"/>
                <w:sz w:val="20"/>
                <w:szCs w:val="20"/>
              </w:rPr>
              <w:t>）：</w:t>
            </w:r>
          </w:p>
          <w:p w:rsidR="00F8589A" w:rsidRDefault="00F8589A" w:rsidP="00D504B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F8589A" w:rsidRDefault="00F8589A" w:rsidP="00F8589A">
      <w:pPr>
        <w:rPr>
          <w:vanish/>
          <w:color w:val="000000"/>
        </w:rPr>
      </w:pPr>
    </w:p>
    <w:tbl>
      <w:tblPr>
        <w:tblpPr w:leftFromText="180" w:rightFromText="180" w:vertAnchor="text" w:horzAnchor="page" w:tblpX="1582" w:tblpY="118"/>
        <w:tblOverlap w:val="never"/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562"/>
      </w:tblGrid>
      <w:tr w:rsidR="00F8589A" w:rsidTr="00D504B6">
        <w:trPr>
          <w:trHeight w:val="2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镇投资促进中心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签名（盖公章）：                                       年   月   日</w:t>
            </w:r>
          </w:p>
        </w:tc>
      </w:tr>
      <w:tr w:rsidR="00F8589A" w:rsidTr="00D504B6">
        <w:trPr>
          <w:trHeight w:val="2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镇经济发展局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签名（盖公章）：                                       年   月   日</w:t>
            </w:r>
          </w:p>
        </w:tc>
      </w:tr>
      <w:tr w:rsidR="00F8589A" w:rsidTr="00D504B6">
        <w:trPr>
          <w:trHeight w:val="22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镇规划管理所（土地储备中心、城市更新中心）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签名（盖公章）：                                       年   月   日</w:t>
            </w:r>
          </w:p>
        </w:tc>
      </w:tr>
      <w:tr w:rsidR="00F8589A" w:rsidTr="00D504B6">
        <w:trPr>
          <w:trHeight w:val="240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镇政府</w:t>
            </w:r>
          </w:p>
        </w:tc>
        <w:tc>
          <w:tcPr>
            <w:tcW w:w="7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8589A" w:rsidRDefault="00F8589A" w:rsidP="00D504B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盖章：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年   月   日                                                 </w:t>
            </w:r>
          </w:p>
        </w:tc>
      </w:tr>
    </w:tbl>
    <w:p w:rsidR="00F8589A" w:rsidRDefault="00F8589A" w:rsidP="00F8589A">
      <w:pPr>
        <w:rPr>
          <w:rFonts w:ascii="宋体" w:hAnsi="宋体"/>
          <w:color w:val="000000"/>
          <w:szCs w:val="21"/>
        </w:rPr>
      </w:pPr>
    </w:p>
    <w:p w:rsidR="00F8589A" w:rsidRDefault="00F8589A" w:rsidP="00F8589A">
      <w:pPr>
        <w:ind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联系人：                                      联系电话：</w:t>
      </w:r>
    </w:p>
    <w:p w:rsidR="008D67CA" w:rsidRDefault="00F8589A" w:rsidP="00F8589A">
      <w:r>
        <w:rPr>
          <w:rFonts w:ascii="仿宋_GB2312" w:eastAsia="仿宋_GB2312" w:hint="eastAsia"/>
          <w:color w:val="000000"/>
          <w:sz w:val="28"/>
          <w:szCs w:val="28"/>
        </w:rPr>
        <w:t>备注：申请奖励所需资料包括：1．《引进优质工业项目奖励申请表》；2．营业执照复印件；3．企业涉税证明（税务部门出具）；4．租赁合同或投资协议书等复印件；5．其他视情况需补充的材料。</w:t>
      </w:r>
      <w:bookmarkStart w:id="0" w:name="_GoBack"/>
      <w:bookmarkEnd w:id="0"/>
    </w:p>
    <w:sectPr w:rsidR="008D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283" w:usb1="080F0C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9A"/>
    <w:rsid w:val="008D67CA"/>
    <w:rsid w:val="00F8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D1991-C9FB-4AC9-9249-AE50EE14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qFormat/>
    <w:rsid w:val="00F8589A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>P R C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ygy</dc:creator>
  <cp:keywords/>
  <dc:description/>
  <cp:lastModifiedBy>ygy</cp:lastModifiedBy>
  <cp:revision>1</cp:revision>
  <dcterms:created xsi:type="dcterms:W3CDTF">2022-07-26T13:06:00Z</dcterms:created>
  <dcterms:modified xsi:type="dcterms:W3CDTF">2022-07-26T13:06:00Z</dcterms:modified>
</cp:coreProperties>
</file>