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13" w:rsidRDefault="00D90E13" w:rsidP="00D90E13">
      <w:pPr>
        <w:jc w:val="center"/>
        <w:rPr>
          <w:rFonts w:eastAsia="方正小标宋简体"/>
          <w:color w:val="000000"/>
          <w:sz w:val="44"/>
          <w:szCs w:val="44"/>
        </w:rPr>
      </w:pPr>
      <w:r>
        <w:rPr>
          <w:rFonts w:ascii="方正小标宋简体" w:eastAsia="方正小标宋简体"/>
          <w:color w:val="000000"/>
          <w:spacing w:val="-4"/>
          <w:sz w:val="44"/>
          <w:szCs w:val="44"/>
        </w:rPr>
        <w:t>东莞市义务教育阶段异地务工人员随迁子女</w:t>
      </w:r>
      <w:r>
        <w:rPr>
          <w:rFonts w:ascii="方正小标宋简体" w:eastAsia="方正小标宋简体"/>
          <w:color w:val="000000"/>
          <w:sz w:val="44"/>
          <w:szCs w:val="44"/>
        </w:rPr>
        <w:t>积分制入学积分方案</w:t>
      </w:r>
    </w:p>
    <w:p w:rsidR="00D90E13" w:rsidRPr="00D4091B" w:rsidRDefault="00D90E13" w:rsidP="00D90E13">
      <w:pPr>
        <w:spacing w:line="560" w:lineRule="exact"/>
        <w:jc w:val="center"/>
        <w:rPr>
          <w:rFonts w:ascii="仿宋_GB2312" w:eastAsia="仿宋_GB2312" w:hint="eastAsia"/>
          <w:color w:val="000000"/>
          <w:sz w:val="31"/>
          <w:szCs w:val="31"/>
        </w:rPr>
      </w:pPr>
      <w:r>
        <w:rPr>
          <w:rFonts w:eastAsia="仿宋_GB2312"/>
          <w:color w:val="000000"/>
          <w:sz w:val="32"/>
          <w:szCs w:val="32"/>
        </w:rPr>
        <w:t xml:space="preserve"> </w:t>
      </w:r>
      <w:r w:rsidRPr="00D4091B">
        <w:rPr>
          <w:rFonts w:ascii="仿宋_GB2312" w:eastAsia="仿宋_GB2312" w:hint="eastAsia"/>
          <w:color w:val="000000"/>
          <w:sz w:val="31"/>
          <w:szCs w:val="31"/>
        </w:rPr>
        <w:t>（送审稿）</w:t>
      </w:r>
    </w:p>
    <w:p w:rsidR="00D90E13" w:rsidRPr="00D4091B" w:rsidRDefault="00D90E13" w:rsidP="00D90E13">
      <w:pPr>
        <w:snapToGrid w:val="0"/>
        <w:spacing w:line="600" w:lineRule="exact"/>
        <w:ind w:firstLineChars="200" w:firstLine="640"/>
        <w:jc w:val="left"/>
        <w:rPr>
          <w:rFonts w:ascii="仿宋_GB2312" w:eastAsia="仿宋_GB2312" w:hint="eastAsia"/>
          <w:color w:val="000000"/>
          <w:sz w:val="32"/>
          <w:szCs w:val="32"/>
        </w:rPr>
      </w:pPr>
    </w:p>
    <w:p w:rsidR="00D90E13" w:rsidRPr="00D4091B" w:rsidRDefault="00D90E13" w:rsidP="00D90E13">
      <w:pPr>
        <w:snapToGrid w:val="0"/>
        <w:spacing w:line="600" w:lineRule="exact"/>
        <w:ind w:firstLineChars="200" w:firstLine="620"/>
        <w:jc w:val="left"/>
        <w:rPr>
          <w:rFonts w:ascii="仿宋_GB2312" w:eastAsia="仿宋_GB2312" w:hint="eastAsia"/>
          <w:color w:val="000000"/>
          <w:sz w:val="31"/>
          <w:szCs w:val="31"/>
        </w:rPr>
      </w:pPr>
      <w:r w:rsidRPr="00D4091B">
        <w:rPr>
          <w:rFonts w:ascii="仿宋_GB2312" w:eastAsia="仿宋_GB2312" w:hint="eastAsia"/>
          <w:color w:val="000000"/>
          <w:sz w:val="31"/>
          <w:szCs w:val="31"/>
        </w:rPr>
        <w:t>为更好地解决我市异地务工人员随迁子女（以下简称“随迁子女”）接受义务教育问题，进一步完善我市义务教育阶段随迁子女积分制入学招生管理，根据《东莞市异地务工人员随迁子女接受义务教育实施办法》，特制定本方案。</w:t>
      </w:r>
    </w:p>
    <w:p w:rsidR="00D90E13" w:rsidRPr="00D4091B" w:rsidRDefault="00D90E13" w:rsidP="00D90E13">
      <w:pPr>
        <w:autoSpaceDE w:val="0"/>
        <w:autoSpaceDN w:val="0"/>
        <w:adjustRightInd w:val="0"/>
        <w:snapToGrid w:val="0"/>
        <w:spacing w:line="600" w:lineRule="exact"/>
        <w:ind w:firstLine="640"/>
        <w:rPr>
          <w:rFonts w:ascii="仿宋_GB2312" w:eastAsia="仿宋_GB2312" w:hint="eastAsia"/>
          <w:color w:val="000000"/>
          <w:sz w:val="31"/>
          <w:szCs w:val="31"/>
        </w:rPr>
      </w:pPr>
      <w:r w:rsidRPr="00D4091B">
        <w:rPr>
          <w:rFonts w:ascii="黑体" w:eastAsia="黑体" w:hAnsi="黑体" w:hint="eastAsia"/>
          <w:color w:val="000000"/>
          <w:sz w:val="31"/>
          <w:szCs w:val="31"/>
        </w:rPr>
        <w:t>第一条</w:t>
      </w:r>
      <w:r w:rsidRPr="00D4091B">
        <w:rPr>
          <w:rFonts w:ascii="黑体" w:eastAsia="黑体" w:hAnsi="黑体" w:cs="仿宋_GB2312" w:hint="eastAsia"/>
          <w:bCs/>
          <w:sz w:val="31"/>
          <w:szCs w:val="31"/>
        </w:rPr>
        <w:t>（适用范围）</w:t>
      </w:r>
      <w:r w:rsidRPr="00D4091B">
        <w:rPr>
          <w:rFonts w:ascii="仿宋_GB2312" w:eastAsia="仿宋_GB2312" w:hint="eastAsia"/>
          <w:color w:val="000000"/>
          <w:sz w:val="31"/>
          <w:szCs w:val="31"/>
        </w:rPr>
        <w:t>本方案适用于年满6周岁且不超过18周岁，有正常学习能力的我国非东莞市户籍适龄儿童、少年（含香港、澳门户籍），其父母双方或一方或法定监护人须为我国非东莞市户籍公民（含香港、澳门户籍），并在东莞市行政区域内就业或经商，持我市有效《广东省居住证》（港澳居民持有《境外人员临时住宿登记表》）以及在东莞市依法缴纳社会保险费。</w:t>
      </w:r>
    </w:p>
    <w:p w:rsidR="00D90E13" w:rsidRPr="00D4091B" w:rsidRDefault="00D90E13" w:rsidP="00D90E13">
      <w:pPr>
        <w:autoSpaceDE w:val="0"/>
        <w:autoSpaceDN w:val="0"/>
        <w:adjustRightInd w:val="0"/>
        <w:snapToGrid w:val="0"/>
        <w:spacing w:line="600" w:lineRule="exact"/>
        <w:ind w:firstLineChars="200" w:firstLine="620"/>
        <w:rPr>
          <w:rFonts w:ascii="仿宋_GB2312" w:eastAsia="仿宋_GB2312" w:hint="eastAsia"/>
          <w:color w:val="000000"/>
          <w:sz w:val="31"/>
          <w:szCs w:val="31"/>
        </w:rPr>
      </w:pPr>
      <w:r w:rsidRPr="00D4091B">
        <w:rPr>
          <w:rFonts w:ascii="仿宋_GB2312" w:eastAsia="仿宋_GB2312" w:hint="eastAsia"/>
          <w:color w:val="000000"/>
          <w:sz w:val="31"/>
          <w:szCs w:val="31"/>
        </w:rPr>
        <w:t>台湾或外国国籍的义务教育阶段适龄儿童、少年不适用于本方案，其入学办法按照相应的入学政策申请。父母双方或法定监护人是东莞市户籍的非东莞市户籍适龄儿童、少年，不纳入积分制入学范围，其入学办法由镇（街道、园区）教育主管部门结合实际制定并统筹安排入学。</w:t>
      </w:r>
    </w:p>
    <w:p w:rsidR="00D90E13" w:rsidRPr="00D4091B" w:rsidRDefault="00D90E13" w:rsidP="00D90E13">
      <w:pPr>
        <w:autoSpaceDE w:val="0"/>
        <w:autoSpaceDN w:val="0"/>
        <w:adjustRightInd w:val="0"/>
        <w:snapToGrid w:val="0"/>
        <w:spacing w:line="600" w:lineRule="exact"/>
        <w:ind w:firstLineChars="200" w:firstLine="620"/>
        <w:rPr>
          <w:rFonts w:ascii="仿宋_GB2312" w:eastAsia="仿宋_GB2312" w:hint="eastAsia"/>
          <w:color w:val="000000"/>
          <w:sz w:val="31"/>
          <w:szCs w:val="31"/>
        </w:rPr>
      </w:pPr>
      <w:r w:rsidRPr="00D4091B">
        <w:rPr>
          <w:rFonts w:ascii="黑体" w:eastAsia="黑体" w:hAnsi="黑体" w:hint="eastAsia"/>
          <w:color w:val="000000"/>
          <w:sz w:val="31"/>
          <w:szCs w:val="31"/>
        </w:rPr>
        <w:t>第二条（</w:t>
      </w:r>
      <w:r w:rsidRPr="00D4091B">
        <w:rPr>
          <w:rFonts w:ascii="黑体" w:eastAsia="黑体" w:hAnsi="黑体" w:hint="eastAsia"/>
          <w:sz w:val="31"/>
          <w:szCs w:val="31"/>
        </w:rPr>
        <w:t>入学规定</w:t>
      </w:r>
      <w:r w:rsidRPr="00D4091B">
        <w:rPr>
          <w:rFonts w:ascii="黑体" w:eastAsia="黑体" w:hAnsi="黑体" w:hint="eastAsia"/>
          <w:color w:val="000000"/>
          <w:sz w:val="31"/>
          <w:szCs w:val="31"/>
        </w:rPr>
        <w:t>）</w:t>
      </w:r>
      <w:r w:rsidRPr="00D4091B">
        <w:rPr>
          <w:rFonts w:ascii="仿宋_GB2312" w:eastAsia="仿宋_GB2312" w:hint="eastAsia"/>
          <w:color w:val="000000"/>
          <w:sz w:val="31"/>
          <w:szCs w:val="31"/>
        </w:rPr>
        <w:t>申请入读小学一年级的随迁子女必须年满6周岁（计算至当年8月31日，含8月31日）；申请入读小学</w:t>
      </w:r>
      <w:r w:rsidRPr="00D4091B">
        <w:rPr>
          <w:rFonts w:ascii="仿宋_GB2312" w:eastAsia="仿宋_GB2312" w:hint="eastAsia"/>
          <w:color w:val="000000"/>
          <w:sz w:val="31"/>
          <w:szCs w:val="31"/>
        </w:rPr>
        <w:lastRenderedPageBreak/>
        <w:t>非起始年级的随迁子女，必须符合相对应的入学年龄；申请入读初中一年级的随迁子女必须是小学应届毕业生。</w:t>
      </w:r>
    </w:p>
    <w:p w:rsidR="00D90E13" w:rsidRPr="00D4091B" w:rsidRDefault="00D90E13" w:rsidP="00D90E13">
      <w:pPr>
        <w:autoSpaceDE w:val="0"/>
        <w:autoSpaceDN w:val="0"/>
        <w:adjustRightInd w:val="0"/>
        <w:snapToGrid w:val="0"/>
        <w:spacing w:line="600" w:lineRule="exact"/>
        <w:ind w:firstLineChars="200" w:firstLine="620"/>
        <w:rPr>
          <w:rFonts w:ascii="仿宋_GB2312" w:eastAsia="仿宋_GB2312" w:hint="eastAsia"/>
          <w:color w:val="000000"/>
          <w:sz w:val="31"/>
          <w:szCs w:val="31"/>
        </w:rPr>
      </w:pPr>
      <w:r w:rsidRPr="00D4091B">
        <w:rPr>
          <w:rFonts w:ascii="仿宋_GB2312" w:eastAsia="仿宋_GB2312" w:hint="eastAsia"/>
          <w:color w:val="000000"/>
          <w:sz w:val="31"/>
          <w:szCs w:val="31"/>
        </w:rPr>
        <w:t>已在义务教育阶段学校就读的随迁子女，不能申请留级重读。如发现申请留级重读者，将取消其申请资格。已在东莞市义务教育公办小学就读或在民办小学就读享受政府学位补贴的随迁子女可读至本学段结束；本学段结束后再升读东莞市义务教育阶段公办初中或民办初中学校享受政府学位补贴的，需重新申请及计算积分。</w:t>
      </w:r>
    </w:p>
    <w:p w:rsidR="00D90E13" w:rsidRPr="00D4091B" w:rsidRDefault="00D90E13" w:rsidP="00D90E13">
      <w:pPr>
        <w:autoSpaceDE w:val="0"/>
        <w:autoSpaceDN w:val="0"/>
        <w:adjustRightInd w:val="0"/>
        <w:snapToGrid w:val="0"/>
        <w:spacing w:line="600" w:lineRule="exact"/>
        <w:ind w:firstLineChars="200" w:firstLine="620"/>
        <w:rPr>
          <w:rFonts w:ascii="仿宋_GB2312" w:eastAsia="仿宋_GB2312" w:hint="eastAsia"/>
          <w:color w:val="000000"/>
          <w:sz w:val="31"/>
          <w:szCs w:val="31"/>
        </w:rPr>
      </w:pPr>
      <w:r w:rsidRPr="00D4091B">
        <w:rPr>
          <w:rFonts w:ascii="黑体" w:eastAsia="黑体" w:hAnsi="黑体" w:hint="eastAsia"/>
          <w:color w:val="000000"/>
          <w:sz w:val="31"/>
          <w:szCs w:val="31"/>
        </w:rPr>
        <w:t>第三条（申请地和积分依据）</w:t>
      </w:r>
      <w:r w:rsidRPr="00D4091B">
        <w:rPr>
          <w:rFonts w:ascii="仿宋_GB2312" w:eastAsia="仿宋_GB2312" w:hint="eastAsia"/>
          <w:color w:val="000000"/>
          <w:sz w:val="31"/>
          <w:szCs w:val="31"/>
        </w:rPr>
        <w:t>符合申请资格的随迁子女可以选择其父母一方（或法定监护人）的服务地或其父母（或法定监护人）在东莞市拥有产权清晰的自有居所所在地（两者任选其一）的镇（街道、园区）作为申请地，通过积分制方式，入读申请地所在镇（街道、园区）的义务教育阶段公办学校，或入读申请地所在镇（街道、园区）的义务教育阶段民办学校并享受政府学位补贴。</w:t>
      </w:r>
    </w:p>
    <w:p w:rsidR="00D90E13" w:rsidRPr="00D4091B" w:rsidRDefault="00D90E13" w:rsidP="00D90E13">
      <w:pPr>
        <w:autoSpaceDE w:val="0"/>
        <w:autoSpaceDN w:val="0"/>
        <w:adjustRightInd w:val="0"/>
        <w:snapToGrid w:val="0"/>
        <w:spacing w:line="600" w:lineRule="exact"/>
        <w:ind w:firstLineChars="200" w:firstLine="620"/>
        <w:rPr>
          <w:rFonts w:ascii="仿宋_GB2312" w:eastAsia="仿宋_GB2312" w:hint="eastAsia"/>
          <w:color w:val="000000"/>
          <w:sz w:val="31"/>
          <w:szCs w:val="31"/>
        </w:rPr>
      </w:pPr>
      <w:r w:rsidRPr="00D4091B">
        <w:rPr>
          <w:rFonts w:ascii="仿宋_GB2312" w:eastAsia="仿宋_GB2312" w:hint="eastAsia"/>
          <w:color w:val="000000"/>
          <w:sz w:val="31"/>
          <w:szCs w:val="31"/>
        </w:rPr>
        <w:t>申请人父母（或法定监护人）在</w:t>
      </w:r>
      <w:proofErr w:type="gramStart"/>
      <w:r w:rsidRPr="00D4091B">
        <w:rPr>
          <w:rFonts w:ascii="仿宋_GB2312" w:eastAsia="仿宋_GB2312" w:hint="eastAsia"/>
          <w:color w:val="000000"/>
          <w:sz w:val="31"/>
          <w:szCs w:val="31"/>
        </w:rPr>
        <w:t>莞</w:t>
      </w:r>
      <w:proofErr w:type="gramEnd"/>
      <w:r w:rsidRPr="00D4091B">
        <w:rPr>
          <w:rFonts w:ascii="仿宋_GB2312" w:eastAsia="仿宋_GB2312" w:hint="eastAsia"/>
          <w:color w:val="000000"/>
          <w:sz w:val="31"/>
          <w:szCs w:val="31"/>
        </w:rPr>
        <w:t>的服务年限、居住年限、参保年限、纳税情况、文化程度、国家职业资格或专业技术职称、居所情况、科技获奖情况、职业技能竞赛获奖情况、参加社会服务情况、计划生育情况以及申请人在</w:t>
      </w:r>
      <w:proofErr w:type="gramStart"/>
      <w:r w:rsidRPr="00D4091B">
        <w:rPr>
          <w:rFonts w:ascii="仿宋_GB2312" w:eastAsia="仿宋_GB2312" w:hint="eastAsia"/>
          <w:color w:val="000000"/>
          <w:sz w:val="31"/>
          <w:szCs w:val="31"/>
        </w:rPr>
        <w:t>莞</w:t>
      </w:r>
      <w:proofErr w:type="gramEnd"/>
      <w:r w:rsidRPr="00D4091B">
        <w:rPr>
          <w:rFonts w:ascii="仿宋_GB2312" w:eastAsia="仿宋_GB2312" w:hint="eastAsia"/>
          <w:color w:val="000000"/>
          <w:sz w:val="31"/>
          <w:szCs w:val="31"/>
        </w:rPr>
        <w:t>接受教育年限等方面情况作为计算积分的依据。</w:t>
      </w:r>
    </w:p>
    <w:p w:rsidR="00D90E13" w:rsidRPr="00D4091B" w:rsidRDefault="00D90E13" w:rsidP="00D90E13">
      <w:pPr>
        <w:pStyle w:val="a3"/>
        <w:snapToGrid w:val="0"/>
        <w:spacing w:line="600" w:lineRule="exact"/>
        <w:ind w:right="-36" w:firstLineChars="200" w:firstLine="620"/>
        <w:rPr>
          <w:rFonts w:ascii="仿宋_GB2312" w:eastAsia="仿宋_GB2312" w:hAnsi="Times New Roman" w:hint="eastAsia"/>
          <w:color w:val="000000"/>
          <w:sz w:val="31"/>
          <w:szCs w:val="31"/>
        </w:rPr>
      </w:pPr>
      <w:r w:rsidRPr="00D4091B">
        <w:rPr>
          <w:rFonts w:ascii="黑体" w:eastAsia="黑体" w:hAnsi="黑体" w:hint="eastAsia"/>
          <w:color w:val="000000"/>
          <w:sz w:val="31"/>
          <w:szCs w:val="31"/>
        </w:rPr>
        <w:t>第四条（积分方式）</w:t>
      </w:r>
      <w:r w:rsidRPr="00D4091B">
        <w:rPr>
          <w:rFonts w:ascii="仿宋_GB2312" w:eastAsia="仿宋_GB2312" w:hAnsi="Times New Roman" w:hint="eastAsia"/>
          <w:color w:val="000000"/>
          <w:sz w:val="31"/>
          <w:szCs w:val="31"/>
        </w:rPr>
        <w:t>本方案中的“申请人”（即学生）选取父或母一方（或法定监护人）作为“积分方”进行积分，除居所房产信息、房屋契税和计划生育积分项目外，其他积分项</w:t>
      </w:r>
      <w:r w:rsidRPr="00D4091B">
        <w:rPr>
          <w:rFonts w:ascii="仿宋_GB2312" w:eastAsia="仿宋_GB2312" w:hAnsi="Times New Roman" w:hint="eastAsia"/>
          <w:color w:val="000000"/>
          <w:sz w:val="31"/>
          <w:szCs w:val="31"/>
        </w:rPr>
        <w:lastRenderedPageBreak/>
        <w:t xml:space="preserve">目父母双方不交叉或累计积分。 </w:t>
      </w:r>
    </w:p>
    <w:p w:rsidR="00D90E13" w:rsidRPr="00D4091B" w:rsidRDefault="00D90E13" w:rsidP="00D90E13">
      <w:pPr>
        <w:pStyle w:val="a3"/>
        <w:snapToGrid w:val="0"/>
        <w:spacing w:line="600" w:lineRule="exact"/>
        <w:ind w:right="-36"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积分方式如下：</w:t>
      </w:r>
    </w:p>
    <w:tbl>
      <w:tblPr>
        <w:tblW w:w="0" w:type="auto"/>
        <w:jc w:val="center"/>
        <w:tblLayout w:type="fixed"/>
        <w:tblLook w:val="0000"/>
      </w:tblPr>
      <w:tblGrid>
        <w:gridCol w:w="1115"/>
        <w:gridCol w:w="3138"/>
        <w:gridCol w:w="1701"/>
        <w:gridCol w:w="3353"/>
      </w:tblGrid>
      <w:tr w:rsidR="00D90E13" w:rsidRPr="00D4091B" w:rsidTr="0038435B">
        <w:trPr>
          <w:trHeight w:val="487"/>
          <w:jc w:val="center"/>
        </w:trPr>
        <w:tc>
          <w:tcPr>
            <w:tcW w:w="1115" w:type="dxa"/>
            <w:vMerge w:val="restart"/>
            <w:tcBorders>
              <w:top w:val="single" w:sz="4" w:space="0" w:color="auto"/>
              <w:left w:val="single" w:sz="4" w:space="0" w:color="auto"/>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选择以服务地申请</w:t>
            </w:r>
          </w:p>
        </w:tc>
        <w:tc>
          <w:tcPr>
            <w:tcW w:w="3138" w:type="dxa"/>
            <w:vMerge w:val="restart"/>
            <w:tcBorders>
              <w:top w:val="single" w:sz="4" w:space="0" w:color="auto"/>
              <w:left w:val="nil"/>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父母双方均缴纳社会保险费</w:t>
            </w:r>
          </w:p>
        </w:tc>
        <w:tc>
          <w:tcPr>
            <w:tcW w:w="1701" w:type="dxa"/>
            <w:tcBorders>
              <w:top w:val="single" w:sz="4" w:space="0" w:color="auto"/>
              <w:left w:val="nil"/>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父母双方在同一镇（街道、园区）服务</w:t>
            </w:r>
          </w:p>
        </w:tc>
        <w:tc>
          <w:tcPr>
            <w:tcW w:w="3353" w:type="dxa"/>
            <w:tcBorders>
              <w:top w:val="single" w:sz="4" w:space="0" w:color="auto"/>
              <w:left w:val="nil"/>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按总积分就高不就低的原则选取父或</w:t>
            </w:r>
            <w:proofErr w:type="gramStart"/>
            <w:r w:rsidRPr="008B4C46">
              <w:rPr>
                <w:rFonts w:ascii="仿宋_GB2312" w:eastAsia="仿宋_GB2312" w:hAnsi="Times New Roman" w:hint="eastAsia"/>
                <w:color w:val="000000"/>
                <w:sz w:val="31"/>
                <w:szCs w:val="31"/>
              </w:rPr>
              <w:t>母其中</w:t>
            </w:r>
            <w:proofErr w:type="gramEnd"/>
            <w:r w:rsidRPr="008B4C46">
              <w:rPr>
                <w:rFonts w:ascii="仿宋_GB2312" w:eastAsia="仿宋_GB2312" w:hAnsi="Times New Roman" w:hint="eastAsia"/>
                <w:color w:val="000000"/>
                <w:sz w:val="31"/>
                <w:szCs w:val="31"/>
              </w:rPr>
              <w:t>一方进行积分</w:t>
            </w:r>
          </w:p>
        </w:tc>
      </w:tr>
      <w:tr w:rsidR="00D90E13" w:rsidRPr="00D4091B" w:rsidTr="0038435B">
        <w:trPr>
          <w:trHeight w:val="70"/>
          <w:jc w:val="center"/>
        </w:trPr>
        <w:tc>
          <w:tcPr>
            <w:tcW w:w="1115" w:type="dxa"/>
            <w:vMerge/>
            <w:tcBorders>
              <w:top w:val="single" w:sz="4" w:space="0" w:color="auto"/>
              <w:left w:val="single" w:sz="4" w:space="0" w:color="auto"/>
              <w:bottom w:val="single" w:sz="4" w:space="0" w:color="auto"/>
              <w:right w:val="single" w:sz="4" w:space="0" w:color="auto"/>
            </w:tcBorders>
            <w:vAlign w:val="center"/>
          </w:tcPr>
          <w:p w:rsidR="00D90E13" w:rsidRPr="00D4091B" w:rsidRDefault="00D90E13" w:rsidP="0038435B">
            <w:pPr>
              <w:widowControl/>
              <w:jc w:val="left"/>
              <w:rPr>
                <w:rFonts w:ascii="仿宋_GB2312" w:eastAsia="仿宋_GB2312" w:hint="eastAsia"/>
                <w:color w:val="000000"/>
                <w:sz w:val="31"/>
                <w:szCs w:val="31"/>
              </w:rPr>
            </w:pPr>
          </w:p>
        </w:tc>
        <w:tc>
          <w:tcPr>
            <w:tcW w:w="3138" w:type="dxa"/>
            <w:vMerge/>
            <w:tcBorders>
              <w:top w:val="single" w:sz="4" w:space="0" w:color="auto"/>
              <w:left w:val="nil"/>
              <w:bottom w:val="single" w:sz="4" w:space="0" w:color="auto"/>
              <w:right w:val="single" w:sz="4" w:space="0" w:color="auto"/>
            </w:tcBorders>
            <w:vAlign w:val="center"/>
          </w:tcPr>
          <w:p w:rsidR="00D90E13" w:rsidRPr="00D4091B" w:rsidRDefault="00D90E13" w:rsidP="0038435B">
            <w:pPr>
              <w:widowControl/>
              <w:jc w:val="left"/>
              <w:rPr>
                <w:rFonts w:ascii="仿宋_GB2312" w:eastAsia="仿宋_GB2312" w:hint="eastAsia"/>
                <w:color w:val="000000"/>
                <w:sz w:val="31"/>
                <w:szCs w:val="31"/>
              </w:rPr>
            </w:pPr>
          </w:p>
        </w:tc>
        <w:tc>
          <w:tcPr>
            <w:tcW w:w="1701" w:type="dxa"/>
            <w:tcBorders>
              <w:top w:val="single" w:sz="4" w:space="0" w:color="auto"/>
              <w:left w:val="nil"/>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父母在不同镇（街道、园区）服务</w:t>
            </w:r>
          </w:p>
        </w:tc>
        <w:tc>
          <w:tcPr>
            <w:tcW w:w="3353" w:type="dxa"/>
            <w:tcBorders>
              <w:top w:val="single" w:sz="4" w:space="0" w:color="auto"/>
              <w:left w:val="nil"/>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以在申请地服务的一方情况进行积分</w:t>
            </w:r>
          </w:p>
        </w:tc>
      </w:tr>
      <w:tr w:rsidR="00D90E13" w:rsidRPr="00D4091B" w:rsidTr="0038435B">
        <w:trPr>
          <w:trHeight w:val="70"/>
          <w:jc w:val="center"/>
        </w:trPr>
        <w:tc>
          <w:tcPr>
            <w:tcW w:w="1115" w:type="dxa"/>
            <w:vMerge/>
            <w:tcBorders>
              <w:top w:val="single" w:sz="4" w:space="0" w:color="auto"/>
              <w:left w:val="single" w:sz="4" w:space="0" w:color="auto"/>
              <w:bottom w:val="single" w:sz="4" w:space="0" w:color="auto"/>
              <w:right w:val="single" w:sz="4" w:space="0" w:color="auto"/>
            </w:tcBorders>
            <w:vAlign w:val="center"/>
          </w:tcPr>
          <w:p w:rsidR="00D90E13" w:rsidRPr="00D4091B" w:rsidRDefault="00D90E13" w:rsidP="0038435B">
            <w:pPr>
              <w:widowControl/>
              <w:jc w:val="left"/>
              <w:rPr>
                <w:rFonts w:ascii="仿宋_GB2312" w:eastAsia="仿宋_GB2312" w:hint="eastAsia"/>
                <w:color w:val="000000"/>
                <w:sz w:val="31"/>
                <w:szCs w:val="31"/>
              </w:rPr>
            </w:pPr>
          </w:p>
        </w:tc>
        <w:tc>
          <w:tcPr>
            <w:tcW w:w="3138" w:type="dxa"/>
            <w:tcBorders>
              <w:top w:val="single" w:sz="4" w:space="0" w:color="auto"/>
              <w:left w:val="nil"/>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父母一方缴纳社会保险费</w:t>
            </w:r>
          </w:p>
        </w:tc>
        <w:tc>
          <w:tcPr>
            <w:tcW w:w="5054" w:type="dxa"/>
            <w:gridSpan w:val="2"/>
            <w:tcBorders>
              <w:top w:val="single" w:sz="4" w:space="0" w:color="auto"/>
              <w:left w:val="nil"/>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按缴纳社会保险费的一方情况进行积分</w:t>
            </w:r>
          </w:p>
        </w:tc>
      </w:tr>
      <w:tr w:rsidR="00D90E13" w:rsidRPr="00D4091B" w:rsidTr="0038435B">
        <w:trPr>
          <w:trHeight w:val="70"/>
          <w:jc w:val="center"/>
        </w:trPr>
        <w:tc>
          <w:tcPr>
            <w:tcW w:w="1115" w:type="dxa"/>
            <w:vMerge w:val="restart"/>
            <w:tcBorders>
              <w:top w:val="nil"/>
              <w:left w:val="single" w:sz="4" w:space="0" w:color="auto"/>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选择以自有居所所在地申请</w:t>
            </w:r>
          </w:p>
        </w:tc>
        <w:tc>
          <w:tcPr>
            <w:tcW w:w="3138" w:type="dxa"/>
            <w:tcBorders>
              <w:top w:val="single" w:sz="4" w:space="0" w:color="auto"/>
              <w:left w:val="nil"/>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父母双方缴纳社会保险费</w:t>
            </w:r>
          </w:p>
        </w:tc>
        <w:tc>
          <w:tcPr>
            <w:tcW w:w="5054" w:type="dxa"/>
            <w:gridSpan w:val="2"/>
            <w:tcBorders>
              <w:top w:val="single" w:sz="4" w:space="0" w:color="auto"/>
              <w:left w:val="nil"/>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按总积分就高不就低的原则选取父或</w:t>
            </w:r>
            <w:proofErr w:type="gramStart"/>
            <w:r w:rsidRPr="008B4C46">
              <w:rPr>
                <w:rFonts w:ascii="仿宋_GB2312" w:eastAsia="仿宋_GB2312" w:hAnsi="Times New Roman" w:hint="eastAsia"/>
                <w:color w:val="000000"/>
                <w:sz w:val="31"/>
                <w:szCs w:val="31"/>
              </w:rPr>
              <w:t>母其中</w:t>
            </w:r>
            <w:proofErr w:type="gramEnd"/>
            <w:r w:rsidRPr="008B4C46">
              <w:rPr>
                <w:rFonts w:ascii="仿宋_GB2312" w:eastAsia="仿宋_GB2312" w:hAnsi="Times New Roman" w:hint="eastAsia"/>
                <w:color w:val="000000"/>
                <w:sz w:val="31"/>
                <w:szCs w:val="31"/>
              </w:rPr>
              <w:t>一方进行积分</w:t>
            </w:r>
          </w:p>
        </w:tc>
      </w:tr>
      <w:tr w:rsidR="00D90E13" w:rsidRPr="00D4091B" w:rsidTr="0038435B">
        <w:trPr>
          <w:trHeight w:val="256"/>
          <w:jc w:val="center"/>
        </w:trPr>
        <w:tc>
          <w:tcPr>
            <w:tcW w:w="1115" w:type="dxa"/>
            <w:vMerge/>
            <w:tcBorders>
              <w:top w:val="nil"/>
              <w:left w:val="single" w:sz="4" w:space="0" w:color="auto"/>
              <w:bottom w:val="single" w:sz="4" w:space="0" w:color="auto"/>
              <w:right w:val="single" w:sz="4" w:space="0" w:color="auto"/>
            </w:tcBorders>
            <w:vAlign w:val="center"/>
          </w:tcPr>
          <w:p w:rsidR="00D90E13" w:rsidRPr="00D4091B" w:rsidRDefault="00D90E13" w:rsidP="0038435B">
            <w:pPr>
              <w:widowControl/>
              <w:jc w:val="left"/>
              <w:rPr>
                <w:rFonts w:ascii="仿宋_GB2312" w:eastAsia="仿宋_GB2312" w:hint="eastAsia"/>
                <w:color w:val="000000"/>
                <w:sz w:val="31"/>
                <w:szCs w:val="31"/>
              </w:rPr>
            </w:pPr>
          </w:p>
        </w:tc>
        <w:tc>
          <w:tcPr>
            <w:tcW w:w="3138" w:type="dxa"/>
            <w:tcBorders>
              <w:top w:val="single" w:sz="4" w:space="0" w:color="auto"/>
              <w:left w:val="nil"/>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父母一方缴纳社会保险费</w:t>
            </w:r>
          </w:p>
        </w:tc>
        <w:tc>
          <w:tcPr>
            <w:tcW w:w="5054" w:type="dxa"/>
            <w:gridSpan w:val="2"/>
            <w:tcBorders>
              <w:top w:val="single" w:sz="4" w:space="0" w:color="auto"/>
              <w:left w:val="nil"/>
              <w:bottom w:val="single" w:sz="4" w:space="0" w:color="auto"/>
              <w:right w:val="single" w:sz="4" w:space="0" w:color="auto"/>
            </w:tcBorders>
            <w:vAlign w:val="center"/>
          </w:tcPr>
          <w:p w:rsidR="00D90E13" w:rsidRPr="008B4C46" w:rsidRDefault="00D90E13" w:rsidP="0038435B">
            <w:pPr>
              <w:pStyle w:val="a3"/>
              <w:spacing w:line="340" w:lineRule="exact"/>
              <w:rPr>
                <w:rFonts w:ascii="仿宋_GB2312" w:eastAsia="仿宋_GB2312" w:hAnsi="Times New Roman" w:hint="eastAsia"/>
                <w:color w:val="000000"/>
                <w:sz w:val="31"/>
                <w:szCs w:val="31"/>
              </w:rPr>
            </w:pPr>
            <w:r w:rsidRPr="008B4C46">
              <w:rPr>
                <w:rFonts w:ascii="仿宋_GB2312" w:eastAsia="仿宋_GB2312" w:hAnsi="Times New Roman" w:hint="eastAsia"/>
                <w:color w:val="000000"/>
                <w:sz w:val="31"/>
                <w:szCs w:val="31"/>
              </w:rPr>
              <w:t>按缴纳社会保险费的一方情况进行积分</w:t>
            </w:r>
          </w:p>
        </w:tc>
      </w:tr>
    </w:tbl>
    <w:p w:rsidR="00D90E13" w:rsidRPr="00D4091B" w:rsidRDefault="00D90E13" w:rsidP="00D90E13">
      <w:pPr>
        <w:pStyle w:val="a3"/>
        <w:snapToGrid w:val="0"/>
        <w:spacing w:line="600" w:lineRule="exact"/>
        <w:ind w:right="-36"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父母中一方是东莞市户籍，另一方是非东莞市户籍的随迁子女，申请积分制入学只能以父母中非东莞市户籍的一方作为积分方进行申请和积分。</w:t>
      </w:r>
    </w:p>
    <w:p w:rsidR="00D90E13" w:rsidRPr="00D4091B" w:rsidRDefault="00D90E13" w:rsidP="00D90E13">
      <w:pPr>
        <w:pStyle w:val="a3"/>
        <w:snapToGrid w:val="0"/>
        <w:spacing w:line="600" w:lineRule="exact"/>
        <w:ind w:right="-36" w:firstLineChars="200" w:firstLine="620"/>
        <w:rPr>
          <w:rFonts w:ascii="仿宋_GB2312" w:eastAsia="仿宋_GB2312" w:hAnsi="Times New Roman" w:hint="eastAsia"/>
          <w:color w:val="000000"/>
          <w:sz w:val="31"/>
          <w:szCs w:val="31"/>
        </w:rPr>
      </w:pPr>
      <w:r w:rsidRPr="00D4091B">
        <w:rPr>
          <w:rFonts w:ascii="黑体" w:eastAsia="黑体" w:hAnsi="黑体" w:hint="eastAsia"/>
          <w:color w:val="000000"/>
          <w:sz w:val="31"/>
          <w:szCs w:val="31"/>
        </w:rPr>
        <w:t>第五条</w:t>
      </w:r>
      <w:r w:rsidRPr="00D4091B">
        <w:rPr>
          <w:rFonts w:ascii="黑体" w:eastAsia="黑体" w:hAnsi="黑体" w:hint="eastAsia"/>
          <w:sz w:val="31"/>
          <w:szCs w:val="31"/>
        </w:rPr>
        <w:t>（积分项目）</w:t>
      </w:r>
      <w:r w:rsidRPr="00D4091B">
        <w:rPr>
          <w:rFonts w:ascii="仿宋_GB2312" w:eastAsia="仿宋_GB2312" w:hAnsi="Times New Roman" w:hint="eastAsia"/>
          <w:color w:val="000000"/>
          <w:sz w:val="31"/>
          <w:szCs w:val="31"/>
        </w:rPr>
        <w:t>本方案共有六个积分项目，第一至五项为基本积分项目；第六项为加分项目。其中，第五项“在</w:t>
      </w:r>
      <w:proofErr w:type="gramStart"/>
      <w:r w:rsidRPr="00D4091B">
        <w:rPr>
          <w:rFonts w:ascii="仿宋_GB2312" w:eastAsia="仿宋_GB2312" w:hAnsi="Times New Roman" w:hint="eastAsia"/>
          <w:color w:val="000000"/>
          <w:sz w:val="31"/>
          <w:szCs w:val="31"/>
        </w:rPr>
        <w:t>莞</w:t>
      </w:r>
      <w:proofErr w:type="gramEnd"/>
      <w:r w:rsidRPr="00D4091B">
        <w:rPr>
          <w:rFonts w:ascii="仿宋_GB2312" w:eastAsia="仿宋_GB2312" w:hAnsi="Times New Roman" w:hint="eastAsia"/>
          <w:color w:val="000000"/>
          <w:sz w:val="31"/>
          <w:szCs w:val="31"/>
        </w:rPr>
        <w:t>接受教育年限”项目为申请人（即学生）积分，第六项“加分”项目第6小项第（2）点为申请人（即学生）和积分方（即申请人父或母或法定监护人）合计积分，其余积分项目为积分方（即申请人父或母或法定监护人）积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具体积分项目、分值如下：</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（一）在</w:t>
      </w:r>
      <w:proofErr w:type="gramStart"/>
      <w:r w:rsidRPr="00D4091B">
        <w:rPr>
          <w:rFonts w:ascii="仿宋_GB2312" w:eastAsia="仿宋_GB2312" w:hAnsi="Times New Roman" w:hint="eastAsia"/>
          <w:color w:val="000000"/>
          <w:sz w:val="31"/>
          <w:szCs w:val="31"/>
        </w:rPr>
        <w:t>莞</w:t>
      </w:r>
      <w:proofErr w:type="gramEnd"/>
      <w:r w:rsidRPr="00D4091B">
        <w:rPr>
          <w:rFonts w:ascii="仿宋_GB2312" w:eastAsia="仿宋_GB2312" w:hAnsi="Times New Roman" w:hint="eastAsia"/>
          <w:color w:val="000000"/>
          <w:sz w:val="31"/>
          <w:szCs w:val="31"/>
        </w:rPr>
        <w:t>服务年限</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在东莞行政区域内就业或经商的时间：</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lastRenderedPageBreak/>
        <w:t>1．工作累计1－2年的，每满1年1分；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2．工作累计3－5年的，每满1年2分；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3．工作累计6年及以上的，每满1年3分。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（二）在</w:t>
      </w:r>
      <w:proofErr w:type="gramStart"/>
      <w:r w:rsidRPr="00D4091B">
        <w:rPr>
          <w:rFonts w:ascii="仿宋_GB2312" w:eastAsia="仿宋_GB2312" w:hAnsi="Times New Roman" w:hint="eastAsia"/>
          <w:color w:val="000000"/>
          <w:sz w:val="31"/>
          <w:szCs w:val="31"/>
        </w:rPr>
        <w:t>莞</w:t>
      </w:r>
      <w:proofErr w:type="gramEnd"/>
      <w:r w:rsidRPr="00D4091B">
        <w:rPr>
          <w:rFonts w:ascii="仿宋_GB2312" w:eastAsia="仿宋_GB2312" w:hAnsi="Times New Roman" w:hint="eastAsia"/>
          <w:color w:val="000000"/>
          <w:sz w:val="31"/>
          <w:szCs w:val="31"/>
        </w:rPr>
        <w:t>居住年限</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在东莞行政区域内居住的时间：</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（1）居住累计1－2年的，每满1年1分；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（2）居住累计3－5年的，每满1年2分；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（3）居住累计6年及以上的，每满1年3分。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（三）在</w:t>
      </w:r>
      <w:proofErr w:type="gramStart"/>
      <w:r w:rsidRPr="00D4091B">
        <w:rPr>
          <w:rFonts w:ascii="仿宋_GB2312" w:eastAsia="仿宋_GB2312" w:hAnsi="Times New Roman" w:hint="eastAsia"/>
          <w:color w:val="000000"/>
          <w:sz w:val="31"/>
          <w:szCs w:val="31"/>
        </w:rPr>
        <w:t>莞</w:t>
      </w:r>
      <w:proofErr w:type="gramEnd"/>
      <w:r w:rsidRPr="00D4091B">
        <w:rPr>
          <w:rFonts w:ascii="仿宋_GB2312" w:eastAsia="仿宋_GB2312" w:hAnsi="Times New Roman" w:hint="eastAsia"/>
          <w:color w:val="000000"/>
          <w:sz w:val="31"/>
          <w:szCs w:val="31"/>
        </w:rPr>
        <w:t>参保年限</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在东莞市按月缴纳的累计社会保险费年限（不含一次性补缴年限），包括社会养老保险、社会医疗保险、失业保险、工伤保险及生育保险，每缴纳1个险种每满1年1.5分，总分不超过100分。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（四）在</w:t>
      </w:r>
      <w:proofErr w:type="gramStart"/>
      <w:r w:rsidRPr="00D4091B">
        <w:rPr>
          <w:rFonts w:ascii="仿宋_GB2312" w:eastAsia="仿宋_GB2312" w:hAnsi="Times New Roman" w:hint="eastAsia"/>
          <w:color w:val="000000"/>
          <w:sz w:val="31"/>
          <w:szCs w:val="31"/>
        </w:rPr>
        <w:t>莞</w:t>
      </w:r>
      <w:proofErr w:type="gramEnd"/>
      <w:r w:rsidRPr="00D4091B">
        <w:rPr>
          <w:rFonts w:ascii="仿宋_GB2312" w:eastAsia="仿宋_GB2312" w:hAnsi="Times New Roman" w:hint="eastAsia"/>
          <w:color w:val="000000"/>
          <w:sz w:val="31"/>
          <w:szCs w:val="31"/>
        </w:rPr>
        <w:t>纳税情况</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在东莞市内累计纳税情况（该项可合计国税、地税税款的分值，税额以税款入库期计算，此项最高不超过100分）：</w:t>
      </w:r>
    </w:p>
    <w:p w:rsidR="00D90E13" w:rsidRPr="00D4091B" w:rsidRDefault="00D90E13" w:rsidP="00D90E13">
      <w:pPr>
        <w:pStyle w:val="Style2"/>
        <w:snapToGrid w:val="0"/>
        <w:spacing w:line="600" w:lineRule="exact"/>
        <w:ind w:firstLine="620"/>
        <w:jc w:val="left"/>
        <w:rPr>
          <w:rFonts w:ascii="仿宋_GB2312" w:eastAsia="仿宋_GB2312" w:hint="eastAsia"/>
          <w:color w:val="000000"/>
          <w:sz w:val="31"/>
          <w:szCs w:val="31"/>
        </w:rPr>
      </w:pPr>
      <w:r w:rsidRPr="00D4091B">
        <w:rPr>
          <w:rFonts w:ascii="仿宋_GB2312" w:eastAsia="仿宋_GB2312" w:hint="eastAsia"/>
          <w:color w:val="000000"/>
          <w:sz w:val="31"/>
          <w:szCs w:val="31"/>
        </w:rPr>
        <w:t>1．个人所得税（可合计，本小项最高不超过30分）</w:t>
      </w:r>
    </w:p>
    <w:p w:rsidR="00D90E13" w:rsidRPr="00D4091B" w:rsidRDefault="00D90E13" w:rsidP="00D90E13">
      <w:pPr>
        <w:pStyle w:val="Style2"/>
        <w:snapToGrid w:val="0"/>
        <w:spacing w:line="600" w:lineRule="exact"/>
        <w:ind w:firstLine="620"/>
        <w:jc w:val="left"/>
        <w:rPr>
          <w:rFonts w:ascii="仿宋_GB2312" w:eastAsia="仿宋_GB2312" w:hint="eastAsia"/>
          <w:color w:val="000000"/>
          <w:sz w:val="31"/>
          <w:szCs w:val="31"/>
        </w:rPr>
      </w:pPr>
      <w:r w:rsidRPr="00D4091B">
        <w:rPr>
          <w:rFonts w:ascii="仿宋_GB2312" w:eastAsia="仿宋_GB2312" w:hint="eastAsia"/>
          <w:color w:val="000000"/>
          <w:sz w:val="31"/>
          <w:szCs w:val="31"/>
        </w:rPr>
        <w:t>（1）近3个纳税年度工资薪金个人所得税：满3000元的，10分；满4000元的20分；满5000元的30分。</w:t>
      </w:r>
    </w:p>
    <w:p w:rsidR="00D90E13" w:rsidRPr="00D4091B" w:rsidRDefault="00D90E13" w:rsidP="00D90E13">
      <w:pPr>
        <w:pStyle w:val="Style2"/>
        <w:snapToGrid w:val="0"/>
        <w:spacing w:line="600" w:lineRule="exact"/>
        <w:ind w:firstLine="620"/>
        <w:jc w:val="left"/>
        <w:rPr>
          <w:rFonts w:ascii="仿宋_GB2312" w:eastAsia="仿宋_GB2312" w:hint="eastAsia"/>
          <w:color w:val="000000"/>
          <w:sz w:val="31"/>
          <w:szCs w:val="31"/>
        </w:rPr>
      </w:pPr>
      <w:r w:rsidRPr="00D4091B">
        <w:rPr>
          <w:rFonts w:ascii="仿宋_GB2312" w:eastAsia="仿宋_GB2312" w:hint="eastAsia"/>
          <w:color w:val="000000"/>
          <w:sz w:val="31"/>
          <w:szCs w:val="31"/>
        </w:rPr>
        <w:t>（2）近3个纳税年度除工资薪金外的其他个人所得税：每满1000元积1分，可累计，最高不超过30分。</w:t>
      </w:r>
    </w:p>
    <w:p w:rsidR="00D90E13" w:rsidRPr="00D4091B" w:rsidRDefault="00D90E13" w:rsidP="00D90E13">
      <w:pPr>
        <w:pStyle w:val="Style2"/>
        <w:snapToGrid w:val="0"/>
        <w:spacing w:line="600" w:lineRule="exact"/>
        <w:ind w:firstLine="620"/>
        <w:jc w:val="left"/>
        <w:rPr>
          <w:rFonts w:ascii="仿宋_GB2312" w:eastAsia="仿宋_GB2312" w:hint="eastAsia"/>
          <w:color w:val="000000"/>
          <w:sz w:val="31"/>
          <w:szCs w:val="31"/>
        </w:rPr>
      </w:pPr>
      <w:r w:rsidRPr="00D4091B">
        <w:rPr>
          <w:rFonts w:ascii="仿宋_GB2312" w:eastAsia="仿宋_GB2312" w:hint="eastAsia"/>
          <w:color w:val="000000"/>
          <w:sz w:val="31"/>
          <w:szCs w:val="31"/>
        </w:rPr>
        <w:t xml:space="preserve">2．个体工商户纳税 </w:t>
      </w:r>
    </w:p>
    <w:p w:rsidR="00D90E13" w:rsidRPr="00D4091B" w:rsidRDefault="00D90E13" w:rsidP="00D90E13">
      <w:pPr>
        <w:pStyle w:val="Style2"/>
        <w:snapToGrid w:val="0"/>
        <w:spacing w:line="600" w:lineRule="exact"/>
        <w:ind w:firstLine="620"/>
        <w:jc w:val="left"/>
        <w:rPr>
          <w:rFonts w:ascii="仿宋_GB2312" w:eastAsia="仿宋_GB2312" w:hint="eastAsia"/>
          <w:color w:val="000000"/>
          <w:sz w:val="31"/>
          <w:szCs w:val="31"/>
        </w:rPr>
      </w:pPr>
      <w:r w:rsidRPr="00D4091B">
        <w:rPr>
          <w:rFonts w:ascii="仿宋_GB2312" w:eastAsia="仿宋_GB2312" w:hint="eastAsia"/>
          <w:color w:val="000000"/>
          <w:sz w:val="31"/>
          <w:szCs w:val="31"/>
        </w:rPr>
        <w:t>在我市依法登记注册的个体工商户经营者近3个纳税年度</w:t>
      </w:r>
      <w:r w:rsidRPr="00D4091B">
        <w:rPr>
          <w:rFonts w:ascii="仿宋_GB2312" w:eastAsia="仿宋_GB2312" w:hint="eastAsia"/>
          <w:color w:val="000000"/>
          <w:sz w:val="31"/>
          <w:szCs w:val="31"/>
        </w:rPr>
        <w:lastRenderedPageBreak/>
        <w:t>缴纳的税额，每满1000元积1分，可累计，最高不超过30分。</w:t>
      </w:r>
    </w:p>
    <w:p w:rsidR="00D90E13" w:rsidRPr="00D4091B" w:rsidRDefault="00D90E13" w:rsidP="00D90E13">
      <w:pPr>
        <w:pStyle w:val="Style2"/>
        <w:snapToGrid w:val="0"/>
        <w:spacing w:line="600" w:lineRule="exact"/>
        <w:ind w:firstLine="620"/>
        <w:jc w:val="left"/>
        <w:rPr>
          <w:rFonts w:ascii="仿宋_GB2312" w:eastAsia="仿宋_GB2312" w:hint="eastAsia"/>
          <w:color w:val="000000"/>
          <w:sz w:val="31"/>
          <w:szCs w:val="31"/>
        </w:rPr>
      </w:pPr>
      <w:r w:rsidRPr="00D4091B">
        <w:rPr>
          <w:rFonts w:ascii="仿宋_GB2312" w:eastAsia="仿宋_GB2312" w:hint="eastAsia"/>
          <w:color w:val="000000"/>
          <w:sz w:val="31"/>
          <w:szCs w:val="31"/>
        </w:rPr>
        <w:t>3．企业纳税</w:t>
      </w:r>
    </w:p>
    <w:p w:rsidR="00D90E13" w:rsidRPr="00D4091B" w:rsidRDefault="00D90E13" w:rsidP="00D90E13">
      <w:pPr>
        <w:pStyle w:val="Style2"/>
        <w:snapToGrid w:val="0"/>
        <w:spacing w:line="600" w:lineRule="exact"/>
        <w:ind w:firstLine="620"/>
        <w:jc w:val="left"/>
        <w:rPr>
          <w:rFonts w:ascii="仿宋_GB2312" w:eastAsia="仿宋_GB2312" w:hint="eastAsia"/>
          <w:color w:val="000000"/>
          <w:sz w:val="31"/>
          <w:szCs w:val="31"/>
        </w:rPr>
      </w:pPr>
      <w:r w:rsidRPr="00D4091B">
        <w:rPr>
          <w:rFonts w:ascii="仿宋_GB2312" w:eastAsia="仿宋_GB2312" w:hint="eastAsia"/>
          <w:color w:val="000000"/>
          <w:sz w:val="31"/>
          <w:szCs w:val="31"/>
        </w:rPr>
        <w:t>在我市依法登记注册的个人独资企业投资人、有限责任公司自然人股东、合伙企业出资（合伙）人以其投资份额占该企业认缴资本比例而分摊企业已缴纳税额的，近3个纳税年度缴纳的税额每满3万元积10分，可累计，最高不超过30分。</w:t>
      </w:r>
    </w:p>
    <w:p w:rsidR="00D90E13" w:rsidRPr="00D4091B" w:rsidRDefault="00D90E13" w:rsidP="00D90E13">
      <w:pPr>
        <w:pStyle w:val="Style2"/>
        <w:snapToGrid w:val="0"/>
        <w:spacing w:line="600" w:lineRule="exact"/>
        <w:ind w:firstLine="620"/>
        <w:jc w:val="left"/>
        <w:rPr>
          <w:rFonts w:ascii="仿宋_GB2312" w:eastAsia="仿宋_GB2312" w:hint="eastAsia"/>
          <w:color w:val="000000"/>
          <w:sz w:val="31"/>
          <w:szCs w:val="31"/>
        </w:rPr>
      </w:pPr>
      <w:r w:rsidRPr="00D4091B">
        <w:rPr>
          <w:rFonts w:ascii="仿宋_GB2312" w:eastAsia="仿宋_GB2312" w:hint="eastAsia"/>
          <w:color w:val="000000"/>
          <w:sz w:val="31"/>
          <w:szCs w:val="31"/>
        </w:rPr>
        <w:t>4．房屋契税</w:t>
      </w:r>
    </w:p>
    <w:p w:rsidR="00D90E13" w:rsidRPr="00D4091B" w:rsidRDefault="00D90E13" w:rsidP="00D90E13">
      <w:pPr>
        <w:pStyle w:val="Style2"/>
        <w:snapToGrid w:val="0"/>
        <w:spacing w:line="600" w:lineRule="exact"/>
        <w:ind w:firstLine="620"/>
        <w:jc w:val="left"/>
        <w:rPr>
          <w:rFonts w:ascii="仿宋_GB2312" w:eastAsia="仿宋_GB2312" w:hint="eastAsia"/>
          <w:color w:val="000000"/>
          <w:sz w:val="31"/>
          <w:szCs w:val="31"/>
        </w:rPr>
      </w:pPr>
      <w:r w:rsidRPr="00D4091B">
        <w:rPr>
          <w:rFonts w:ascii="仿宋_GB2312" w:eastAsia="仿宋_GB2312" w:hint="eastAsia"/>
          <w:color w:val="000000"/>
          <w:sz w:val="31"/>
          <w:szCs w:val="31"/>
        </w:rPr>
        <w:t>近5个纳税年度个人在我市购买住房所缴纳的房屋契税，每满1000元积1分，多套房屋契税可累计，最高不超过30分。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（五）在</w:t>
      </w:r>
      <w:proofErr w:type="gramStart"/>
      <w:r w:rsidRPr="00D4091B">
        <w:rPr>
          <w:rFonts w:ascii="仿宋_GB2312" w:eastAsia="仿宋_GB2312" w:hAnsi="Times New Roman" w:hint="eastAsia"/>
          <w:color w:val="000000"/>
          <w:sz w:val="31"/>
          <w:szCs w:val="31"/>
        </w:rPr>
        <w:t>莞</w:t>
      </w:r>
      <w:proofErr w:type="gramEnd"/>
      <w:r w:rsidRPr="00D4091B">
        <w:rPr>
          <w:rFonts w:ascii="仿宋_GB2312" w:eastAsia="仿宋_GB2312" w:hAnsi="Times New Roman" w:hint="eastAsia"/>
          <w:color w:val="000000"/>
          <w:sz w:val="31"/>
          <w:szCs w:val="31"/>
        </w:rPr>
        <w:t>接受教育年限</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申请入读小学一年级：</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1．在东莞市批准开办的幼儿园接受学前教育累计满2个学期的，3分；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2．在东莞市批准开办的幼儿园接受学前教育累计满4个学期的，6分；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3．在东莞市批准开办的幼儿园接受学前教育累计满6个学期的，10分。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申请入读小学非起始年级和初中学校：</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1．在东莞市公、民办小学接受小学教育累计满2个学期、有学籍的，2分；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2．在东莞市公、民办小学接受小学教育累计满4个学期、有学籍的，4分；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3．在东莞市公、民办小学接受小学教育累计满6个学期、</w:t>
      </w:r>
      <w:r w:rsidRPr="00D4091B">
        <w:rPr>
          <w:rFonts w:ascii="仿宋_GB2312" w:eastAsia="仿宋_GB2312" w:hAnsi="Times New Roman" w:hint="eastAsia"/>
          <w:color w:val="000000"/>
          <w:sz w:val="31"/>
          <w:szCs w:val="31"/>
        </w:rPr>
        <w:lastRenderedPageBreak/>
        <w:t>有学籍的，8分；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4．在东莞市公、民办小学接受小学教育累计满8个学期、有学籍的，12分；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5．在东莞市公、民办小学接受小学教育累计满10个学期、有学籍的，16分；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6．在东莞市公、民办小学接受小学教育累计满12个学期、有学籍的，20分；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7．在东莞市公、民办中小学接受义务教育累计满14个学期、有学籍的，24分。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（六）加分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1．文化程度</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（1）大专学历，5分；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 xml:space="preserve">（2）本科学历，10分； </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（3）具有硕士研究生学历或硕士学位，15分；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（4）具有博士研究生学历或博士学位，30分。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高级技工学校和技师学院毕业生分别参照大专和本科学历积分。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2．国家职业资格或专业技术职称</w:t>
      </w:r>
    </w:p>
    <w:p w:rsidR="00D90E13" w:rsidRPr="00D4091B" w:rsidRDefault="00D90E13" w:rsidP="00D90E13">
      <w:pPr>
        <w:snapToGrid w:val="0"/>
        <w:spacing w:line="600" w:lineRule="exact"/>
        <w:ind w:firstLineChars="200" w:firstLine="620"/>
        <w:rPr>
          <w:rFonts w:ascii="仿宋_GB2312" w:eastAsia="仿宋_GB2312" w:hint="eastAsia"/>
          <w:color w:val="000000"/>
          <w:sz w:val="31"/>
          <w:szCs w:val="31"/>
        </w:rPr>
      </w:pPr>
      <w:r w:rsidRPr="00D4091B">
        <w:rPr>
          <w:rFonts w:ascii="仿宋_GB2312" w:eastAsia="仿宋_GB2312" w:hint="eastAsia"/>
          <w:color w:val="000000"/>
          <w:sz w:val="31"/>
          <w:szCs w:val="31"/>
        </w:rPr>
        <w:t>（1）高级工或初级职称，5分；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（2）技师或中级职称，10分；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（3）高级技师或高级职称，15分。</w:t>
      </w:r>
    </w:p>
    <w:p w:rsidR="00D90E13" w:rsidRPr="00D4091B" w:rsidRDefault="00D90E13" w:rsidP="00D90E13">
      <w:pPr>
        <w:pStyle w:val="a3"/>
        <w:snapToGrid w:val="0"/>
        <w:spacing w:line="600" w:lineRule="exact"/>
        <w:ind w:right="-36"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3．居所情况：在东莞市拥有产权清晰的自有居所（已办理房地产权证/不动产权证或购房合同备案），5年以内的（含</w:t>
      </w:r>
      <w:r w:rsidRPr="00D4091B">
        <w:rPr>
          <w:rFonts w:ascii="仿宋_GB2312" w:eastAsia="仿宋_GB2312" w:hAnsi="Times New Roman" w:hint="eastAsia"/>
          <w:color w:val="000000"/>
          <w:sz w:val="31"/>
          <w:szCs w:val="31"/>
        </w:rPr>
        <w:lastRenderedPageBreak/>
        <w:t>5年），15分；5年以上的，30分。非住宅类房产不加分。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 xml:space="preserve">4．科技获奖情况（按就高不就低原则选取最高一项加分，多项不累加；同一项目获得多个发明或奖励的，选取其中一项加分。国家知识产权局公开的首次登记在案的发明人可以获得加分，通过发明人变更程序而获得发明人资格的发明人不给予加分）。 </w:t>
      </w:r>
    </w:p>
    <w:p w:rsidR="00D90E13" w:rsidRPr="00D4091B" w:rsidRDefault="00D90E13" w:rsidP="00D90E13">
      <w:pPr>
        <w:pStyle w:val="a3"/>
        <w:snapToGrid w:val="0"/>
        <w:spacing w:line="600" w:lineRule="exact"/>
        <w:ind w:right="-36" w:firstLine="641"/>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（1）满足以下任意一项，30分：近5年获发明专利授权的发明人；近5年获市级科学技术奖励的第一完成人或省级及以上科学技术奖励的前</w:t>
      </w:r>
      <w:proofErr w:type="gramStart"/>
      <w:r w:rsidRPr="00D4091B">
        <w:rPr>
          <w:rFonts w:ascii="仿宋_GB2312" w:eastAsia="仿宋_GB2312" w:hAnsi="Times New Roman" w:hint="eastAsia"/>
          <w:color w:val="000000"/>
          <w:sz w:val="31"/>
          <w:szCs w:val="31"/>
        </w:rPr>
        <w:t>三完成</w:t>
      </w:r>
      <w:proofErr w:type="gramEnd"/>
      <w:r w:rsidRPr="00D4091B">
        <w:rPr>
          <w:rFonts w:ascii="仿宋_GB2312" w:eastAsia="仿宋_GB2312" w:hAnsi="Times New Roman" w:hint="eastAsia"/>
          <w:color w:val="000000"/>
          <w:sz w:val="31"/>
          <w:szCs w:val="31"/>
        </w:rPr>
        <w:t>人；近5年获市级及以上专利奖的发明专利发明人、实用新型专利发明人或外观设计专利设计人；</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（2）近5年获实用新型专利授权的发明人，20分。</w:t>
      </w:r>
    </w:p>
    <w:p w:rsidR="00D90E13" w:rsidRPr="00D4091B" w:rsidRDefault="00D90E13" w:rsidP="00D90E13">
      <w:pPr>
        <w:snapToGrid w:val="0"/>
        <w:spacing w:line="600" w:lineRule="exact"/>
        <w:ind w:firstLine="645"/>
        <w:rPr>
          <w:rFonts w:ascii="仿宋_GB2312" w:eastAsia="仿宋_GB2312" w:hint="eastAsia"/>
          <w:color w:val="000000"/>
          <w:sz w:val="31"/>
          <w:szCs w:val="31"/>
        </w:rPr>
      </w:pPr>
      <w:r w:rsidRPr="00D4091B">
        <w:rPr>
          <w:rFonts w:ascii="仿宋_GB2312" w:eastAsia="仿宋_GB2312" w:hint="eastAsia"/>
          <w:color w:val="000000"/>
          <w:sz w:val="31"/>
          <w:szCs w:val="31"/>
        </w:rPr>
        <w:t>5．职业技能竞赛获奖情况（多项不累加；同一项目获得不同层次奖项的，选取最高一个层次加分）：</w:t>
      </w:r>
    </w:p>
    <w:p w:rsidR="00D90E13" w:rsidRPr="00D4091B" w:rsidRDefault="00D90E13" w:rsidP="00D90E13">
      <w:pPr>
        <w:snapToGrid w:val="0"/>
        <w:spacing w:line="600" w:lineRule="exact"/>
        <w:ind w:firstLine="645"/>
        <w:rPr>
          <w:rFonts w:ascii="仿宋_GB2312" w:eastAsia="仿宋_GB2312" w:hint="eastAsia"/>
          <w:color w:val="000000"/>
          <w:sz w:val="31"/>
          <w:szCs w:val="31"/>
        </w:rPr>
      </w:pPr>
      <w:r w:rsidRPr="00D4091B">
        <w:rPr>
          <w:rFonts w:ascii="仿宋_GB2312" w:eastAsia="仿宋_GB2312" w:hint="eastAsia"/>
          <w:color w:val="000000"/>
          <w:sz w:val="31"/>
          <w:szCs w:val="31"/>
        </w:rPr>
        <w:t>（1）近3年参加东莞市人力资源局主办或联合部门、行业举办的职业技能竞赛获得一、二、三等奖的，10分；</w:t>
      </w:r>
    </w:p>
    <w:p w:rsidR="00D90E13" w:rsidRPr="00D4091B" w:rsidRDefault="00D90E13" w:rsidP="00D90E13">
      <w:pPr>
        <w:snapToGrid w:val="0"/>
        <w:spacing w:line="600" w:lineRule="exact"/>
        <w:ind w:firstLine="645"/>
        <w:rPr>
          <w:rFonts w:ascii="仿宋_GB2312" w:eastAsia="仿宋_GB2312" w:hint="eastAsia"/>
          <w:color w:val="000000"/>
          <w:sz w:val="31"/>
          <w:szCs w:val="31"/>
        </w:rPr>
      </w:pPr>
      <w:r w:rsidRPr="00D4091B">
        <w:rPr>
          <w:rFonts w:ascii="仿宋_GB2312" w:eastAsia="仿宋_GB2312" w:hint="eastAsia"/>
          <w:color w:val="000000"/>
          <w:sz w:val="31"/>
          <w:szCs w:val="31"/>
        </w:rPr>
        <w:t>（2）近3年由东莞市人力资源局或东莞市教育局推荐参加的广东省人力资源和社会保障厅或广东省教育厅主办或联合部门、行业举办的职业技能竞赛获得奖项的，15分；</w:t>
      </w:r>
    </w:p>
    <w:p w:rsidR="00D90E13" w:rsidRPr="00D4091B" w:rsidRDefault="00D90E13" w:rsidP="00D90E13">
      <w:pPr>
        <w:snapToGrid w:val="0"/>
        <w:spacing w:line="600" w:lineRule="exact"/>
        <w:ind w:firstLine="645"/>
        <w:rPr>
          <w:rFonts w:ascii="仿宋_GB2312" w:eastAsia="仿宋_GB2312" w:hint="eastAsia"/>
          <w:color w:val="000000"/>
          <w:sz w:val="31"/>
          <w:szCs w:val="31"/>
        </w:rPr>
      </w:pPr>
      <w:r w:rsidRPr="00D4091B">
        <w:rPr>
          <w:rFonts w:ascii="仿宋_GB2312" w:eastAsia="仿宋_GB2312" w:hint="eastAsia"/>
          <w:color w:val="000000"/>
          <w:sz w:val="31"/>
          <w:szCs w:val="31"/>
        </w:rPr>
        <w:t>（3）近3年由东莞市人力资源局推荐参加国家人力资源和社会保障部主办或联合部门、行业举办的职业技能竞赛获得奖项的，20分。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6．在</w:t>
      </w:r>
      <w:proofErr w:type="gramStart"/>
      <w:r w:rsidRPr="00D4091B">
        <w:rPr>
          <w:rFonts w:ascii="仿宋_GB2312" w:eastAsia="仿宋_GB2312" w:hAnsi="Times New Roman" w:hint="eastAsia"/>
          <w:color w:val="000000"/>
          <w:sz w:val="31"/>
          <w:szCs w:val="31"/>
        </w:rPr>
        <w:t>莞</w:t>
      </w:r>
      <w:proofErr w:type="gramEnd"/>
      <w:r w:rsidRPr="00D4091B">
        <w:rPr>
          <w:rFonts w:ascii="仿宋_GB2312" w:eastAsia="仿宋_GB2312" w:hAnsi="Times New Roman" w:hint="eastAsia"/>
          <w:color w:val="000000"/>
          <w:sz w:val="31"/>
          <w:szCs w:val="31"/>
        </w:rPr>
        <w:t xml:space="preserve">参加社会服务: </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lastRenderedPageBreak/>
        <w:t>（1）近5年在</w:t>
      </w:r>
      <w:proofErr w:type="gramStart"/>
      <w:r w:rsidRPr="00D4091B">
        <w:rPr>
          <w:rFonts w:ascii="仿宋_GB2312" w:eastAsia="仿宋_GB2312" w:hAnsi="Times New Roman" w:hint="eastAsia"/>
          <w:color w:val="000000"/>
          <w:sz w:val="31"/>
          <w:szCs w:val="31"/>
        </w:rPr>
        <w:t>莞</w:t>
      </w:r>
      <w:proofErr w:type="gramEnd"/>
      <w:r w:rsidRPr="00D4091B">
        <w:rPr>
          <w:rFonts w:ascii="仿宋_GB2312" w:eastAsia="仿宋_GB2312" w:hAnsi="Times New Roman" w:hint="eastAsia"/>
          <w:color w:val="000000"/>
          <w:sz w:val="31"/>
          <w:szCs w:val="31"/>
        </w:rPr>
        <w:t>参加义务献血的，每次2分，最高不超过10分；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 xml:space="preserve">（2）近3年申请人和积分方在莞参加市志愿者联合会及其会员单位组织开展的志愿服务的，每满50小时2分，两人合计分值最高不超过20分； </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7. 计划生育情况：</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（1）符合计划生育政策的，20分；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（2）如实申报婚育信息的，5分。</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717A40">
        <w:rPr>
          <w:rFonts w:ascii="黑体" w:eastAsia="黑体" w:hAnsi="黑体" w:hint="eastAsia"/>
          <w:color w:val="000000"/>
          <w:sz w:val="31"/>
          <w:szCs w:val="31"/>
        </w:rPr>
        <w:t>第六条（积分材料）</w:t>
      </w:r>
      <w:r w:rsidRPr="00D4091B">
        <w:rPr>
          <w:rFonts w:ascii="仿宋_GB2312" w:eastAsia="仿宋_GB2312" w:hAnsi="Times New Roman" w:hint="eastAsia"/>
          <w:color w:val="000000"/>
          <w:sz w:val="31"/>
          <w:szCs w:val="31"/>
        </w:rPr>
        <w:t>各积分项目提供材料见附件《东莞市义务教育阶段异地务工人员随迁子女积分制入学积分材料一览表》。</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717A40">
        <w:rPr>
          <w:rFonts w:ascii="黑体" w:eastAsia="黑体" w:hAnsi="黑体" w:hint="eastAsia"/>
          <w:color w:val="000000"/>
          <w:sz w:val="31"/>
          <w:szCs w:val="31"/>
        </w:rPr>
        <w:t>第七条</w:t>
      </w:r>
      <w:r w:rsidRPr="00717A40">
        <w:rPr>
          <w:rFonts w:ascii="黑体" w:eastAsia="黑体" w:hAnsi="黑体" w:hint="eastAsia"/>
          <w:sz w:val="31"/>
          <w:szCs w:val="31"/>
        </w:rPr>
        <w:t>（录取原则）</w:t>
      </w:r>
      <w:r w:rsidRPr="00D4091B">
        <w:rPr>
          <w:rFonts w:ascii="仿宋_GB2312" w:eastAsia="仿宋_GB2312" w:hAnsi="Times New Roman" w:hint="eastAsia"/>
          <w:color w:val="000000"/>
          <w:sz w:val="31"/>
          <w:szCs w:val="31"/>
        </w:rPr>
        <w:t>当地教育主管部门根据申请人的积分、填报的志愿以及学位供给情况进行录取。其中，被录取到公办学校就读的随迁子女，由当地教育主管部门统筹安排；被录取但未能安排至公办学校就读的随迁子女，需自行向申请地的义务教育阶段民办学校申请入读，政府给予一定标准的学位补贴。</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因申请人积分相同而超出积分学位供给计划数的，由当地教育主管部门通过抽签、电脑派位或其他形式进行录取。</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D4091B">
        <w:rPr>
          <w:rFonts w:ascii="仿宋_GB2312" w:eastAsia="仿宋_GB2312" w:hAnsi="Times New Roman" w:hint="eastAsia"/>
          <w:color w:val="000000"/>
          <w:sz w:val="31"/>
          <w:szCs w:val="31"/>
        </w:rPr>
        <w:t>申请人因其父母（或法定监护人）服务地或自有居所变化需要转学到其他义务教育阶段公办学校或其他民办学校享受政府学位补贴的，或申请积分入学未被录取需要再次申请的，需在新</w:t>
      </w:r>
      <w:proofErr w:type="gramStart"/>
      <w:r w:rsidRPr="00D4091B">
        <w:rPr>
          <w:rFonts w:ascii="仿宋_GB2312" w:eastAsia="仿宋_GB2312" w:hAnsi="Times New Roman" w:hint="eastAsia"/>
          <w:color w:val="000000"/>
          <w:sz w:val="31"/>
          <w:szCs w:val="31"/>
        </w:rPr>
        <w:t>一</w:t>
      </w:r>
      <w:proofErr w:type="gramEnd"/>
      <w:r w:rsidRPr="00D4091B">
        <w:rPr>
          <w:rFonts w:ascii="仿宋_GB2312" w:eastAsia="仿宋_GB2312" w:hAnsi="Times New Roman" w:hint="eastAsia"/>
          <w:color w:val="000000"/>
          <w:sz w:val="31"/>
          <w:szCs w:val="31"/>
        </w:rPr>
        <w:t>年度的积分入学申请期间重新提出积分入学申请，各审核部门根据积分标准，重新评定申请人积分，并按照当年提</w:t>
      </w:r>
      <w:r w:rsidRPr="00D4091B">
        <w:rPr>
          <w:rFonts w:ascii="仿宋_GB2312" w:eastAsia="仿宋_GB2312" w:hAnsi="Times New Roman" w:hint="eastAsia"/>
          <w:color w:val="000000"/>
          <w:sz w:val="31"/>
          <w:szCs w:val="31"/>
        </w:rPr>
        <w:lastRenderedPageBreak/>
        <w:t>供的学位数从高分到低分进行录取。</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b/>
          <w:bCs/>
          <w:color w:val="000000"/>
          <w:sz w:val="31"/>
          <w:szCs w:val="31"/>
        </w:rPr>
      </w:pPr>
      <w:r w:rsidRPr="00717A40">
        <w:rPr>
          <w:rFonts w:ascii="黑体" w:eastAsia="黑体" w:hAnsi="黑体" w:hint="eastAsia"/>
          <w:color w:val="000000"/>
          <w:sz w:val="31"/>
          <w:szCs w:val="31"/>
        </w:rPr>
        <w:t>第八条（违规处理）</w:t>
      </w:r>
      <w:r w:rsidRPr="00D4091B">
        <w:rPr>
          <w:rFonts w:ascii="仿宋_GB2312" w:eastAsia="仿宋_GB2312" w:hAnsi="Times New Roman" w:hint="eastAsia"/>
          <w:color w:val="000000"/>
          <w:sz w:val="31"/>
          <w:szCs w:val="31"/>
        </w:rPr>
        <w:t>申请人在积分制入学过程中填写的信息以及提交的佐证材料必须真实有效，一经发现提供虚假信息或伪造材料，将取消积分制入学申请资格，并且在之后的3年内不予受理积分制入学申请，被取消的积分制入学指标将按照申请人的积分顺延录取。入学后被发现提供虚假信息、材料或重读的随迁子女，在公办学校就读的，允许其完成该学期的学业，学期结束后，终止其就读公办学校的资格；在民办学校就读并享受学位补贴的，该学期结束后，取消其学位补贴的资格。</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717A40">
        <w:rPr>
          <w:rFonts w:ascii="黑体" w:eastAsia="黑体" w:hAnsi="黑体" w:hint="eastAsia"/>
          <w:color w:val="000000"/>
          <w:sz w:val="31"/>
          <w:szCs w:val="31"/>
        </w:rPr>
        <w:t>第九条（纪律监督）</w:t>
      </w:r>
      <w:r w:rsidRPr="00D4091B">
        <w:rPr>
          <w:rFonts w:ascii="仿宋_GB2312" w:eastAsia="仿宋_GB2312" w:hAnsi="Times New Roman" w:hint="eastAsia"/>
          <w:color w:val="000000"/>
          <w:sz w:val="31"/>
          <w:szCs w:val="31"/>
        </w:rPr>
        <w:t>为确保本方案的公正、有效实施，各镇街要成立专门的领导小组，对积分制入学工作进行统筹协调、指导监督，及时处理积分制入学过程中出现的问题。成立监察小组，接受群众、社会的意见反馈，监督本方案的实施。</w:t>
      </w:r>
    </w:p>
    <w:p w:rsidR="00D90E13" w:rsidRPr="00D4091B" w:rsidRDefault="00D90E13" w:rsidP="00D90E13">
      <w:pPr>
        <w:pStyle w:val="a3"/>
        <w:snapToGrid w:val="0"/>
        <w:spacing w:line="600" w:lineRule="exact"/>
        <w:ind w:firstLineChars="200" w:firstLine="620"/>
        <w:rPr>
          <w:rFonts w:ascii="仿宋_GB2312" w:eastAsia="仿宋_GB2312" w:hAnsi="Times New Roman" w:hint="eastAsia"/>
          <w:color w:val="000000"/>
          <w:sz w:val="31"/>
          <w:szCs w:val="31"/>
        </w:rPr>
      </w:pPr>
      <w:r w:rsidRPr="00717A40">
        <w:rPr>
          <w:rFonts w:ascii="黑体" w:eastAsia="黑体" w:hAnsi="黑体" w:hint="eastAsia"/>
          <w:color w:val="000000"/>
          <w:sz w:val="31"/>
          <w:szCs w:val="31"/>
        </w:rPr>
        <w:t>第十条</w:t>
      </w:r>
      <w:r w:rsidRPr="00717A40">
        <w:rPr>
          <w:rFonts w:ascii="黑体" w:eastAsia="黑体" w:hAnsi="黑体" w:cs="仿宋_GB2312" w:hint="eastAsia"/>
          <w:bCs/>
          <w:sz w:val="31"/>
          <w:szCs w:val="31"/>
        </w:rPr>
        <w:t>（施行日期）</w:t>
      </w:r>
      <w:r w:rsidRPr="00D4091B">
        <w:rPr>
          <w:rFonts w:ascii="仿宋_GB2312" w:eastAsia="仿宋_GB2312" w:hint="eastAsia"/>
          <w:color w:val="000000"/>
          <w:sz w:val="31"/>
          <w:szCs w:val="31"/>
        </w:rPr>
        <w:t>本方案自发布之日起施行，有效</w:t>
      </w:r>
      <w:r w:rsidRPr="00D4091B">
        <w:rPr>
          <w:rFonts w:ascii="仿宋_GB2312" w:eastAsia="仿宋_GB2312" w:hAnsi="Times New Roman" w:hint="eastAsia"/>
          <w:color w:val="000000"/>
          <w:sz w:val="31"/>
          <w:szCs w:val="31"/>
        </w:rPr>
        <w:t>期至2019年XX月XX日。我市2016年4月XX日发布的</w:t>
      </w:r>
      <w:r w:rsidRPr="00D4091B">
        <w:rPr>
          <w:rFonts w:ascii="仿宋_GB2312" w:eastAsia="仿宋_GB2312" w:hint="eastAsia"/>
          <w:color w:val="000000"/>
          <w:sz w:val="31"/>
          <w:szCs w:val="31"/>
        </w:rPr>
        <w:t>《2016年东莞市义务教育阶段进城务工人员随迁子女积分制入学积分方案》（东府办〔2016〕36号）</w:t>
      </w:r>
      <w:r w:rsidRPr="00D4091B">
        <w:rPr>
          <w:rFonts w:ascii="仿宋_GB2312" w:eastAsia="仿宋_GB2312" w:hAnsi="Times New Roman" w:hint="eastAsia"/>
          <w:color w:val="000000"/>
          <w:sz w:val="31"/>
          <w:szCs w:val="31"/>
        </w:rPr>
        <w:t>同时废止。</w:t>
      </w:r>
    </w:p>
    <w:p w:rsidR="006A2A3D" w:rsidRDefault="00D90E13" w:rsidP="00D90E13">
      <w:pPr>
        <w:rPr>
          <w:rFonts w:ascii="仿宋_GB2312" w:eastAsia="仿宋_GB2312" w:hint="eastAsia"/>
          <w:color w:val="000000"/>
          <w:sz w:val="31"/>
          <w:szCs w:val="31"/>
        </w:rPr>
      </w:pPr>
      <w:r w:rsidRPr="00D4091B">
        <w:rPr>
          <w:rFonts w:ascii="仿宋_GB2312" w:eastAsia="仿宋_GB2312" w:hint="eastAsia"/>
          <w:color w:val="000000"/>
          <w:sz w:val="31"/>
          <w:szCs w:val="31"/>
        </w:rPr>
        <w:t xml:space="preserve"> </w:t>
      </w:r>
      <w:r w:rsidRPr="00717A40">
        <w:rPr>
          <w:rFonts w:ascii="黑体" w:eastAsia="黑体" w:hAnsi="黑体" w:hint="eastAsia"/>
          <w:color w:val="000000"/>
          <w:sz w:val="31"/>
          <w:szCs w:val="31"/>
        </w:rPr>
        <w:t>第十一条</w:t>
      </w:r>
      <w:r w:rsidRPr="00717A40">
        <w:rPr>
          <w:rFonts w:ascii="黑体" w:eastAsia="黑体" w:hAnsi="黑体" w:hint="eastAsia"/>
          <w:sz w:val="31"/>
          <w:szCs w:val="31"/>
        </w:rPr>
        <w:t>（解释部门</w:t>
      </w:r>
      <w:r w:rsidRPr="00717A40">
        <w:rPr>
          <w:rFonts w:ascii="黑体" w:eastAsia="黑体" w:hAnsi="黑体" w:cs="仿宋_GB2312" w:hint="eastAsia"/>
          <w:bCs/>
          <w:sz w:val="31"/>
          <w:szCs w:val="31"/>
        </w:rPr>
        <w:t>）</w:t>
      </w:r>
      <w:r w:rsidRPr="00D4091B">
        <w:rPr>
          <w:rFonts w:ascii="仿宋_GB2312" w:eastAsia="仿宋_GB2312" w:hint="eastAsia"/>
          <w:color w:val="000000"/>
          <w:sz w:val="31"/>
          <w:szCs w:val="31"/>
        </w:rPr>
        <w:t>本方案由市教育局负责解释。</w:t>
      </w:r>
    </w:p>
    <w:p w:rsidR="00D90E13" w:rsidRDefault="00D90E13" w:rsidP="00D90E13">
      <w:pPr>
        <w:rPr>
          <w:rFonts w:ascii="仿宋_GB2312" w:eastAsia="仿宋_GB2312" w:hint="eastAsia"/>
          <w:color w:val="000000"/>
          <w:sz w:val="31"/>
          <w:szCs w:val="31"/>
        </w:rPr>
      </w:pPr>
    </w:p>
    <w:p w:rsidR="00D90E13" w:rsidRDefault="00D90E13" w:rsidP="00D90E13">
      <w:pPr>
        <w:rPr>
          <w:rFonts w:ascii="仿宋_GB2312" w:eastAsia="仿宋_GB2312" w:hint="eastAsia"/>
          <w:color w:val="000000"/>
          <w:sz w:val="31"/>
          <w:szCs w:val="31"/>
        </w:rPr>
      </w:pPr>
    </w:p>
    <w:p w:rsidR="00D90E13" w:rsidRDefault="00D90E13" w:rsidP="00D90E13">
      <w:pPr>
        <w:rPr>
          <w:rFonts w:ascii="仿宋_GB2312" w:eastAsia="仿宋_GB2312" w:hint="eastAsia"/>
          <w:color w:val="000000"/>
          <w:sz w:val="31"/>
          <w:szCs w:val="31"/>
        </w:rPr>
      </w:pPr>
    </w:p>
    <w:p w:rsidR="00D90E13" w:rsidRDefault="00D90E13" w:rsidP="00D90E13">
      <w:pPr>
        <w:rPr>
          <w:rFonts w:ascii="仿宋_GB2312" w:eastAsia="仿宋_GB2312" w:hint="eastAsia"/>
          <w:color w:val="000000"/>
          <w:sz w:val="31"/>
          <w:szCs w:val="31"/>
        </w:rPr>
      </w:pPr>
    </w:p>
    <w:p w:rsidR="00D90E13" w:rsidRDefault="00D90E13" w:rsidP="00D90E13">
      <w:pPr>
        <w:rPr>
          <w:rFonts w:ascii="仿宋_GB2312" w:eastAsia="仿宋_GB2312" w:hint="eastAsia"/>
          <w:color w:val="000000"/>
          <w:sz w:val="31"/>
          <w:szCs w:val="31"/>
        </w:rPr>
      </w:pPr>
    </w:p>
    <w:p w:rsidR="00D90E13" w:rsidRPr="00E008CF" w:rsidRDefault="00D90E13" w:rsidP="00D90E13">
      <w:pPr>
        <w:pStyle w:val="a3"/>
        <w:snapToGrid w:val="0"/>
        <w:spacing w:line="600" w:lineRule="exact"/>
        <w:rPr>
          <w:rFonts w:eastAsia="仿宋_GB2312" w:hint="eastAsia"/>
          <w:color w:val="000000"/>
          <w:sz w:val="31"/>
          <w:szCs w:val="31"/>
        </w:rPr>
      </w:pPr>
      <w:r w:rsidRPr="00E008CF">
        <w:rPr>
          <w:rFonts w:ascii="仿宋_GB2312" w:eastAsia="仿宋_GB2312"/>
          <w:color w:val="000000"/>
          <w:sz w:val="31"/>
          <w:szCs w:val="31"/>
        </w:rPr>
        <w:lastRenderedPageBreak/>
        <w:t>附件</w:t>
      </w:r>
    </w:p>
    <w:p w:rsidR="00D90E13" w:rsidRPr="00E008CF" w:rsidRDefault="00D90E13" w:rsidP="00D90E13">
      <w:pPr>
        <w:snapToGrid w:val="0"/>
        <w:spacing w:line="660" w:lineRule="exact"/>
        <w:jc w:val="center"/>
        <w:rPr>
          <w:rFonts w:eastAsia="方正小标宋简体"/>
          <w:color w:val="000000"/>
          <w:spacing w:val="-12"/>
          <w:sz w:val="44"/>
          <w:szCs w:val="44"/>
        </w:rPr>
      </w:pPr>
      <w:r w:rsidRPr="00E008CF">
        <w:rPr>
          <w:rFonts w:ascii="方正小标宋简体" w:eastAsia="方正小标宋简体"/>
          <w:color w:val="000000"/>
          <w:spacing w:val="-12"/>
          <w:sz w:val="44"/>
          <w:szCs w:val="44"/>
        </w:rPr>
        <w:t>东莞市义务教育阶段异地务工人员随迁子女积分制入学积分材料一览表</w:t>
      </w:r>
    </w:p>
    <w:tbl>
      <w:tblPr>
        <w:tblW w:w="10856" w:type="dxa"/>
        <w:jc w:val="center"/>
        <w:tblLayout w:type="fixed"/>
        <w:tblLook w:val="04A0"/>
      </w:tblPr>
      <w:tblGrid>
        <w:gridCol w:w="894"/>
        <w:gridCol w:w="976"/>
        <w:gridCol w:w="1471"/>
        <w:gridCol w:w="1553"/>
        <w:gridCol w:w="1587"/>
        <w:gridCol w:w="4375"/>
      </w:tblGrid>
      <w:tr w:rsidR="00D90E13" w:rsidRPr="00E008CF" w:rsidTr="0038435B">
        <w:trPr>
          <w:cantSplit/>
          <w:trHeight w:val="456"/>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项目</w:t>
            </w:r>
          </w:p>
        </w:tc>
        <w:tc>
          <w:tcPr>
            <w:tcW w:w="2447"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内容</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分值</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00" w:lineRule="exact"/>
              <w:ind w:rightChars="-12" w:right="-25"/>
              <w:jc w:val="center"/>
              <w:rPr>
                <w:rFonts w:eastAsia="仿宋_GB2312"/>
                <w:color w:val="000000"/>
                <w:sz w:val="28"/>
                <w:szCs w:val="28"/>
              </w:rPr>
            </w:pPr>
            <w:r w:rsidRPr="00E008CF">
              <w:rPr>
                <w:rFonts w:eastAsia="仿宋_GB2312"/>
                <w:color w:val="000000"/>
                <w:sz w:val="28"/>
                <w:szCs w:val="28"/>
              </w:rPr>
              <w:t>具体操作</w:t>
            </w:r>
          </w:p>
        </w:tc>
      </w:tr>
      <w:tr w:rsidR="00D90E13" w:rsidRPr="00E008CF" w:rsidTr="0038435B">
        <w:trPr>
          <w:cantSplit/>
          <w:trHeight w:val="3683"/>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（一）</w:t>
            </w:r>
          </w:p>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在</w:t>
            </w:r>
            <w:proofErr w:type="gramStart"/>
            <w:r w:rsidRPr="00E008CF">
              <w:rPr>
                <w:rFonts w:ascii="Times New Roman" w:eastAsia="仿宋_GB2312" w:hAnsi="Times New Roman"/>
                <w:b/>
                <w:bCs/>
                <w:color w:val="000000"/>
                <w:sz w:val="24"/>
                <w:szCs w:val="24"/>
              </w:rPr>
              <w:t>莞</w:t>
            </w:r>
            <w:proofErr w:type="gramEnd"/>
          </w:p>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服务</w:t>
            </w:r>
          </w:p>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年限</w:t>
            </w:r>
          </w:p>
        </w:tc>
        <w:tc>
          <w:tcPr>
            <w:tcW w:w="2447"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300" w:lineRule="exact"/>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在东莞行政区域内就业或经商的时间</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300" w:lineRule="exact"/>
              <w:ind w:firstLineChars="200" w:firstLine="480"/>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．工作累计</w:t>
            </w:r>
            <w:r w:rsidRPr="00E008CF">
              <w:rPr>
                <w:rFonts w:ascii="Times New Roman" w:eastAsia="仿宋_GB2312" w:hAnsi="Times New Roman"/>
                <w:color w:val="000000"/>
                <w:sz w:val="24"/>
                <w:szCs w:val="24"/>
              </w:rPr>
              <w:t>1-2</w:t>
            </w:r>
            <w:r w:rsidRPr="00E008CF">
              <w:rPr>
                <w:rFonts w:ascii="仿宋_GB2312" w:eastAsia="仿宋_GB2312" w:hAnsi="Times New Roman"/>
                <w:color w:val="000000"/>
                <w:sz w:val="24"/>
                <w:szCs w:val="24"/>
              </w:rPr>
              <w:t>年的，每满</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年</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分；</w:t>
            </w:r>
          </w:p>
          <w:p w:rsidR="00D90E13" w:rsidRPr="00E008CF" w:rsidRDefault="00D90E13" w:rsidP="0038435B">
            <w:pPr>
              <w:pStyle w:val="a3"/>
              <w:snapToGrid w:val="0"/>
              <w:spacing w:line="300" w:lineRule="exact"/>
              <w:ind w:firstLineChars="200" w:firstLine="480"/>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2</w:t>
            </w:r>
            <w:r w:rsidRPr="00E008CF">
              <w:rPr>
                <w:rFonts w:ascii="仿宋_GB2312" w:eastAsia="仿宋_GB2312" w:hAnsi="Times New Roman"/>
                <w:color w:val="000000"/>
                <w:sz w:val="24"/>
                <w:szCs w:val="24"/>
              </w:rPr>
              <w:t>．工作累计</w:t>
            </w:r>
            <w:r w:rsidRPr="00E008CF">
              <w:rPr>
                <w:rFonts w:ascii="Times New Roman" w:eastAsia="仿宋_GB2312" w:hAnsi="Times New Roman"/>
                <w:color w:val="000000"/>
                <w:sz w:val="24"/>
                <w:szCs w:val="24"/>
              </w:rPr>
              <w:t>3-5</w:t>
            </w:r>
            <w:r w:rsidRPr="00E008CF">
              <w:rPr>
                <w:rFonts w:ascii="仿宋_GB2312" w:eastAsia="仿宋_GB2312" w:hAnsi="Times New Roman"/>
                <w:color w:val="000000"/>
                <w:sz w:val="24"/>
                <w:szCs w:val="24"/>
              </w:rPr>
              <w:t>年的，每满</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年</w:t>
            </w:r>
            <w:r w:rsidRPr="00E008CF">
              <w:rPr>
                <w:rFonts w:ascii="Times New Roman" w:eastAsia="仿宋_GB2312" w:hAnsi="Times New Roman"/>
                <w:color w:val="000000"/>
                <w:sz w:val="24"/>
                <w:szCs w:val="24"/>
              </w:rPr>
              <w:t>2</w:t>
            </w:r>
            <w:r w:rsidRPr="00E008CF">
              <w:rPr>
                <w:rFonts w:ascii="仿宋_GB2312" w:eastAsia="仿宋_GB2312" w:hAnsi="Times New Roman"/>
                <w:color w:val="000000"/>
                <w:sz w:val="24"/>
                <w:szCs w:val="24"/>
              </w:rPr>
              <w:t>分；</w:t>
            </w:r>
          </w:p>
          <w:p w:rsidR="00D90E13" w:rsidRPr="00E008CF" w:rsidRDefault="00D90E13" w:rsidP="0038435B">
            <w:pPr>
              <w:pStyle w:val="a3"/>
              <w:snapToGrid w:val="0"/>
              <w:spacing w:line="300" w:lineRule="exact"/>
              <w:ind w:firstLineChars="200" w:firstLine="480"/>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3</w:t>
            </w:r>
            <w:r w:rsidRPr="00E008CF">
              <w:rPr>
                <w:rFonts w:ascii="仿宋_GB2312" w:eastAsia="仿宋_GB2312" w:hAnsi="Times New Roman"/>
                <w:color w:val="000000"/>
                <w:sz w:val="24"/>
                <w:szCs w:val="24"/>
              </w:rPr>
              <w:t>．工作累计</w:t>
            </w:r>
            <w:r w:rsidRPr="00E008CF">
              <w:rPr>
                <w:rFonts w:ascii="Times New Roman" w:eastAsia="仿宋_GB2312" w:hAnsi="Times New Roman"/>
                <w:color w:val="000000"/>
                <w:sz w:val="24"/>
                <w:szCs w:val="24"/>
              </w:rPr>
              <w:t>6</w:t>
            </w:r>
            <w:r w:rsidRPr="00E008CF">
              <w:rPr>
                <w:rFonts w:ascii="仿宋_GB2312" w:eastAsia="仿宋_GB2312" w:hAnsi="Times New Roman"/>
                <w:color w:val="000000"/>
                <w:sz w:val="24"/>
                <w:szCs w:val="24"/>
              </w:rPr>
              <w:t>年及以上的，每满</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年</w:t>
            </w:r>
            <w:r w:rsidRPr="00E008CF">
              <w:rPr>
                <w:rFonts w:ascii="Times New Roman" w:eastAsia="仿宋_GB2312" w:hAnsi="Times New Roman"/>
                <w:color w:val="000000"/>
                <w:sz w:val="24"/>
                <w:szCs w:val="24"/>
              </w:rPr>
              <w:t>3</w:t>
            </w:r>
            <w:r w:rsidRPr="00E008CF">
              <w:rPr>
                <w:rFonts w:ascii="仿宋_GB2312" w:eastAsia="仿宋_GB2312" w:hAnsi="Times New Roman"/>
                <w:color w:val="000000"/>
                <w:sz w:val="24"/>
                <w:szCs w:val="24"/>
              </w:rPr>
              <w:t>分。</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290" w:lineRule="exact"/>
              <w:ind w:firstLineChars="200" w:firstLine="422"/>
              <w:jc w:val="left"/>
              <w:rPr>
                <w:rFonts w:ascii="Times New Roman" w:eastAsia="仿宋_GB2312" w:hAnsi="Times New Roman"/>
                <w:b/>
                <w:bCs/>
                <w:color w:val="000000"/>
              </w:rPr>
            </w:pPr>
            <w:r w:rsidRPr="00E008CF">
              <w:rPr>
                <w:rFonts w:ascii="Times New Roman" w:eastAsia="仿宋_GB2312" w:hAnsi="Times New Roman"/>
                <w:b/>
                <w:bCs/>
                <w:color w:val="000000"/>
              </w:rPr>
              <w:t>以下三种积分方式三选</w:t>
            </w:r>
            <w:proofErr w:type="gramStart"/>
            <w:r w:rsidRPr="00E008CF">
              <w:rPr>
                <w:rFonts w:ascii="Times New Roman" w:eastAsia="仿宋_GB2312" w:hAnsi="Times New Roman"/>
                <w:b/>
                <w:bCs/>
                <w:color w:val="000000"/>
              </w:rPr>
              <w:t>一</w:t>
            </w:r>
            <w:proofErr w:type="gramEnd"/>
            <w:r w:rsidRPr="00E008CF">
              <w:rPr>
                <w:rFonts w:ascii="Times New Roman" w:eastAsia="仿宋_GB2312" w:hAnsi="Times New Roman"/>
                <w:b/>
                <w:bCs/>
                <w:color w:val="000000"/>
              </w:rPr>
              <w:t>：</w:t>
            </w:r>
          </w:p>
          <w:p w:rsidR="00D90E13" w:rsidRPr="00E008CF" w:rsidRDefault="00D90E13" w:rsidP="0038435B">
            <w:pPr>
              <w:pStyle w:val="a3"/>
              <w:snapToGrid w:val="0"/>
              <w:spacing w:line="290" w:lineRule="exact"/>
              <w:ind w:firstLineChars="200" w:firstLine="420"/>
              <w:jc w:val="left"/>
              <w:rPr>
                <w:rFonts w:ascii="Times New Roman" w:eastAsia="仿宋_GB2312" w:hAnsi="Times New Roman"/>
                <w:color w:val="000000"/>
              </w:rPr>
            </w:pPr>
            <w:r w:rsidRPr="00E008CF">
              <w:rPr>
                <w:rFonts w:ascii="Times New Roman" w:eastAsia="仿宋_GB2312" w:hAnsi="Times New Roman"/>
                <w:color w:val="000000"/>
              </w:rPr>
              <w:t>1</w:t>
            </w:r>
            <w:r w:rsidRPr="00E008CF">
              <w:rPr>
                <w:rFonts w:ascii="仿宋_GB2312" w:eastAsia="仿宋_GB2312" w:hAnsi="Times New Roman"/>
                <w:color w:val="000000"/>
              </w:rPr>
              <w:t>．选择以在东莞市缴纳社会保险年限</w:t>
            </w:r>
            <w:r w:rsidRPr="00E008CF">
              <w:rPr>
                <w:rFonts w:ascii="Times New Roman" w:eastAsia="仿宋_GB2312" w:hAnsi="Times New Roman" w:hint="eastAsia"/>
                <w:color w:val="000000"/>
              </w:rPr>
              <w:t>积分</w:t>
            </w:r>
            <w:r w:rsidRPr="00E008CF">
              <w:rPr>
                <w:rFonts w:ascii="Times New Roman" w:eastAsia="仿宋_GB2312" w:hAnsi="Times New Roman"/>
                <w:color w:val="000000"/>
              </w:rPr>
              <w:t>的，由社保部门根据积分方身份证号码，选择五险种中缴费年限最长的险种核实评分。</w:t>
            </w:r>
          </w:p>
          <w:p w:rsidR="00D90E13" w:rsidRPr="00E008CF" w:rsidRDefault="00D90E13" w:rsidP="0038435B">
            <w:pPr>
              <w:pStyle w:val="a3"/>
              <w:snapToGrid w:val="0"/>
              <w:spacing w:line="290" w:lineRule="exact"/>
              <w:ind w:firstLineChars="200" w:firstLine="420"/>
              <w:rPr>
                <w:rFonts w:ascii="Times New Roman" w:eastAsia="仿宋_GB2312" w:hAnsi="Times New Roman"/>
                <w:color w:val="000000"/>
              </w:rPr>
            </w:pPr>
            <w:r w:rsidRPr="00E008CF">
              <w:rPr>
                <w:rFonts w:ascii="Times New Roman" w:eastAsia="仿宋_GB2312" w:hAnsi="Times New Roman"/>
                <w:color w:val="000000"/>
              </w:rPr>
              <w:t>2</w:t>
            </w:r>
            <w:r w:rsidRPr="00E008CF">
              <w:rPr>
                <w:rFonts w:ascii="仿宋_GB2312" w:eastAsia="仿宋_GB2312" w:hAnsi="Times New Roman"/>
                <w:color w:val="000000"/>
              </w:rPr>
              <w:t>．选择以劳动合同</w:t>
            </w:r>
            <w:r w:rsidRPr="00E008CF">
              <w:rPr>
                <w:rFonts w:ascii="Times New Roman" w:eastAsia="仿宋_GB2312" w:hAnsi="Times New Roman" w:hint="eastAsia"/>
                <w:color w:val="000000"/>
              </w:rPr>
              <w:t>积</w:t>
            </w:r>
            <w:r w:rsidRPr="00E008CF">
              <w:rPr>
                <w:rFonts w:ascii="Times New Roman" w:eastAsia="仿宋_GB2312" w:hAnsi="Times New Roman"/>
                <w:color w:val="000000"/>
              </w:rPr>
              <w:t>分的，在报名系统上填写相关信息及上传积分方历年劳动合同的电子照片，由人力资源部门核实评分。其中</w:t>
            </w:r>
            <w:r w:rsidRPr="00E008CF">
              <w:rPr>
                <w:rFonts w:ascii="Times New Roman" w:eastAsia="仿宋_GB2312" w:hAnsi="Times New Roman"/>
                <w:color w:val="000000"/>
              </w:rPr>
              <w:t xml:space="preserve">2008 </w:t>
            </w:r>
            <w:r w:rsidRPr="00E008CF">
              <w:rPr>
                <w:rFonts w:ascii="仿宋_GB2312" w:eastAsia="仿宋_GB2312" w:hAnsi="Times New Roman"/>
                <w:color w:val="000000"/>
              </w:rPr>
              <w:t>年以前签订的劳动合同，必须已办理劳动合同</w:t>
            </w:r>
            <w:proofErr w:type="gramStart"/>
            <w:r w:rsidRPr="00E008CF">
              <w:rPr>
                <w:rFonts w:ascii="仿宋_GB2312" w:eastAsia="仿宋_GB2312" w:hAnsi="Times New Roman"/>
                <w:color w:val="000000"/>
              </w:rPr>
              <w:t>鉴证</w:t>
            </w:r>
            <w:proofErr w:type="gramEnd"/>
            <w:r w:rsidRPr="00E008CF">
              <w:rPr>
                <w:rFonts w:ascii="仿宋_GB2312" w:eastAsia="仿宋_GB2312" w:hAnsi="Times New Roman"/>
                <w:color w:val="000000"/>
              </w:rPr>
              <w:t>。</w:t>
            </w:r>
            <w:r w:rsidRPr="00E008CF">
              <w:rPr>
                <w:rFonts w:ascii="Times New Roman" w:eastAsia="仿宋_GB2312" w:hAnsi="Times New Roman"/>
                <w:color w:val="000000"/>
              </w:rPr>
              <w:t xml:space="preserve">2008 </w:t>
            </w:r>
            <w:r w:rsidRPr="00E008CF">
              <w:rPr>
                <w:rFonts w:ascii="仿宋_GB2312" w:eastAsia="仿宋_GB2312" w:hAnsi="Times New Roman"/>
                <w:color w:val="000000"/>
              </w:rPr>
              <w:t>年以后签订的劳动合同，如未办理劳动合同</w:t>
            </w:r>
            <w:proofErr w:type="gramStart"/>
            <w:r w:rsidRPr="00E008CF">
              <w:rPr>
                <w:rFonts w:ascii="仿宋_GB2312" w:eastAsia="仿宋_GB2312" w:hAnsi="Times New Roman"/>
                <w:color w:val="000000"/>
              </w:rPr>
              <w:t>鉴证</w:t>
            </w:r>
            <w:proofErr w:type="gramEnd"/>
            <w:r w:rsidRPr="00E008CF">
              <w:rPr>
                <w:rFonts w:ascii="仿宋_GB2312" w:eastAsia="仿宋_GB2312" w:hAnsi="Times New Roman"/>
                <w:color w:val="000000"/>
              </w:rPr>
              <w:t>的，需同时上传加盖用人单位公章的工资支付凭证或考勤记录等佐证材料的电子照片，如已办理劳动合同</w:t>
            </w:r>
            <w:proofErr w:type="gramStart"/>
            <w:r w:rsidRPr="00E008CF">
              <w:rPr>
                <w:rFonts w:ascii="仿宋_GB2312" w:eastAsia="仿宋_GB2312" w:hAnsi="Times New Roman"/>
                <w:color w:val="000000"/>
              </w:rPr>
              <w:t>鉴证</w:t>
            </w:r>
            <w:proofErr w:type="gramEnd"/>
            <w:r w:rsidRPr="00E008CF">
              <w:rPr>
                <w:rFonts w:ascii="仿宋_GB2312" w:eastAsia="仿宋_GB2312" w:hAnsi="Times New Roman"/>
                <w:color w:val="000000"/>
              </w:rPr>
              <w:t>的，无需提供其他佐证材料。</w:t>
            </w:r>
          </w:p>
          <w:p w:rsidR="00D90E13" w:rsidRPr="00E008CF" w:rsidRDefault="00D90E13" w:rsidP="0038435B">
            <w:pPr>
              <w:pStyle w:val="a3"/>
              <w:snapToGrid w:val="0"/>
              <w:spacing w:line="290" w:lineRule="exact"/>
              <w:ind w:firstLineChars="200" w:firstLine="420"/>
              <w:jc w:val="left"/>
              <w:rPr>
                <w:rFonts w:ascii="Times New Roman" w:eastAsia="仿宋_GB2312" w:hAnsi="Times New Roman"/>
                <w:color w:val="000000"/>
              </w:rPr>
            </w:pPr>
            <w:r w:rsidRPr="00E008CF">
              <w:rPr>
                <w:rFonts w:ascii="Times New Roman" w:eastAsia="仿宋_GB2312" w:hAnsi="Times New Roman"/>
                <w:color w:val="000000"/>
              </w:rPr>
              <w:t>3</w:t>
            </w:r>
            <w:r w:rsidRPr="00E008CF">
              <w:rPr>
                <w:rFonts w:ascii="仿宋_GB2312" w:eastAsia="仿宋_GB2312" w:hAnsi="Times New Roman"/>
                <w:color w:val="000000"/>
              </w:rPr>
              <w:t>．选择以在</w:t>
            </w:r>
            <w:r w:rsidRPr="00E008CF">
              <w:rPr>
                <w:rFonts w:ascii="Times New Roman" w:eastAsia="仿宋_GB2312" w:hAnsi="Times New Roman" w:hint="eastAsia"/>
                <w:color w:val="000000"/>
              </w:rPr>
              <w:t>东莞</w:t>
            </w:r>
            <w:r w:rsidRPr="00E008CF">
              <w:rPr>
                <w:rFonts w:ascii="Times New Roman" w:eastAsia="仿宋_GB2312" w:hAnsi="Times New Roman"/>
                <w:color w:val="000000"/>
              </w:rPr>
              <w:t>市经商营业年限</w:t>
            </w:r>
            <w:r w:rsidRPr="00E008CF">
              <w:rPr>
                <w:rFonts w:ascii="Times New Roman" w:eastAsia="仿宋_GB2312" w:hAnsi="Times New Roman" w:hint="eastAsia"/>
                <w:color w:val="000000"/>
              </w:rPr>
              <w:t>积</w:t>
            </w:r>
            <w:r w:rsidRPr="00E008CF">
              <w:rPr>
                <w:rFonts w:ascii="Times New Roman" w:eastAsia="仿宋_GB2312" w:hAnsi="Times New Roman"/>
                <w:color w:val="000000"/>
              </w:rPr>
              <w:t>分的，在报名系统上填写</w:t>
            </w:r>
            <w:r w:rsidRPr="00E008CF">
              <w:rPr>
                <w:rFonts w:ascii="Times New Roman" w:eastAsia="仿宋_GB2312" w:hAnsi="Times New Roman" w:hint="eastAsia"/>
                <w:color w:val="000000"/>
              </w:rPr>
              <w:t>“</w:t>
            </w:r>
            <w:r w:rsidRPr="00E008CF">
              <w:rPr>
                <w:rFonts w:ascii="Times New Roman" w:eastAsia="仿宋_GB2312" w:hAnsi="Times New Roman"/>
                <w:color w:val="000000"/>
              </w:rPr>
              <w:t>企业名称</w:t>
            </w:r>
            <w:r w:rsidRPr="00E008CF">
              <w:rPr>
                <w:rFonts w:ascii="Times New Roman" w:eastAsia="仿宋_GB2312" w:hAnsi="Times New Roman" w:hint="eastAsia"/>
                <w:color w:val="000000"/>
              </w:rPr>
              <w:t>”“</w:t>
            </w:r>
            <w:r w:rsidRPr="00E008CF">
              <w:rPr>
                <w:rFonts w:ascii="Times New Roman" w:eastAsia="仿宋_GB2312" w:hAnsi="Times New Roman"/>
                <w:color w:val="000000"/>
              </w:rPr>
              <w:t>统一社会信用代码证号</w:t>
            </w:r>
            <w:r w:rsidRPr="00E008CF">
              <w:rPr>
                <w:rFonts w:ascii="Times New Roman" w:eastAsia="仿宋_GB2312" w:hAnsi="Times New Roman" w:hint="eastAsia"/>
                <w:color w:val="000000"/>
              </w:rPr>
              <w:t>”等</w:t>
            </w:r>
            <w:r w:rsidRPr="00E008CF">
              <w:rPr>
                <w:rFonts w:ascii="Times New Roman" w:eastAsia="仿宋_GB2312" w:hAnsi="Times New Roman"/>
                <w:color w:val="000000"/>
              </w:rPr>
              <w:t>相关信息，由工商部门核实评分。</w:t>
            </w:r>
          </w:p>
          <w:p w:rsidR="00D90E13" w:rsidRPr="00E008CF" w:rsidRDefault="00D90E13" w:rsidP="0038435B">
            <w:pPr>
              <w:pStyle w:val="a3"/>
              <w:snapToGrid w:val="0"/>
              <w:spacing w:line="290" w:lineRule="exact"/>
              <w:ind w:firstLineChars="200" w:firstLine="420"/>
              <w:jc w:val="left"/>
              <w:rPr>
                <w:rFonts w:ascii="Times New Roman" w:eastAsia="仿宋_GB2312" w:hAnsi="Times New Roman"/>
                <w:color w:val="000000"/>
                <w:sz w:val="24"/>
                <w:szCs w:val="24"/>
              </w:rPr>
            </w:pPr>
            <w:r w:rsidRPr="00E008CF">
              <w:rPr>
                <w:rFonts w:ascii="Times New Roman" w:eastAsia="仿宋_GB2312" w:hAnsi="Times New Roman"/>
                <w:color w:val="000000"/>
                <w:kern w:val="0"/>
              </w:rPr>
              <w:t>计算</w:t>
            </w:r>
            <w:r w:rsidRPr="00E008CF">
              <w:rPr>
                <w:rFonts w:ascii="Times New Roman" w:eastAsia="仿宋_GB2312" w:hAnsi="Times New Roman"/>
                <w:color w:val="000000"/>
                <w:kern w:val="0"/>
              </w:rPr>
              <w:t>“</w:t>
            </w:r>
            <w:r w:rsidRPr="00E008CF">
              <w:rPr>
                <w:rFonts w:ascii="仿宋_GB2312" w:eastAsia="仿宋_GB2312" w:hAnsi="Times New Roman"/>
                <w:color w:val="000000"/>
                <w:kern w:val="0"/>
              </w:rPr>
              <w:t>在</w:t>
            </w:r>
            <w:proofErr w:type="gramStart"/>
            <w:r w:rsidRPr="00E008CF">
              <w:rPr>
                <w:rFonts w:ascii="仿宋_GB2312" w:eastAsia="仿宋_GB2312" w:hAnsi="Times New Roman"/>
                <w:color w:val="000000"/>
                <w:kern w:val="0"/>
              </w:rPr>
              <w:t>莞</w:t>
            </w:r>
            <w:proofErr w:type="gramEnd"/>
            <w:r w:rsidRPr="00E008CF">
              <w:rPr>
                <w:rFonts w:ascii="仿宋_GB2312" w:eastAsia="仿宋_GB2312" w:hAnsi="Times New Roman"/>
                <w:color w:val="000000"/>
                <w:kern w:val="0"/>
              </w:rPr>
              <w:t>服务年限</w:t>
            </w:r>
            <w:r w:rsidRPr="00E008CF">
              <w:rPr>
                <w:rFonts w:ascii="Times New Roman" w:eastAsia="仿宋_GB2312" w:hAnsi="Times New Roman"/>
                <w:color w:val="000000"/>
                <w:kern w:val="0"/>
              </w:rPr>
              <w:t>”</w:t>
            </w:r>
            <w:r w:rsidRPr="00E008CF">
              <w:rPr>
                <w:rFonts w:ascii="仿宋_GB2312" w:eastAsia="仿宋_GB2312" w:hAnsi="Times New Roman"/>
                <w:color w:val="000000"/>
                <w:kern w:val="0"/>
              </w:rPr>
              <w:t>的截止时间为职能部门审核申请人资料当日。</w:t>
            </w:r>
          </w:p>
        </w:tc>
      </w:tr>
      <w:tr w:rsidR="00D90E13" w:rsidRPr="00E008CF" w:rsidTr="0038435B">
        <w:trPr>
          <w:cantSplit/>
          <w:trHeight w:val="4243"/>
          <w:jc w:val="center"/>
        </w:trPr>
        <w:tc>
          <w:tcPr>
            <w:tcW w:w="894" w:type="dxa"/>
            <w:tcBorders>
              <w:top w:val="single" w:sz="4" w:space="0" w:color="auto"/>
              <w:left w:val="single" w:sz="4" w:space="0" w:color="auto"/>
              <w:bottom w:val="single" w:sz="4" w:space="0" w:color="auto"/>
              <w:right w:val="single" w:sz="4" w:space="0" w:color="auto"/>
            </w:tcBorders>
            <w:vAlign w:val="center"/>
          </w:tcPr>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（二）</w:t>
            </w:r>
          </w:p>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在</w:t>
            </w:r>
            <w:proofErr w:type="gramStart"/>
            <w:r w:rsidRPr="00E008CF">
              <w:rPr>
                <w:rFonts w:ascii="Times New Roman" w:eastAsia="仿宋_GB2312" w:hAnsi="Times New Roman"/>
                <w:b/>
                <w:bCs/>
                <w:color w:val="000000"/>
                <w:sz w:val="24"/>
                <w:szCs w:val="24"/>
              </w:rPr>
              <w:t>莞</w:t>
            </w:r>
            <w:proofErr w:type="gramEnd"/>
            <w:r w:rsidRPr="00E008CF">
              <w:rPr>
                <w:rFonts w:ascii="Times New Roman" w:eastAsia="仿宋_GB2312" w:hAnsi="Times New Roman"/>
                <w:b/>
                <w:bCs/>
                <w:color w:val="000000"/>
                <w:sz w:val="24"/>
                <w:szCs w:val="24"/>
              </w:rPr>
              <w:t>居住年限</w:t>
            </w:r>
          </w:p>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p>
        </w:tc>
        <w:tc>
          <w:tcPr>
            <w:tcW w:w="2447" w:type="dxa"/>
            <w:gridSpan w:val="2"/>
            <w:tcBorders>
              <w:top w:val="single" w:sz="4" w:space="0" w:color="auto"/>
              <w:left w:val="nil"/>
              <w:bottom w:val="single" w:sz="4" w:space="0" w:color="auto"/>
              <w:right w:val="single" w:sz="4" w:space="0" w:color="auto"/>
            </w:tcBorders>
            <w:vAlign w:val="center"/>
          </w:tcPr>
          <w:p w:rsidR="00D90E13" w:rsidRPr="00E008CF" w:rsidRDefault="00D90E13" w:rsidP="0038435B">
            <w:pPr>
              <w:pStyle w:val="a3"/>
              <w:snapToGrid w:val="0"/>
              <w:spacing w:line="300" w:lineRule="exact"/>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在东莞行政区域内居住的时间</w:t>
            </w:r>
          </w:p>
          <w:p w:rsidR="00D90E13" w:rsidRPr="00E008CF" w:rsidRDefault="00D90E13" w:rsidP="0038435B">
            <w:pPr>
              <w:pStyle w:val="a3"/>
              <w:snapToGrid w:val="0"/>
              <w:spacing w:line="300" w:lineRule="exact"/>
              <w:jc w:val="center"/>
              <w:rPr>
                <w:rFonts w:ascii="Times New Roman" w:eastAsia="仿宋_GB2312" w:hAnsi="Times New Roman"/>
                <w:color w:val="000000"/>
                <w:sz w:val="24"/>
                <w:szCs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300" w:lineRule="exact"/>
              <w:ind w:firstLineChars="200" w:firstLine="480"/>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．居住累计</w:t>
            </w:r>
            <w:r w:rsidRPr="00E008CF">
              <w:rPr>
                <w:rFonts w:ascii="Times New Roman" w:eastAsia="仿宋_GB2312" w:hAnsi="Times New Roman"/>
                <w:color w:val="000000"/>
                <w:sz w:val="24"/>
                <w:szCs w:val="24"/>
              </w:rPr>
              <w:t>1-2</w:t>
            </w:r>
            <w:r w:rsidRPr="00E008CF">
              <w:rPr>
                <w:rFonts w:ascii="仿宋_GB2312" w:eastAsia="仿宋_GB2312" w:hAnsi="Times New Roman"/>
                <w:color w:val="000000"/>
                <w:sz w:val="24"/>
                <w:szCs w:val="24"/>
              </w:rPr>
              <w:t>年的，每满</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年</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分；</w:t>
            </w:r>
          </w:p>
          <w:p w:rsidR="00D90E13" w:rsidRPr="00E008CF" w:rsidRDefault="00D90E13" w:rsidP="0038435B">
            <w:pPr>
              <w:pStyle w:val="a3"/>
              <w:snapToGrid w:val="0"/>
              <w:spacing w:line="300" w:lineRule="exact"/>
              <w:ind w:firstLineChars="200" w:firstLine="480"/>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2</w:t>
            </w:r>
            <w:r w:rsidRPr="00E008CF">
              <w:rPr>
                <w:rFonts w:ascii="仿宋_GB2312" w:eastAsia="仿宋_GB2312" w:hAnsi="Times New Roman"/>
                <w:color w:val="000000"/>
                <w:sz w:val="24"/>
                <w:szCs w:val="24"/>
              </w:rPr>
              <w:t>．居住累计</w:t>
            </w:r>
            <w:r w:rsidRPr="00E008CF">
              <w:rPr>
                <w:rFonts w:ascii="Times New Roman" w:eastAsia="仿宋_GB2312" w:hAnsi="Times New Roman"/>
                <w:color w:val="000000"/>
                <w:sz w:val="24"/>
                <w:szCs w:val="24"/>
              </w:rPr>
              <w:t>3-5</w:t>
            </w:r>
            <w:r w:rsidRPr="00E008CF">
              <w:rPr>
                <w:rFonts w:ascii="仿宋_GB2312" w:eastAsia="仿宋_GB2312" w:hAnsi="Times New Roman"/>
                <w:color w:val="000000"/>
                <w:sz w:val="24"/>
                <w:szCs w:val="24"/>
              </w:rPr>
              <w:t>年的，每满</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年</w:t>
            </w:r>
            <w:r w:rsidRPr="00E008CF">
              <w:rPr>
                <w:rFonts w:ascii="Times New Roman" w:eastAsia="仿宋_GB2312" w:hAnsi="Times New Roman"/>
                <w:color w:val="000000"/>
                <w:sz w:val="24"/>
                <w:szCs w:val="24"/>
              </w:rPr>
              <w:t>2</w:t>
            </w:r>
            <w:r w:rsidRPr="00E008CF">
              <w:rPr>
                <w:rFonts w:ascii="仿宋_GB2312" w:eastAsia="仿宋_GB2312" w:hAnsi="Times New Roman"/>
                <w:color w:val="000000"/>
                <w:sz w:val="24"/>
                <w:szCs w:val="24"/>
              </w:rPr>
              <w:t>分；</w:t>
            </w:r>
          </w:p>
          <w:p w:rsidR="00D90E13" w:rsidRPr="00E008CF" w:rsidRDefault="00D90E13" w:rsidP="0038435B">
            <w:pPr>
              <w:pStyle w:val="a3"/>
              <w:snapToGrid w:val="0"/>
              <w:spacing w:line="300" w:lineRule="exact"/>
              <w:ind w:firstLineChars="200" w:firstLine="480"/>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3</w:t>
            </w:r>
            <w:r w:rsidRPr="00E008CF">
              <w:rPr>
                <w:rFonts w:ascii="仿宋_GB2312" w:eastAsia="仿宋_GB2312" w:hAnsi="Times New Roman"/>
                <w:color w:val="000000"/>
                <w:sz w:val="24"/>
                <w:szCs w:val="24"/>
              </w:rPr>
              <w:t>．居住累计</w:t>
            </w:r>
            <w:r w:rsidRPr="00E008CF">
              <w:rPr>
                <w:rFonts w:ascii="Times New Roman" w:eastAsia="仿宋_GB2312" w:hAnsi="Times New Roman"/>
                <w:color w:val="000000"/>
                <w:sz w:val="24"/>
                <w:szCs w:val="24"/>
              </w:rPr>
              <w:t>6</w:t>
            </w:r>
            <w:r w:rsidRPr="00E008CF">
              <w:rPr>
                <w:rFonts w:ascii="仿宋_GB2312" w:eastAsia="仿宋_GB2312" w:hAnsi="Times New Roman"/>
                <w:color w:val="000000"/>
                <w:sz w:val="24"/>
                <w:szCs w:val="24"/>
              </w:rPr>
              <w:t>年及以上的，每满</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年</w:t>
            </w:r>
            <w:r w:rsidRPr="00E008CF">
              <w:rPr>
                <w:rFonts w:ascii="Times New Roman" w:eastAsia="仿宋_GB2312" w:hAnsi="Times New Roman"/>
                <w:color w:val="000000"/>
                <w:sz w:val="24"/>
                <w:szCs w:val="24"/>
              </w:rPr>
              <w:t>3</w:t>
            </w:r>
            <w:r w:rsidRPr="00E008CF">
              <w:rPr>
                <w:rFonts w:ascii="仿宋_GB2312" w:eastAsia="仿宋_GB2312" w:hAnsi="Times New Roman"/>
                <w:color w:val="000000"/>
                <w:sz w:val="24"/>
                <w:szCs w:val="24"/>
              </w:rPr>
              <w:t>分。</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290" w:lineRule="exact"/>
              <w:ind w:firstLineChars="200" w:firstLine="422"/>
              <w:jc w:val="left"/>
              <w:rPr>
                <w:rFonts w:ascii="Times New Roman" w:eastAsia="仿宋_GB2312" w:hAnsi="Times New Roman"/>
                <w:b/>
                <w:bCs/>
                <w:color w:val="000000"/>
              </w:rPr>
            </w:pPr>
            <w:r w:rsidRPr="00E008CF">
              <w:rPr>
                <w:rFonts w:ascii="Times New Roman" w:eastAsia="仿宋_GB2312" w:hAnsi="Times New Roman"/>
                <w:b/>
                <w:bCs/>
                <w:color w:val="000000"/>
              </w:rPr>
              <w:t>以下三种积分方式三选</w:t>
            </w:r>
            <w:proofErr w:type="gramStart"/>
            <w:r w:rsidRPr="00E008CF">
              <w:rPr>
                <w:rFonts w:ascii="Times New Roman" w:eastAsia="仿宋_GB2312" w:hAnsi="Times New Roman"/>
                <w:b/>
                <w:bCs/>
                <w:color w:val="000000"/>
              </w:rPr>
              <w:t>一</w:t>
            </w:r>
            <w:proofErr w:type="gramEnd"/>
            <w:r w:rsidRPr="00E008CF">
              <w:rPr>
                <w:rFonts w:ascii="Times New Roman" w:eastAsia="仿宋_GB2312" w:hAnsi="Times New Roman"/>
                <w:b/>
                <w:bCs/>
                <w:color w:val="000000"/>
              </w:rPr>
              <w:t>：</w:t>
            </w:r>
          </w:p>
          <w:p w:rsidR="00D90E13" w:rsidRPr="00E008CF" w:rsidRDefault="00D90E13" w:rsidP="0038435B">
            <w:pPr>
              <w:pStyle w:val="a3"/>
              <w:snapToGrid w:val="0"/>
              <w:spacing w:line="290" w:lineRule="exact"/>
              <w:ind w:firstLineChars="200" w:firstLine="420"/>
              <w:jc w:val="left"/>
              <w:rPr>
                <w:rFonts w:ascii="Times New Roman" w:eastAsia="仿宋_GB2312" w:hAnsi="Times New Roman"/>
                <w:color w:val="000000"/>
              </w:rPr>
            </w:pPr>
            <w:r w:rsidRPr="00E008CF">
              <w:rPr>
                <w:rFonts w:ascii="Times New Roman" w:eastAsia="仿宋_GB2312" w:hAnsi="Times New Roman"/>
                <w:color w:val="000000"/>
              </w:rPr>
              <w:t>1</w:t>
            </w:r>
            <w:r w:rsidRPr="00E008CF">
              <w:rPr>
                <w:rFonts w:ascii="仿宋_GB2312" w:eastAsia="仿宋_GB2312" w:hAnsi="Times New Roman"/>
                <w:color w:val="000000"/>
              </w:rPr>
              <w:t>．选择以居（暂）住证</w:t>
            </w:r>
            <w:r w:rsidRPr="00E008CF">
              <w:rPr>
                <w:rFonts w:ascii="Times New Roman" w:eastAsia="仿宋_GB2312" w:hAnsi="Times New Roman" w:hint="eastAsia"/>
                <w:color w:val="000000"/>
              </w:rPr>
              <w:t>积分</w:t>
            </w:r>
            <w:r w:rsidRPr="00E008CF">
              <w:rPr>
                <w:rFonts w:ascii="Times New Roman" w:eastAsia="仿宋_GB2312" w:hAnsi="Times New Roman"/>
                <w:color w:val="000000"/>
              </w:rPr>
              <w:t>的，由公安部门根据积分方身份证号码进行核实评分</w:t>
            </w:r>
            <w:r w:rsidRPr="00E008CF">
              <w:rPr>
                <w:rFonts w:ascii="Times New Roman" w:eastAsia="仿宋_GB2312" w:hAnsi="Times New Roman" w:hint="eastAsia"/>
                <w:color w:val="000000"/>
              </w:rPr>
              <w:t>，</w:t>
            </w:r>
            <w:r w:rsidRPr="00E008CF">
              <w:rPr>
                <w:rFonts w:ascii="Times New Roman" w:eastAsia="仿宋_GB2312" w:hAnsi="Times New Roman"/>
                <w:color w:val="000000"/>
              </w:rPr>
              <w:t>截止时间为职能部门审核申请人资料当日。</w:t>
            </w:r>
          </w:p>
          <w:p w:rsidR="00D90E13" w:rsidRPr="00E008CF" w:rsidRDefault="00D90E13" w:rsidP="0038435B">
            <w:pPr>
              <w:pStyle w:val="a3"/>
              <w:snapToGrid w:val="0"/>
              <w:spacing w:line="290" w:lineRule="exact"/>
              <w:ind w:firstLineChars="200" w:firstLine="420"/>
              <w:jc w:val="left"/>
              <w:rPr>
                <w:rFonts w:ascii="Times New Roman" w:eastAsia="仿宋_GB2312" w:hAnsi="Times New Roman"/>
                <w:color w:val="000000"/>
              </w:rPr>
            </w:pPr>
            <w:r w:rsidRPr="00E008CF">
              <w:rPr>
                <w:rFonts w:ascii="Times New Roman" w:eastAsia="仿宋_GB2312" w:hAnsi="Times New Roman"/>
                <w:color w:val="000000"/>
              </w:rPr>
              <w:t>2</w:t>
            </w:r>
            <w:r w:rsidRPr="00E008CF">
              <w:rPr>
                <w:rFonts w:ascii="仿宋_GB2312" w:eastAsia="仿宋_GB2312" w:hAnsi="Times New Roman"/>
                <w:color w:val="000000"/>
              </w:rPr>
              <w:t>．选择以在</w:t>
            </w:r>
            <w:proofErr w:type="gramStart"/>
            <w:r w:rsidRPr="00E008CF">
              <w:rPr>
                <w:rFonts w:ascii="仿宋_GB2312" w:eastAsia="仿宋_GB2312" w:hAnsi="Times New Roman"/>
                <w:color w:val="000000"/>
              </w:rPr>
              <w:t>莞</w:t>
            </w:r>
            <w:proofErr w:type="gramEnd"/>
            <w:r w:rsidRPr="00E008CF">
              <w:rPr>
                <w:rFonts w:ascii="仿宋_GB2312" w:eastAsia="仿宋_GB2312" w:hAnsi="Times New Roman"/>
                <w:color w:val="000000"/>
              </w:rPr>
              <w:t>服务年限</w:t>
            </w:r>
            <w:r w:rsidRPr="00E008CF">
              <w:rPr>
                <w:rFonts w:ascii="Times New Roman" w:eastAsia="仿宋_GB2312" w:hAnsi="Times New Roman" w:hint="eastAsia"/>
                <w:color w:val="000000"/>
              </w:rPr>
              <w:t>积分</w:t>
            </w:r>
            <w:r w:rsidRPr="00E008CF">
              <w:rPr>
                <w:rFonts w:ascii="Times New Roman" w:eastAsia="仿宋_GB2312" w:hAnsi="Times New Roman"/>
                <w:color w:val="000000"/>
              </w:rPr>
              <w:t>的，由系统根据在</w:t>
            </w:r>
            <w:proofErr w:type="gramStart"/>
            <w:r w:rsidRPr="00E008CF">
              <w:rPr>
                <w:rFonts w:ascii="Times New Roman" w:eastAsia="仿宋_GB2312" w:hAnsi="Times New Roman"/>
                <w:color w:val="000000"/>
              </w:rPr>
              <w:t>莞</w:t>
            </w:r>
            <w:proofErr w:type="gramEnd"/>
            <w:r w:rsidRPr="00E008CF">
              <w:rPr>
                <w:rFonts w:ascii="Times New Roman" w:eastAsia="仿宋_GB2312" w:hAnsi="Times New Roman"/>
                <w:color w:val="000000"/>
              </w:rPr>
              <w:t>服务年限核定的结果自动计算</w:t>
            </w:r>
            <w:r w:rsidRPr="00E008CF">
              <w:rPr>
                <w:rFonts w:ascii="Times New Roman" w:eastAsia="仿宋_GB2312" w:hAnsi="Times New Roman" w:hint="eastAsia"/>
                <w:color w:val="000000"/>
              </w:rPr>
              <w:t>，</w:t>
            </w:r>
            <w:r w:rsidRPr="00E008CF">
              <w:rPr>
                <w:rFonts w:ascii="Times New Roman" w:eastAsia="仿宋_GB2312" w:hAnsi="Times New Roman"/>
                <w:color w:val="000000"/>
              </w:rPr>
              <w:t>截止时间为职能部门审核申请人资料当日。</w:t>
            </w:r>
          </w:p>
          <w:p w:rsidR="00D90E13" w:rsidRPr="00E008CF" w:rsidRDefault="00D90E13" w:rsidP="0038435B">
            <w:pPr>
              <w:pStyle w:val="a3"/>
              <w:snapToGrid w:val="0"/>
              <w:spacing w:line="290" w:lineRule="exact"/>
              <w:ind w:firstLineChars="200" w:firstLine="420"/>
              <w:jc w:val="left"/>
              <w:rPr>
                <w:rFonts w:ascii="Times New Roman" w:eastAsia="仿宋_GB2312" w:hAnsi="Times New Roman"/>
                <w:color w:val="000000"/>
              </w:rPr>
            </w:pPr>
            <w:r w:rsidRPr="00E008CF">
              <w:rPr>
                <w:rFonts w:ascii="Times New Roman" w:eastAsia="仿宋_GB2312" w:hAnsi="Times New Roman"/>
                <w:color w:val="000000"/>
              </w:rPr>
              <w:t>3</w:t>
            </w:r>
            <w:r w:rsidRPr="00E008CF">
              <w:rPr>
                <w:rFonts w:ascii="仿宋_GB2312" w:eastAsia="仿宋_GB2312" w:hAnsi="Times New Roman"/>
                <w:color w:val="000000"/>
              </w:rPr>
              <w:t>．选择以产权清晰的自有居所的拥有时间</w:t>
            </w:r>
            <w:r w:rsidRPr="00E008CF">
              <w:rPr>
                <w:rFonts w:ascii="Times New Roman" w:eastAsia="仿宋_GB2312" w:hAnsi="Times New Roman" w:hint="eastAsia"/>
                <w:color w:val="000000"/>
              </w:rPr>
              <w:t>积分</w:t>
            </w:r>
            <w:r w:rsidRPr="00E008CF">
              <w:rPr>
                <w:rFonts w:ascii="Times New Roman" w:eastAsia="仿宋_GB2312" w:hAnsi="Times New Roman"/>
                <w:color w:val="000000"/>
              </w:rPr>
              <w:t>的，在报名系统上填写</w:t>
            </w:r>
            <w:r w:rsidRPr="00E008CF">
              <w:rPr>
                <w:rFonts w:ascii="Times New Roman" w:eastAsia="仿宋_GB2312" w:hAnsi="Times New Roman" w:hint="eastAsia"/>
                <w:color w:val="000000"/>
              </w:rPr>
              <w:t>“</w:t>
            </w:r>
            <w:r w:rsidRPr="00E008CF">
              <w:rPr>
                <w:rFonts w:ascii="Times New Roman" w:eastAsia="仿宋_GB2312" w:hAnsi="Times New Roman"/>
                <w:color w:val="000000"/>
              </w:rPr>
              <w:t>产权人</w:t>
            </w:r>
            <w:r w:rsidRPr="00E008CF">
              <w:rPr>
                <w:rFonts w:ascii="Times New Roman" w:eastAsia="仿宋_GB2312" w:hAnsi="Times New Roman"/>
                <w:color w:val="000000"/>
              </w:rPr>
              <w:t>/</w:t>
            </w:r>
            <w:r w:rsidRPr="00E008CF">
              <w:rPr>
                <w:rFonts w:ascii="仿宋_GB2312" w:eastAsia="仿宋_GB2312" w:hAnsi="Times New Roman"/>
                <w:color w:val="000000"/>
              </w:rPr>
              <w:t>备案人姓名</w:t>
            </w:r>
            <w:r w:rsidRPr="00E008CF">
              <w:rPr>
                <w:rFonts w:ascii="Times New Roman" w:eastAsia="仿宋_GB2312" w:hAnsi="Times New Roman" w:hint="eastAsia"/>
                <w:color w:val="000000"/>
              </w:rPr>
              <w:t>”“</w:t>
            </w:r>
            <w:r w:rsidRPr="00E008CF">
              <w:rPr>
                <w:rFonts w:ascii="Times New Roman" w:eastAsia="仿宋_GB2312" w:hAnsi="Times New Roman"/>
                <w:color w:val="000000"/>
              </w:rPr>
              <w:t>房</w:t>
            </w:r>
            <w:r w:rsidRPr="00E008CF">
              <w:rPr>
                <w:rFonts w:ascii="Times New Roman" w:eastAsia="仿宋_GB2312" w:hAnsi="Times New Roman" w:hint="eastAsia"/>
                <w:color w:val="000000"/>
              </w:rPr>
              <w:t>地</w:t>
            </w:r>
            <w:r w:rsidRPr="00E008CF">
              <w:rPr>
                <w:rFonts w:ascii="Times New Roman" w:eastAsia="仿宋_GB2312" w:hAnsi="Times New Roman"/>
                <w:color w:val="000000"/>
              </w:rPr>
              <w:t>产权证</w:t>
            </w:r>
            <w:r w:rsidRPr="00E008CF">
              <w:rPr>
                <w:rFonts w:ascii="Times New Roman" w:eastAsia="仿宋_GB2312" w:hAnsi="Times New Roman" w:hint="eastAsia"/>
                <w:color w:val="000000"/>
              </w:rPr>
              <w:t>号</w:t>
            </w:r>
            <w:r w:rsidRPr="00E008CF">
              <w:rPr>
                <w:rFonts w:ascii="Times New Roman" w:eastAsia="仿宋_GB2312" w:hAnsi="Times New Roman"/>
                <w:color w:val="000000"/>
              </w:rPr>
              <w:t>/</w:t>
            </w:r>
            <w:r w:rsidRPr="00E008CF">
              <w:rPr>
                <w:rFonts w:ascii="仿宋_GB2312" w:eastAsia="仿宋_GB2312" w:hAnsi="Times New Roman"/>
                <w:color w:val="000000"/>
              </w:rPr>
              <w:t>不动产权证</w:t>
            </w:r>
            <w:r w:rsidRPr="00E008CF">
              <w:rPr>
                <w:rFonts w:ascii="Times New Roman" w:eastAsia="仿宋_GB2312" w:hAnsi="Times New Roman" w:hint="eastAsia"/>
                <w:color w:val="000000"/>
              </w:rPr>
              <w:t>号</w:t>
            </w:r>
            <w:r w:rsidRPr="00E008CF">
              <w:rPr>
                <w:rFonts w:ascii="Times New Roman" w:eastAsia="仿宋_GB2312" w:hAnsi="Times New Roman"/>
                <w:color w:val="000000"/>
              </w:rPr>
              <w:t>或已备案购房合同号</w:t>
            </w:r>
            <w:r w:rsidRPr="00E008CF">
              <w:rPr>
                <w:rFonts w:ascii="Times New Roman" w:eastAsia="仿宋_GB2312" w:hAnsi="Times New Roman" w:hint="eastAsia"/>
                <w:color w:val="000000"/>
              </w:rPr>
              <w:t>”“</w:t>
            </w:r>
            <w:r w:rsidRPr="00E008CF">
              <w:rPr>
                <w:rFonts w:ascii="Times New Roman" w:eastAsia="仿宋_GB2312" w:hAnsi="Times New Roman"/>
                <w:color w:val="000000"/>
              </w:rPr>
              <w:t>居所坐落地址</w:t>
            </w:r>
            <w:r w:rsidRPr="00E008CF">
              <w:rPr>
                <w:rFonts w:ascii="Times New Roman" w:eastAsia="仿宋_GB2312" w:hAnsi="Times New Roman" w:hint="eastAsia"/>
                <w:color w:val="000000"/>
              </w:rPr>
              <w:t>”等</w:t>
            </w:r>
            <w:r w:rsidRPr="00E008CF">
              <w:rPr>
                <w:rFonts w:ascii="Times New Roman" w:eastAsia="仿宋_GB2312" w:hAnsi="Times New Roman"/>
                <w:color w:val="000000"/>
              </w:rPr>
              <w:t>相关信息，由房管部门核实计分</w:t>
            </w:r>
            <w:r w:rsidRPr="00E008CF">
              <w:rPr>
                <w:rFonts w:ascii="Times New Roman" w:eastAsia="仿宋_GB2312" w:hAnsi="Times New Roman" w:hint="eastAsia"/>
                <w:color w:val="000000"/>
              </w:rPr>
              <w:t>。其中：</w:t>
            </w:r>
          </w:p>
          <w:p w:rsidR="00D90E13" w:rsidRPr="00E008CF" w:rsidRDefault="00D90E13" w:rsidP="0038435B">
            <w:pPr>
              <w:pStyle w:val="a3"/>
              <w:snapToGrid w:val="0"/>
              <w:spacing w:line="290" w:lineRule="exact"/>
              <w:ind w:firstLineChars="200" w:firstLine="420"/>
              <w:jc w:val="left"/>
              <w:rPr>
                <w:rFonts w:ascii="Times New Roman" w:eastAsia="仿宋_GB2312" w:hAnsi="Times New Roman" w:hint="eastAsia"/>
                <w:color w:val="000000"/>
              </w:rPr>
            </w:pPr>
            <w:r w:rsidRPr="00E008CF">
              <w:rPr>
                <w:rFonts w:ascii="Times New Roman" w:eastAsia="仿宋_GB2312" w:hAnsi="Times New Roman" w:hint="eastAsia"/>
                <w:color w:val="000000"/>
              </w:rPr>
              <w:t>（</w:t>
            </w:r>
            <w:r w:rsidRPr="00E008CF">
              <w:rPr>
                <w:rFonts w:ascii="Times New Roman" w:eastAsia="仿宋_GB2312" w:hAnsi="Times New Roman" w:hint="eastAsia"/>
                <w:color w:val="000000"/>
              </w:rPr>
              <w:t>1</w:t>
            </w:r>
            <w:r w:rsidRPr="00E008CF">
              <w:rPr>
                <w:rFonts w:ascii="仿宋_GB2312" w:eastAsia="仿宋_GB2312" w:hAnsi="Times New Roman" w:hint="eastAsia"/>
                <w:color w:val="000000"/>
              </w:rPr>
              <w:t>）产权人</w:t>
            </w:r>
            <w:r w:rsidRPr="00E008CF">
              <w:rPr>
                <w:rFonts w:ascii="Times New Roman" w:eastAsia="仿宋_GB2312" w:hAnsi="Times New Roman" w:hint="eastAsia"/>
                <w:color w:val="000000"/>
              </w:rPr>
              <w:t>/</w:t>
            </w:r>
            <w:r w:rsidRPr="00E008CF">
              <w:rPr>
                <w:rFonts w:ascii="仿宋_GB2312" w:eastAsia="仿宋_GB2312" w:hAnsi="Times New Roman" w:hint="eastAsia"/>
                <w:color w:val="000000"/>
              </w:rPr>
              <w:t>备案人包括积分方、积分方配偶或申请人本人；</w:t>
            </w:r>
          </w:p>
          <w:p w:rsidR="00D90E13" w:rsidRPr="00E008CF" w:rsidRDefault="00D90E13" w:rsidP="0038435B">
            <w:pPr>
              <w:pStyle w:val="a3"/>
              <w:snapToGrid w:val="0"/>
              <w:spacing w:line="290" w:lineRule="exact"/>
              <w:ind w:firstLineChars="200" w:firstLine="420"/>
              <w:jc w:val="left"/>
              <w:rPr>
                <w:rFonts w:ascii="Times New Roman" w:eastAsia="仿宋_GB2312" w:hAnsi="Times New Roman" w:hint="eastAsia"/>
                <w:color w:val="000000"/>
              </w:rPr>
            </w:pPr>
            <w:r w:rsidRPr="00E008CF">
              <w:rPr>
                <w:rFonts w:ascii="Times New Roman" w:eastAsia="仿宋_GB2312" w:hAnsi="Times New Roman" w:hint="eastAsia"/>
                <w:color w:val="000000"/>
              </w:rPr>
              <w:t>（</w:t>
            </w:r>
            <w:r w:rsidRPr="00E008CF">
              <w:rPr>
                <w:rFonts w:ascii="Times New Roman" w:eastAsia="仿宋_GB2312" w:hAnsi="Times New Roman" w:hint="eastAsia"/>
                <w:color w:val="000000"/>
              </w:rPr>
              <w:t>2</w:t>
            </w:r>
            <w:r w:rsidRPr="00E008CF">
              <w:rPr>
                <w:rFonts w:ascii="仿宋_GB2312" w:eastAsia="仿宋_GB2312" w:hAnsi="Times New Roman" w:hint="eastAsia"/>
                <w:color w:val="000000"/>
              </w:rPr>
              <w:t>）非住宅类房产不计分；</w:t>
            </w:r>
          </w:p>
          <w:p w:rsidR="00D90E13" w:rsidRPr="00E008CF" w:rsidRDefault="00D90E13" w:rsidP="0038435B">
            <w:pPr>
              <w:pStyle w:val="a3"/>
              <w:snapToGrid w:val="0"/>
              <w:spacing w:line="290" w:lineRule="exact"/>
              <w:ind w:firstLineChars="200" w:firstLine="420"/>
              <w:jc w:val="left"/>
              <w:rPr>
                <w:rFonts w:ascii="Times New Roman" w:eastAsia="仿宋_GB2312" w:hAnsi="Times New Roman"/>
                <w:color w:val="000000"/>
                <w:sz w:val="24"/>
                <w:szCs w:val="24"/>
              </w:rPr>
            </w:pPr>
            <w:r w:rsidRPr="00E008CF">
              <w:rPr>
                <w:rFonts w:ascii="Times New Roman" w:eastAsia="仿宋_GB2312" w:hAnsi="Times New Roman" w:hint="eastAsia"/>
                <w:color w:val="000000"/>
              </w:rPr>
              <w:t>（</w:t>
            </w:r>
            <w:r w:rsidRPr="00E008CF">
              <w:rPr>
                <w:rFonts w:ascii="Times New Roman" w:eastAsia="仿宋_GB2312" w:hAnsi="Times New Roman" w:hint="eastAsia"/>
                <w:color w:val="000000"/>
              </w:rPr>
              <w:t>3</w:t>
            </w:r>
            <w:r w:rsidRPr="00E008CF">
              <w:rPr>
                <w:rFonts w:ascii="仿宋_GB2312" w:eastAsia="仿宋_GB2312" w:hAnsi="Times New Roman" w:hint="eastAsia"/>
                <w:color w:val="000000"/>
              </w:rPr>
              <w:t>）</w:t>
            </w:r>
            <w:r w:rsidRPr="00E008CF">
              <w:rPr>
                <w:rFonts w:ascii="Times New Roman" w:eastAsia="仿宋_GB2312" w:hAnsi="Times New Roman"/>
                <w:color w:val="000000"/>
              </w:rPr>
              <w:t>时间计算：购买一手房产的，以购房合同备案的办结时间为开始计算时间；购买二手房产的，以产权转移办结后，新房产证的出证时间为开始计算时间；截止时间为职能部门审核申请人资料当日。</w:t>
            </w:r>
          </w:p>
        </w:tc>
      </w:tr>
      <w:tr w:rsidR="00D90E13" w:rsidRPr="00E008CF" w:rsidTr="0038435B">
        <w:trPr>
          <w:cantSplit/>
          <w:trHeight w:val="557"/>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lastRenderedPageBreak/>
              <w:t>项目</w:t>
            </w:r>
          </w:p>
        </w:tc>
        <w:tc>
          <w:tcPr>
            <w:tcW w:w="2447"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内容</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分值</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具体操作</w:t>
            </w:r>
          </w:p>
        </w:tc>
      </w:tr>
      <w:tr w:rsidR="00D90E13" w:rsidRPr="00E008CF" w:rsidTr="0038435B">
        <w:trPr>
          <w:cantSplit/>
          <w:trHeight w:val="170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（三）</w:t>
            </w:r>
          </w:p>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在</w:t>
            </w:r>
            <w:proofErr w:type="gramStart"/>
            <w:r w:rsidRPr="00E008CF">
              <w:rPr>
                <w:rFonts w:ascii="Times New Roman" w:eastAsia="仿宋_GB2312" w:hAnsi="Times New Roman"/>
                <w:b/>
                <w:bCs/>
                <w:color w:val="000000"/>
                <w:sz w:val="24"/>
                <w:szCs w:val="24"/>
              </w:rPr>
              <w:t>莞</w:t>
            </w:r>
            <w:proofErr w:type="gramEnd"/>
            <w:r w:rsidRPr="00E008CF">
              <w:rPr>
                <w:rFonts w:ascii="Times New Roman" w:eastAsia="仿宋_GB2312" w:hAnsi="Times New Roman"/>
                <w:b/>
                <w:bCs/>
                <w:color w:val="000000"/>
                <w:sz w:val="24"/>
                <w:szCs w:val="24"/>
              </w:rPr>
              <w:t>参保年限</w:t>
            </w:r>
          </w:p>
        </w:tc>
        <w:tc>
          <w:tcPr>
            <w:tcW w:w="2447"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300" w:lineRule="exact"/>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 xml:space="preserve">    </w:t>
            </w:r>
            <w:r w:rsidRPr="00E008CF">
              <w:rPr>
                <w:rFonts w:ascii="Times New Roman" w:eastAsia="仿宋_GB2312" w:hAnsi="Times New Roman"/>
                <w:color w:val="000000"/>
                <w:sz w:val="24"/>
                <w:szCs w:val="24"/>
              </w:rPr>
              <w:t>在东莞市按月缴纳的累计社会保险费年限（不含一次性补缴年限），包括社会养老保险、社会医疗保险、失业保险、工伤保险及生育保险</w:t>
            </w:r>
            <w:r w:rsidRPr="00E008CF">
              <w:rPr>
                <w:rFonts w:ascii="Times New Roman" w:eastAsia="仿宋_GB2312" w:hAnsi="Times New Roman"/>
                <w:color w:val="000000"/>
                <w:sz w:val="24"/>
                <w:szCs w:val="24"/>
              </w:rPr>
              <w:t xml:space="preserve"> </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300" w:lineRule="exact"/>
              <w:ind w:firstLineChars="200" w:firstLine="480"/>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每缴纳</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个险种每满</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年</w:t>
            </w:r>
            <w:r w:rsidRPr="00E008CF">
              <w:rPr>
                <w:rFonts w:ascii="Times New Roman" w:eastAsia="仿宋_GB2312" w:hAnsi="Times New Roman"/>
                <w:color w:val="000000"/>
                <w:sz w:val="24"/>
                <w:szCs w:val="24"/>
              </w:rPr>
              <w:t>1.5</w:t>
            </w:r>
            <w:r w:rsidRPr="00E008CF">
              <w:rPr>
                <w:rFonts w:ascii="仿宋_GB2312" w:eastAsia="仿宋_GB2312" w:hAnsi="Times New Roman"/>
                <w:color w:val="000000"/>
                <w:sz w:val="24"/>
                <w:szCs w:val="24"/>
              </w:rPr>
              <w:t>分，总分不超过</w:t>
            </w:r>
            <w:r w:rsidRPr="00E008CF">
              <w:rPr>
                <w:rFonts w:ascii="Times New Roman" w:eastAsia="仿宋_GB2312" w:hAnsi="Times New Roman"/>
                <w:color w:val="000000"/>
                <w:sz w:val="24"/>
                <w:szCs w:val="24"/>
              </w:rPr>
              <w:t>100</w:t>
            </w:r>
            <w:r w:rsidRPr="00E008CF">
              <w:rPr>
                <w:rFonts w:ascii="仿宋_GB2312" w:eastAsia="仿宋_GB2312" w:hAnsi="Times New Roman"/>
                <w:color w:val="000000"/>
                <w:sz w:val="24"/>
                <w:szCs w:val="24"/>
              </w:rPr>
              <w:t>分。</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340" w:lineRule="exact"/>
              <w:ind w:firstLineChars="200" w:firstLine="480"/>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由社保部门根据积分方身份证号码进行核实评分。</w:t>
            </w:r>
          </w:p>
          <w:p w:rsidR="00D90E13" w:rsidRPr="00E008CF" w:rsidRDefault="00D90E13" w:rsidP="0038435B">
            <w:pPr>
              <w:pStyle w:val="a3"/>
              <w:snapToGrid w:val="0"/>
              <w:spacing w:line="340" w:lineRule="exact"/>
              <w:ind w:firstLineChars="200" w:firstLine="480"/>
              <w:jc w:val="left"/>
              <w:rPr>
                <w:rFonts w:ascii="Times New Roman" w:eastAsia="仿宋_GB2312" w:hAnsi="Times New Roman"/>
                <w:b/>
                <w:bCs/>
                <w:color w:val="000000"/>
                <w:sz w:val="24"/>
                <w:szCs w:val="24"/>
              </w:rPr>
            </w:pPr>
            <w:r w:rsidRPr="00E008CF">
              <w:rPr>
                <w:rFonts w:ascii="Times New Roman" w:eastAsia="仿宋_GB2312" w:hAnsi="Times New Roman"/>
                <w:color w:val="000000"/>
                <w:sz w:val="24"/>
                <w:szCs w:val="24"/>
              </w:rPr>
              <w:t>计算</w:t>
            </w:r>
            <w:r w:rsidRPr="00E008CF">
              <w:rPr>
                <w:rFonts w:ascii="Times New Roman" w:eastAsia="仿宋_GB2312" w:hAnsi="Times New Roman"/>
                <w:color w:val="000000"/>
                <w:sz w:val="24"/>
                <w:szCs w:val="24"/>
              </w:rPr>
              <w:t>“</w:t>
            </w:r>
            <w:r w:rsidRPr="00E008CF">
              <w:rPr>
                <w:rFonts w:ascii="仿宋_GB2312" w:eastAsia="仿宋_GB2312" w:hAnsi="Times New Roman"/>
                <w:color w:val="000000"/>
                <w:sz w:val="24"/>
                <w:szCs w:val="24"/>
              </w:rPr>
              <w:t>参保年限</w:t>
            </w:r>
            <w:r w:rsidRPr="00E008CF">
              <w:rPr>
                <w:rFonts w:ascii="Times New Roman" w:eastAsia="仿宋_GB2312" w:hAnsi="Times New Roman"/>
                <w:color w:val="000000"/>
                <w:sz w:val="24"/>
                <w:szCs w:val="24"/>
              </w:rPr>
              <w:t>”</w:t>
            </w:r>
            <w:r w:rsidRPr="00E008CF">
              <w:rPr>
                <w:rFonts w:ascii="仿宋_GB2312" w:eastAsia="仿宋_GB2312" w:hAnsi="Times New Roman"/>
                <w:color w:val="000000"/>
                <w:sz w:val="24"/>
                <w:szCs w:val="24"/>
              </w:rPr>
              <w:t>的截止时间为职能部门审核申请人资料当日。</w:t>
            </w:r>
          </w:p>
        </w:tc>
      </w:tr>
      <w:tr w:rsidR="00D90E13" w:rsidRPr="00E008CF" w:rsidTr="0038435B">
        <w:trPr>
          <w:cantSplit/>
          <w:trHeight w:val="1229"/>
          <w:jc w:val="center"/>
        </w:trPr>
        <w:tc>
          <w:tcPr>
            <w:tcW w:w="894" w:type="dxa"/>
            <w:vMerge w:val="restart"/>
            <w:tcBorders>
              <w:top w:val="nil"/>
              <w:left w:val="single" w:sz="4" w:space="0" w:color="auto"/>
              <w:bottom w:val="single" w:sz="4" w:space="0" w:color="auto"/>
              <w:right w:val="single" w:sz="4" w:space="0" w:color="auto"/>
            </w:tcBorders>
            <w:vAlign w:val="center"/>
          </w:tcPr>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 xml:space="preserve"> </w:t>
            </w:r>
            <w:r w:rsidRPr="00E008CF">
              <w:rPr>
                <w:rFonts w:ascii="Times New Roman" w:eastAsia="仿宋_GB2312" w:hAnsi="Times New Roman"/>
                <w:b/>
                <w:bCs/>
                <w:color w:val="000000"/>
                <w:sz w:val="24"/>
                <w:szCs w:val="24"/>
              </w:rPr>
              <w:t>（四）</w:t>
            </w:r>
          </w:p>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在</w:t>
            </w:r>
            <w:proofErr w:type="gramStart"/>
            <w:r w:rsidRPr="00E008CF">
              <w:rPr>
                <w:rFonts w:ascii="Times New Roman" w:eastAsia="仿宋_GB2312" w:hAnsi="Times New Roman"/>
                <w:b/>
                <w:bCs/>
                <w:color w:val="000000"/>
                <w:sz w:val="24"/>
                <w:szCs w:val="24"/>
              </w:rPr>
              <w:t>莞</w:t>
            </w:r>
            <w:proofErr w:type="gramEnd"/>
            <w:r w:rsidRPr="00E008CF">
              <w:rPr>
                <w:rFonts w:ascii="Times New Roman" w:eastAsia="仿宋_GB2312" w:hAnsi="Times New Roman"/>
                <w:b/>
                <w:bCs/>
                <w:color w:val="000000"/>
                <w:sz w:val="24"/>
                <w:szCs w:val="24"/>
              </w:rPr>
              <w:t>纳税情况</w:t>
            </w:r>
          </w:p>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p>
        </w:tc>
        <w:tc>
          <w:tcPr>
            <w:tcW w:w="976" w:type="dxa"/>
            <w:vMerge w:val="restart"/>
            <w:tcBorders>
              <w:top w:val="nil"/>
              <w:left w:val="nil"/>
              <w:bottom w:val="single" w:sz="4" w:space="0" w:color="auto"/>
              <w:right w:val="single" w:sz="4" w:space="0" w:color="auto"/>
            </w:tcBorders>
            <w:vAlign w:val="center"/>
          </w:tcPr>
          <w:p w:rsidR="00D90E13" w:rsidRPr="00E008CF" w:rsidRDefault="00D90E13" w:rsidP="0038435B">
            <w:pPr>
              <w:spacing w:line="300" w:lineRule="exact"/>
              <w:rPr>
                <w:rFonts w:eastAsia="仿宋_GB2312"/>
                <w:color w:val="000000"/>
                <w:sz w:val="24"/>
              </w:rPr>
            </w:pPr>
            <w:r w:rsidRPr="00E008CF">
              <w:rPr>
                <w:rFonts w:eastAsia="仿宋_GB2312"/>
                <w:color w:val="000000"/>
                <w:sz w:val="24"/>
              </w:rPr>
              <w:t>在东莞市内纳税情况（该项可合计国税、地税税款的分值，税额以税款入库期计算，此项最高不超过</w:t>
            </w:r>
            <w:r w:rsidRPr="00E008CF">
              <w:rPr>
                <w:rFonts w:eastAsia="仿宋_GB2312"/>
                <w:color w:val="000000"/>
                <w:sz w:val="24"/>
              </w:rPr>
              <w:t>100</w:t>
            </w:r>
            <w:r w:rsidRPr="00E008CF">
              <w:rPr>
                <w:rFonts w:ascii="仿宋_GB2312" w:eastAsia="仿宋_GB2312"/>
                <w:color w:val="000000"/>
                <w:sz w:val="24"/>
              </w:rPr>
              <w:t>分）</w:t>
            </w:r>
          </w:p>
          <w:p w:rsidR="00D90E13" w:rsidRPr="00E008CF" w:rsidRDefault="00D90E13" w:rsidP="0038435B">
            <w:pPr>
              <w:spacing w:line="300" w:lineRule="exact"/>
              <w:ind w:firstLineChars="50" w:firstLine="120"/>
              <w:rPr>
                <w:rFonts w:eastAsia="仿宋_GB2312"/>
                <w:color w:val="000000"/>
                <w:sz w:val="24"/>
              </w:rPr>
            </w:pPr>
          </w:p>
        </w:tc>
        <w:tc>
          <w:tcPr>
            <w:tcW w:w="1471" w:type="dxa"/>
            <w:vMerge w:val="restart"/>
            <w:tcBorders>
              <w:top w:val="nil"/>
              <w:left w:val="nil"/>
              <w:bottom w:val="single" w:sz="4" w:space="0" w:color="auto"/>
              <w:right w:val="single" w:sz="4" w:space="0" w:color="auto"/>
            </w:tcBorders>
            <w:vAlign w:val="center"/>
            <w:hideMark/>
          </w:tcPr>
          <w:p w:rsidR="00D90E13" w:rsidRPr="00E008CF" w:rsidRDefault="00D90E13" w:rsidP="0038435B">
            <w:pPr>
              <w:pStyle w:val="a3"/>
              <w:snapToGrid w:val="0"/>
              <w:spacing w:line="300" w:lineRule="exact"/>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．个人所得税 （可合计，本小项最高不超过</w:t>
            </w:r>
            <w:r w:rsidRPr="00E008CF">
              <w:rPr>
                <w:rFonts w:ascii="Times New Roman" w:eastAsia="仿宋_GB2312" w:hAnsi="Times New Roman"/>
                <w:color w:val="000000"/>
                <w:sz w:val="24"/>
                <w:szCs w:val="24"/>
              </w:rPr>
              <w:t>30</w:t>
            </w:r>
            <w:r w:rsidRPr="00E008CF">
              <w:rPr>
                <w:rFonts w:ascii="仿宋_GB2312" w:eastAsia="仿宋_GB2312" w:hAnsi="Times New Roman"/>
                <w:color w:val="000000"/>
                <w:sz w:val="24"/>
                <w:szCs w:val="24"/>
              </w:rPr>
              <w:t>分）</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280" w:lineRule="exact"/>
              <w:ind w:firstLineChars="200" w:firstLine="480"/>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）近</w:t>
            </w:r>
            <w:r w:rsidRPr="00E008CF">
              <w:rPr>
                <w:rFonts w:ascii="Times New Roman" w:eastAsia="仿宋_GB2312" w:hAnsi="Times New Roman"/>
                <w:color w:val="000000"/>
                <w:sz w:val="24"/>
                <w:szCs w:val="24"/>
              </w:rPr>
              <w:t>3</w:t>
            </w:r>
            <w:r w:rsidRPr="00E008CF">
              <w:rPr>
                <w:rFonts w:ascii="仿宋_GB2312" w:eastAsia="仿宋_GB2312" w:hAnsi="Times New Roman"/>
                <w:color w:val="000000"/>
                <w:sz w:val="24"/>
                <w:szCs w:val="24"/>
              </w:rPr>
              <w:t>个纳税年度工资薪金个人所得税：满</w:t>
            </w:r>
            <w:r w:rsidRPr="00E008CF">
              <w:rPr>
                <w:rFonts w:ascii="Times New Roman" w:eastAsia="仿宋_GB2312" w:hAnsi="Times New Roman"/>
                <w:color w:val="000000"/>
                <w:sz w:val="24"/>
                <w:szCs w:val="24"/>
              </w:rPr>
              <w:t>3000</w:t>
            </w:r>
            <w:r w:rsidRPr="00E008CF">
              <w:rPr>
                <w:rFonts w:ascii="仿宋_GB2312" w:eastAsia="仿宋_GB2312" w:hAnsi="Times New Roman"/>
                <w:color w:val="000000"/>
                <w:sz w:val="24"/>
                <w:szCs w:val="24"/>
              </w:rPr>
              <w:t>元，</w:t>
            </w:r>
            <w:r w:rsidRPr="00E008CF">
              <w:rPr>
                <w:rFonts w:ascii="Times New Roman" w:eastAsia="仿宋_GB2312" w:hAnsi="Times New Roman"/>
                <w:color w:val="000000"/>
                <w:sz w:val="24"/>
                <w:szCs w:val="24"/>
              </w:rPr>
              <w:t>10</w:t>
            </w:r>
            <w:r w:rsidRPr="00E008CF">
              <w:rPr>
                <w:rFonts w:ascii="仿宋_GB2312" w:eastAsia="仿宋_GB2312" w:hAnsi="Times New Roman"/>
                <w:color w:val="000000"/>
                <w:sz w:val="24"/>
                <w:szCs w:val="24"/>
              </w:rPr>
              <w:t>分；满</w:t>
            </w:r>
            <w:r w:rsidRPr="00E008CF">
              <w:rPr>
                <w:rFonts w:ascii="Times New Roman" w:eastAsia="仿宋_GB2312" w:hAnsi="Times New Roman"/>
                <w:color w:val="000000"/>
                <w:sz w:val="24"/>
                <w:szCs w:val="24"/>
              </w:rPr>
              <w:t>4000</w:t>
            </w:r>
            <w:r w:rsidRPr="00E008CF">
              <w:rPr>
                <w:rFonts w:ascii="仿宋_GB2312" w:eastAsia="仿宋_GB2312" w:hAnsi="Times New Roman"/>
                <w:color w:val="000000"/>
                <w:sz w:val="24"/>
                <w:szCs w:val="24"/>
              </w:rPr>
              <w:t>元，</w:t>
            </w:r>
            <w:r w:rsidRPr="00E008CF">
              <w:rPr>
                <w:rFonts w:ascii="Times New Roman" w:eastAsia="仿宋_GB2312" w:hAnsi="Times New Roman"/>
                <w:color w:val="000000"/>
                <w:sz w:val="24"/>
                <w:szCs w:val="24"/>
              </w:rPr>
              <w:t>20</w:t>
            </w:r>
            <w:r w:rsidRPr="00E008CF">
              <w:rPr>
                <w:rFonts w:ascii="仿宋_GB2312" w:eastAsia="仿宋_GB2312" w:hAnsi="Times New Roman"/>
                <w:color w:val="000000"/>
                <w:sz w:val="24"/>
                <w:szCs w:val="24"/>
              </w:rPr>
              <w:t>分；满</w:t>
            </w:r>
            <w:r w:rsidRPr="00E008CF">
              <w:rPr>
                <w:rFonts w:ascii="Times New Roman" w:eastAsia="仿宋_GB2312" w:hAnsi="Times New Roman"/>
                <w:color w:val="000000"/>
                <w:sz w:val="24"/>
                <w:szCs w:val="24"/>
              </w:rPr>
              <w:t>5000</w:t>
            </w:r>
            <w:r w:rsidRPr="00E008CF">
              <w:rPr>
                <w:rFonts w:ascii="仿宋_GB2312" w:eastAsia="仿宋_GB2312" w:hAnsi="Times New Roman"/>
                <w:color w:val="000000"/>
                <w:sz w:val="24"/>
                <w:szCs w:val="24"/>
              </w:rPr>
              <w:t>元的，</w:t>
            </w:r>
            <w:r w:rsidRPr="00E008CF">
              <w:rPr>
                <w:rFonts w:ascii="Times New Roman" w:eastAsia="仿宋_GB2312" w:hAnsi="Times New Roman"/>
                <w:color w:val="000000"/>
                <w:sz w:val="24"/>
                <w:szCs w:val="24"/>
              </w:rPr>
              <w:t>30</w:t>
            </w:r>
            <w:r w:rsidRPr="00E008CF">
              <w:rPr>
                <w:rFonts w:ascii="仿宋_GB2312" w:eastAsia="仿宋_GB2312" w:hAnsi="Times New Roman"/>
                <w:color w:val="000000"/>
                <w:sz w:val="24"/>
                <w:szCs w:val="24"/>
              </w:rPr>
              <w:t>分。</w:t>
            </w:r>
          </w:p>
        </w:tc>
        <w:tc>
          <w:tcPr>
            <w:tcW w:w="4375" w:type="dxa"/>
            <w:vMerge w:val="restart"/>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spacing w:line="310" w:lineRule="exact"/>
              <w:ind w:firstLineChars="200" w:firstLine="480"/>
              <w:jc w:val="left"/>
              <w:rPr>
                <w:rFonts w:eastAsia="仿宋_GB2312"/>
                <w:color w:val="000000"/>
                <w:sz w:val="24"/>
              </w:rPr>
            </w:pPr>
            <w:r w:rsidRPr="00E008CF">
              <w:rPr>
                <w:rFonts w:eastAsia="仿宋_GB2312"/>
                <w:color w:val="000000"/>
                <w:sz w:val="24"/>
              </w:rPr>
              <w:t>1.</w:t>
            </w:r>
            <w:r w:rsidRPr="00E008CF">
              <w:rPr>
                <w:rFonts w:ascii="仿宋_GB2312" w:eastAsia="仿宋_GB2312"/>
                <w:color w:val="000000"/>
                <w:sz w:val="24"/>
              </w:rPr>
              <w:t>（</w:t>
            </w:r>
            <w:r w:rsidRPr="00E008CF">
              <w:rPr>
                <w:rFonts w:eastAsia="仿宋_GB2312"/>
                <w:color w:val="000000"/>
                <w:sz w:val="24"/>
              </w:rPr>
              <w:t>1</w:t>
            </w:r>
            <w:r w:rsidRPr="00E008CF">
              <w:rPr>
                <w:rFonts w:ascii="仿宋_GB2312" w:eastAsia="仿宋_GB2312"/>
                <w:color w:val="000000"/>
                <w:sz w:val="24"/>
              </w:rPr>
              <w:t>）</w:t>
            </w:r>
            <w:r w:rsidRPr="00E008CF">
              <w:rPr>
                <w:rFonts w:eastAsia="仿宋_GB2312"/>
                <w:color w:val="000000"/>
                <w:sz w:val="24"/>
              </w:rPr>
              <w:t>“</w:t>
            </w:r>
            <w:r w:rsidRPr="00E008CF">
              <w:rPr>
                <w:rFonts w:ascii="仿宋_GB2312" w:eastAsia="仿宋_GB2312"/>
                <w:color w:val="000000"/>
                <w:sz w:val="24"/>
              </w:rPr>
              <w:t>个人所得税</w:t>
            </w:r>
            <w:r w:rsidRPr="00E008CF">
              <w:rPr>
                <w:rFonts w:eastAsia="仿宋_GB2312"/>
                <w:color w:val="000000"/>
                <w:sz w:val="24"/>
              </w:rPr>
              <w:t>”</w:t>
            </w:r>
            <w:r w:rsidRPr="00E008CF">
              <w:rPr>
                <w:rFonts w:ascii="仿宋_GB2312" w:eastAsia="仿宋_GB2312"/>
                <w:color w:val="000000"/>
                <w:sz w:val="24"/>
              </w:rPr>
              <w:t>由税务部门根据积分方身份证号码</w:t>
            </w:r>
            <w:r w:rsidRPr="00E008CF">
              <w:rPr>
                <w:rFonts w:eastAsia="仿宋_GB2312" w:hint="eastAsia"/>
                <w:color w:val="000000"/>
                <w:sz w:val="24"/>
              </w:rPr>
              <w:t>、工作单位及所在镇街</w:t>
            </w:r>
            <w:r w:rsidRPr="00E008CF">
              <w:rPr>
                <w:rFonts w:eastAsia="仿宋_GB2312"/>
                <w:color w:val="000000"/>
                <w:sz w:val="24"/>
              </w:rPr>
              <w:t>进行核实评分。</w:t>
            </w:r>
          </w:p>
          <w:p w:rsidR="00D90E13" w:rsidRPr="00E008CF" w:rsidRDefault="00D90E13" w:rsidP="0038435B">
            <w:pPr>
              <w:widowControl/>
              <w:spacing w:line="310" w:lineRule="exact"/>
              <w:ind w:firstLineChars="200" w:firstLine="480"/>
              <w:jc w:val="left"/>
              <w:rPr>
                <w:rFonts w:eastAsia="仿宋_GB2312"/>
                <w:color w:val="000000"/>
                <w:sz w:val="24"/>
              </w:rPr>
            </w:pPr>
            <w:r w:rsidRPr="00E008CF">
              <w:rPr>
                <w:rFonts w:eastAsia="仿宋_GB2312"/>
                <w:color w:val="000000"/>
                <w:sz w:val="24"/>
              </w:rPr>
              <w:t>（</w:t>
            </w:r>
            <w:r w:rsidRPr="00E008CF">
              <w:rPr>
                <w:rFonts w:eastAsia="仿宋_GB2312"/>
                <w:color w:val="000000"/>
                <w:sz w:val="24"/>
              </w:rPr>
              <w:t>2</w:t>
            </w:r>
            <w:r w:rsidRPr="00E008CF">
              <w:rPr>
                <w:rFonts w:ascii="仿宋_GB2312" w:eastAsia="仿宋_GB2312"/>
                <w:color w:val="000000"/>
                <w:sz w:val="24"/>
              </w:rPr>
              <w:t>）</w:t>
            </w:r>
            <w:r w:rsidRPr="00E008CF">
              <w:rPr>
                <w:rFonts w:eastAsia="仿宋_GB2312"/>
                <w:color w:val="000000"/>
                <w:sz w:val="24"/>
              </w:rPr>
              <w:t>“</w:t>
            </w:r>
            <w:r w:rsidRPr="00E008CF">
              <w:rPr>
                <w:rFonts w:ascii="仿宋_GB2312" w:eastAsia="仿宋_GB2312"/>
                <w:color w:val="000000"/>
                <w:sz w:val="24"/>
              </w:rPr>
              <w:t>个体工商户纳税</w:t>
            </w:r>
            <w:r w:rsidRPr="00E008CF">
              <w:rPr>
                <w:rFonts w:eastAsia="仿宋_GB2312"/>
                <w:color w:val="000000"/>
                <w:sz w:val="24"/>
              </w:rPr>
              <w:t>”</w:t>
            </w:r>
            <w:r w:rsidRPr="00E008CF">
              <w:rPr>
                <w:rFonts w:ascii="仿宋_GB2312" w:eastAsia="仿宋_GB2312"/>
                <w:color w:val="000000"/>
                <w:sz w:val="24"/>
              </w:rPr>
              <w:t>和</w:t>
            </w:r>
            <w:r w:rsidRPr="00E008CF">
              <w:rPr>
                <w:rFonts w:eastAsia="仿宋_GB2312"/>
                <w:color w:val="000000"/>
                <w:sz w:val="24"/>
              </w:rPr>
              <w:t>“</w:t>
            </w:r>
            <w:r w:rsidRPr="00E008CF">
              <w:rPr>
                <w:rFonts w:ascii="仿宋_GB2312" w:eastAsia="仿宋_GB2312"/>
                <w:color w:val="000000"/>
                <w:sz w:val="24"/>
              </w:rPr>
              <w:t>企业纳税</w:t>
            </w:r>
            <w:r w:rsidRPr="00E008CF">
              <w:rPr>
                <w:rFonts w:eastAsia="仿宋_GB2312"/>
                <w:color w:val="000000"/>
                <w:sz w:val="24"/>
              </w:rPr>
              <w:t>”</w:t>
            </w:r>
            <w:r w:rsidRPr="00E008CF">
              <w:rPr>
                <w:rFonts w:ascii="仿宋_GB2312" w:eastAsia="仿宋_GB2312"/>
                <w:color w:val="000000"/>
                <w:sz w:val="24"/>
              </w:rPr>
              <w:t>的，在报名系统上填写</w:t>
            </w:r>
            <w:r w:rsidRPr="00E008CF">
              <w:rPr>
                <w:rFonts w:eastAsia="仿宋_GB2312" w:hint="eastAsia"/>
                <w:color w:val="000000"/>
                <w:sz w:val="24"/>
              </w:rPr>
              <w:t>“税务登记证纳税人名称”“税务登记证号”“纳税人编码”“税务登记证法定代表人（负责人）姓名”“法定代表人（负责人）身份证号”“企业（个体工商户）所在镇街”等</w:t>
            </w:r>
            <w:r w:rsidRPr="00E008CF">
              <w:rPr>
                <w:rFonts w:eastAsia="仿宋_GB2312"/>
                <w:color w:val="000000"/>
                <w:sz w:val="24"/>
              </w:rPr>
              <w:t>相关信息，由税务部门核实评分。</w:t>
            </w:r>
          </w:p>
          <w:p w:rsidR="00D90E13" w:rsidRPr="00E008CF" w:rsidRDefault="00D90E13" w:rsidP="0038435B">
            <w:pPr>
              <w:widowControl/>
              <w:spacing w:line="310" w:lineRule="exact"/>
              <w:ind w:firstLineChars="200" w:firstLine="480"/>
              <w:jc w:val="left"/>
              <w:rPr>
                <w:rFonts w:eastAsia="仿宋_GB2312"/>
                <w:color w:val="000000"/>
                <w:sz w:val="24"/>
              </w:rPr>
            </w:pPr>
            <w:r w:rsidRPr="00E008CF">
              <w:rPr>
                <w:rFonts w:eastAsia="仿宋_GB2312"/>
                <w:color w:val="000000"/>
                <w:sz w:val="24"/>
              </w:rPr>
              <w:t xml:space="preserve">2. </w:t>
            </w:r>
            <w:r w:rsidRPr="00E008CF">
              <w:rPr>
                <w:rFonts w:ascii="仿宋_GB2312" w:eastAsia="仿宋_GB2312"/>
                <w:color w:val="000000"/>
                <w:sz w:val="24"/>
              </w:rPr>
              <w:t>近</w:t>
            </w:r>
            <w:r w:rsidRPr="00E008CF">
              <w:rPr>
                <w:rFonts w:eastAsia="仿宋_GB2312"/>
                <w:color w:val="000000"/>
                <w:sz w:val="24"/>
              </w:rPr>
              <w:t>3</w:t>
            </w:r>
            <w:r w:rsidRPr="00E008CF">
              <w:rPr>
                <w:rFonts w:ascii="仿宋_GB2312" w:eastAsia="仿宋_GB2312"/>
                <w:color w:val="000000"/>
                <w:sz w:val="24"/>
              </w:rPr>
              <w:t>个纳税年度是指申请积分入学的前</w:t>
            </w:r>
            <w:r w:rsidRPr="00E008CF">
              <w:rPr>
                <w:rFonts w:eastAsia="仿宋_GB2312"/>
                <w:color w:val="000000"/>
                <w:sz w:val="24"/>
              </w:rPr>
              <w:t>3</w:t>
            </w:r>
            <w:r w:rsidRPr="00E008CF">
              <w:rPr>
                <w:rFonts w:ascii="仿宋_GB2312" w:eastAsia="仿宋_GB2312"/>
                <w:color w:val="000000"/>
                <w:sz w:val="24"/>
              </w:rPr>
              <w:t>个完整年度，税额以税款入库期计算，如：</w:t>
            </w:r>
            <w:r w:rsidRPr="00E008CF">
              <w:rPr>
                <w:rFonts w:eastAsia="仿宋_GB2312"/>
                <w:color w:val="000000"/>
                <w:sz w:val="24"/>
              </w:rPr>
              <w:t>2017</w:t>
            </w:r>
            <w:r w:rsidRPr="00E008CF">
              <w:rPr>
                <w:rFonts w:ascii="仿宋_GB2312" w:eastAsia="仿宋_GB2312"/>
                <w:color w:val="000000"/>
                <w:sz w:val="24"/>
              </w:rPr>
              <w:t>年申请积分入学，其税额统计从</w:t>
            </w:r>
            <w:r w:rsidRPr="00E008CF">
              <w:rPr>
                <w:rFonts w:eastAsia="仿宋_GB2312"/>
                <w:color w:val="000000"/>
                <w:sz w:val="24"/>
              </w:rPr>
              <w:t>2014</w:t>
            </w:r>
            <w:r w:rsidRPr="00E008CF">
              <w:rPr>
                <w:rFonts w:ascii="仿宋_GB2312" w:eastAsia="仿宋_GB2312"/>
                <w:color w:val="000000"/>
                <w:sz w:val="24"/>
              </w:rPr>
              <w:t>年</w:t>
            </w:r>
            <w:r w:rsidRPr="00E008CF">
              <w:rPr>
                <w:rFonts w:eastAsia="仿宋_GB2312"/>
                <w:color w:val="000000"/>
                <w:sz w:val="24"/>
              </w:rPr>
              <w:t>1</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日至</w:t>
            </w:r>
            <w:r w:rsidRPr="00E008CF">
              <w:rPr>
                <w:rFonts w:eastAsia="仿宋_GB2312"/>
                <w:color w:val="000000"/>
                <w:sz w:val="24"/>
              </w:rPr>
              <w:t>2016</w:t>
            </w:r>
            <w:r w:rsidRPr="00E008CF">
              <w:rPr>
                <w:rFonts w:ascii="仿宋_GB2312" w:eastAsia="仿宋_GB2312"/>
                <w:color w:val="000000"/>
                <w:sz w:val="24"/>
              </w:rPr>
              <w:t>年</w:t>
            </w:r>
            <w:r w:rsidRPr="00E008CF">
              <w:rPr>
                <w:rFonts w:eastAsia="仿宋_GB2312"/>
                <w:color w:val="000000"/>
                <w:sz w:val="24"/>
              </w:rPr>
              <w:t>12</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日（以此类推）；</w:t>
            </w:r>
          </w:p>
          <w:p w:rsidR="00D90E13" w:rsidRPr="00E008CF" w:rsidRDefault="00D90E13" w:rsidP="0038435B">
            <w:pPr>
              <w:widowControl/>
              <w:spacing w:line="310" w:lineRule="exact"/>
              <w:ind w:firstLineChars="200" w:firstLine="480"/>
              <w:jc w:val="left"/>
              <w:rPr>
                <w:rFonts w:eastAsia="仿宋_GB2312"/>
                <w:color w:val="000000"/>
                <w:sz w:val="24"/>
              </w:rPr>
            </w:pPr>
            <w:r w:rsidRPr="00E008CF">
              <w:rPr>
                <w:rFonts w:eastAsia="仿宋_GB2312"/>
                <w:color w:val="000000"/>
                <w:sz w:val="24"/>
              </w:rPr>
              <w:t>3.</w:t>
            </w:r>
            <w:r w:rsidRPr="00E008CF">
              <w:rPr>
                <w:rFonts w:ascii="仿宋_GB2312" w:eastAsia="仿宋_GB2312"/>
                <w:color w:val="000000"/>
                <w:sz w:val="24"/>
              </w:rPr>
              <w:t>个体工商户和企业可进行积分的税项包括（国税：增值税、消费税、企业所得税、城建税、教育</w:t>
            </w:r>
            <w:r w:rsidRPr="00E008CF">
              <w:rPr>
                <w:rFonts w:eastAsia="仿宋_GB2312" w:hint="eastAsia"/>
                <w:color w:val="000000"/>
                <w:sz w:val="24"/>
              </w:rPr>
              <w:t>费</w:t>
            </w:r>
            <w:r w:rsidRPr="00E008CF">
              <w:rPr>
                <w:rFonts w:eastAsia="仿宋_GB2312"/>
                <w:color w:val="000000"/>
                <w:sz w:val="24"/>
              </w:rPr>
              <w:t>附加、地方教育附加。地税：营业税、企业所得税、城市维护建设税、房产税、城镇土地使用税、土地增值税、印花税、耕地占用税、教育费附加、地方教育附加）。</w:t>
            </w:r>
          </w:p>
        </w:tc>
      </w:tr>
      <w:tr w:rsidR="00D90E13" w:rsidRPr="00E008CF" w:rsidTr="0038435B">
        <w:trPr>
          <w:cantSplit/>
          <w:trHeight w:val="1261"/>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280" w:lineRule="exact"/>
              <w:ind w:firstLineChars="200" w:firstLine="480"/>
              <w:jc w:val="lef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w:t>
            </w:r>
            <w:r w:rsidRPr="00E008CF">
              <w:rPr>
                <w:rFonts w:ascii="Times New Roman" w:eastAsia="仿宋_GB2312" w:hAnsi="Times New Roman"/>
                <w:color w:val="000000"/>
                <w:sz w:val="24"/>
                <w:szCs w:val="24"/>
              </w:rPr>
              <w:t>2</w:t>
            </w:r>
            <w:r w:rsidRPr="00E008CF">
              <w:rPr>
                <w:rFonts w:ascii="仿宋_GB2312" w:eastAsia="仿宋_GB2312" w:hAnsi="Times New Roman"/>
                <w:color w:val="000000"/>
                <w:sz w:val="24"/>
                <w:szCs w:val="24"/>
              </w:rPr>
              <w:t>）近</w:t>
            </w:r>
            <w:r w:rsidRPr="00E008CF">
              <w:rPr>
                <w:rFonts w:ascii="Times New Roman" w:eastAsia="仿宋_GB2312" w:hAnsi="Times New Roman"/>
                <w:color w:val="000000"/>
                <w:sz w:val="24"/>
                <w:szCs w:val="24"/>
              </w:rPr>
              <w:t>3</w:t>
            </w:r>
            <w:r w:rsidRPr="00E008CF">
              <w:rPr>
                <w:rFonts w:ascii="仿宋_GB2312" w:eastAsia="仿宋_GB2312" w:hAnsi="Times New Roman"/>
                <w:color w:val="000000"/>
                <w:sz w:val="24"/>
                <w:szCs w:val="24"/>
              </w:rPr>
              <w:t>个纳税年度除工资薪金外的其他个人所得税：每满</w:t>
            </w:r>
            <w:r w:rsidRPr="00E008CF">
              <w:rPr>
                <w:rFonts w:ascii="Times New Roman" w:eastAsia="仿宋_GB2312" w:hAnsi="Times New Roman"/>
                <w:color w:val="000000"/>
                <w:sz w:val="24"/>
                <w:szCs w:val="24"/>
              </w:rPr>
              <w:t>1000</w:t>
            </w:r>
            <w:r w:rsidRPr="00E008CF">
              <w:rPr>
                <w:rFonts w:ascii="仿宋_GB2312" w:eastAsia="仿宋_GB2312" w:hAnsi="Times New Roman"/>
                <w:color w:val="000000"/>
                <w:sz w:val="24"/>
                <w:szCs w:val="24"/>
              </w:rPr>
              <w:t>元积</w:t>
            </w: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分，可累计，最高不超过</w:t>
            </w:r>
            <w:r w:rsidRPr="00E008CF">
              <w:rPr>
                <w:rFonts w:ascii="Times New Roman" w:eastAsia="仿宋_GB2312" w:hAnsi="Times New Roman"/>
                <w:color w:val="000000"/>
                <w:sz w:val="24"/>
                <w:szCs w:val="24"/>
              </w:rPr>
              <w:t>30</w:t>
            </w:r>
            <w:r w:rsidRPr="00E008CF">
              <w:rPr>
                <w:rFonts w:ascii="仿宋_GB2312" w:eastAsia="仿宋_GB2312" w:hAnsi="Times New Roman"/>
                <w:color w:val="000000"/>
                <w:sz w:val="24"/>
                <w:szCs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1551"/>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00" w:lineRule="exact"/>
              <w:rPr>
                <w:rFonts w:eastAsia="仿宋_GB2312"/>
                <w:color w:val="000000"/>
                <w:sz w:val="24"/>
              </w:rPr>
            </w:pPr>
            <w:r w:rsidRPr="00E008CF">
              <w:rPr>
                <w:rFonts w:eastAsia="仿宋_GB2312"/>
                <w:color w:val="000000"/>
                <w:sz w:val="24"/>
              </w:rPr>
              <w:t>2</w:t>
            </w:r>
            <w:r w:rsidRPr="00E008CF">
              <w:rPr>
                <w:rFonts w:ascii="仿宋_GB2312" w:eastAsia="仿宋_GB2312"/>
                <w:color w:val="000000"/>
                <w:sz w:val="24"/>
              </w:rPr>
              <w:t>．个体工商户纳税</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 xml:space="preserve">    </w:t>
            </w:r>
            <w:r w:rsidRPr="00E008CF">
              <w:rPr>
                <w:rFonts w:eastAsia="仿宋_GB2312"/>
                <w:color w:val="000000"/>
                <w:sz w:val="24"/>
              </w:rPr>
              <w:t>在我市依法登记注册的个体工商户经营者近</w:t>
            </w:r>
            <w:r w:rsidRPr="00E008CF">
              <w:rPr>
                <w:rFonts w:eastAsia="仿宋_GB2312"/>
                <w:color w:val="000000"/>
                <w:sz w:val="24"/>
              </w:rPr>
              <w:t>3</w:t>
            </w:r>
            <w:r w:rsidRPr="00E008CF">
              <w:rPr>
                <w:rFonts w:ascii="仿宋_GB2312" w:eastAsia="仿宋_GB2312"/>
                <w:color w:val="000000"/>
                <w:sz w:val="24"/>
              </w:rPr>
              <w:t>个纳税年度缴纳的税额，每满</w:t>
            </w:r>
            <w:r w:rsidRPr="00E008CF">
              <w:rPr>
                <w:rFonts w:eastAsia="仿宋_GB2312"/>
                <w:color w:val="000000"/>
                <w:sz w:val="24"/>
              </w:rPr>
              <w:t>1000</w:t>
            </w:r>
            <w:r w:rsidRPr="00E008CF">
              <w:rPr>
                <w:rFonts w:ascii="仿宋_GB2312" w:eastAsia="仿宋_GB2312"/>
                <w:color w:val="000000"/>
                <w:sz w:val="24"/>
              </w:rPr>
              <w:t>元积</w:t>
            </w:r>
            <w:r w:rsidRPr="00E008CF">
              <w:rPr>
                <w:rFonts w:eastAsia="仿宋_GB2312"/>
                <w:color w:val="000000"/>
                <w:sz w:val="24"/>
              </w:rPr>
              <w:t>1</w:t>
            </w:r>
            <w:r w:rsidRPr="00E008CF">
              <w:rPr>
                <w:rFonts w:ascii="仿宋_GB2312" w:eastAsia="仿宋_GB2312"/>
                <w:color w:val="000000"/>
                <w:sz w:val="24"/>
              </w:rPr>
              <w:t>分，可累计，最高不超过</w:t>
            </w:r>
            <w:r w:rsidRPr="00E008CF">
              <w:rPr>
                <w:rFonts w:eastAsia="仿宋_GB2312"/>
                <w:color w:val="000000"/>
                <w:sz w:val="24"/>
              </w:rPr>
              <w:t>30</w:t>
            </w:r>
            <w:r w:rsidRPr="00E008CF">
              <w:rPr>
                <w:rFonts w:ascii="仿宋_GB2312" w:eastAsia="仿宋_GB2312"/>
                <w:color w:val="000000"/>
                <w:sz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2818"/>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00" w:lineRule="exact"/>
              <w:rPr>
                <w:rFonts w:eastAsia="仿宋_GB2312"/>
                <w:color w:val="000000"/>
                <w:sz w:val="24"/>
              </w:rPr>
            </w:pPr>
            <w:r w:rsidRPr="00E008CF">
              <w:rPr>
                <w:rFonts w:eastAsia="仿宋_GB2312"/>
                <w:color w:val="000000"/>
                <w:sz w:val="24"/>
              </w:rPr>
              <w:t>3</w:t>
            </w:r>
            <w:r w:rsidRPr="00E008CF">
              <w:rPr>
                <w:rFonts w:ascii="仿宋_GB2312" w:eastAsia="仿宋_GB2312"/>
                <w:color w:val="000000"/>
                <w:sz w:val="24"/>
              </w:rPr>
              <w:t>．企业纳税</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4"/>
              <w:snapToGrid w:val="0"/>
              <w:spacing w:line="280" w:lineRule="exact"/>
              <w:ind w:firstLine="480"/>
              <w:jc w:val="left"/>
              <w:rPr>
                <w:rFonts w:eastAsia="仿宋_GB2312"/>
                <w:color w:val="000000"/>
                <w:sz w:val="24"/>
                <w:szCs w:val="24"/>
              </w:rPr>
            </w:pPr>
            <w:r w:rsidRPr="00E008CF">
              <w:rPr>
                <w:rFonts w:eastAsia="仿宋_GB2312"/>
                <w:color w:val="000000"/>
                <w:sz w:val="24"/>
                <w:szCs w:val="24"/>
              </w:rPr>
              <w:t>在我市依法登记注册的个人独资企业投资人、有限责任公司自然人股东、合伙企业出资（合伙）人以其投资份额占该企业认缴资本比例而分摊企业已缴纳税额的，近</w:t>
            </w:r>
            <w:r w:rsidRPr="00E008CF">
              <w:rPr>
                <w:rFonts w:eastAsia="仿宋_GB2312"/>
                <w:color w:val="000000"/>
                <w:sz w:val="24"/>
                <w:szCs w:val="24"/>
              </w:rPr>
              <w:t>3</w:t>
            </w:r>
            <w:r w:rsidRPr="00E008CF">
              <w:rPr>
                <w:rFonts w:ascii="仿宋_GB2312" w:eastAsia="仿宋_GB2312"/>
                <w:color w:val="000000"/>
                <w:sz w:val="24"/>
                <w:szCs w:val="24"/>
              </w:rPr>
              <w:t>个纳税年度缴纳的税额每满</w:t>
            </w:r>
            <w:r w:rsidRPr="00E008CF">
              <w:rPr>
                <w:rFonts w:eastAsia="仿宋_GB2312"/>
                <w:color w:val="000000"/>
                <w:sz w:val="24"/>
                <w:szCs w:val="24"/>
              </w:rPr>
              <w:t>3</w:t>
            </w:r>
            <w:r w:rsidRPr="00E008CF">
              <w:rPr>
                <w:rFonts w:ascii="仿宋_GB2312" w:eastAsia="仿宋_GB2312"/>
                <w:color w:val="000000"/>
                <w:sz w:val="24"/>
                <w:szCs w:val="24"/>
              </w:rPr>
              <w:t>万元积</w:t>
            </w:r>
            <w:r w:rsidRPr="00E008CF">
              <w:rPr>
                <w:rFonts w:eastAsia="仿宋_GB2312"/>
                <w:color w:val="000000"/>
                <w:sz w:val="24"/>
                <w:szCs w:val="24"/>
              </w:rPr>
              <w:t>10</w:t>
            </w:r>
            <w:r w:rsidRPr="00E008CF">
              <w:rPr>
                <w:rFonts w:ascii="仿宋_GB2312" w:eastAsia="仿宋_GB2312"/>
                <w:color w:val="000000"/>
                <w:sz w:val="24"/>
                <w:szCs w:val="24"/>
              </w:rPr>
              <w:t>分，可累计，最高不超过</w:t>
            </w:r>
            <w:r w:rsidRPr="00E008CF">
              <w:rPr>
                <w:rFonts w:eastAsia="仿宋_GB2312"/>
                <w:color w:val="000000"/>
                <w:sz w:val="24"/>
                <w:szCs w:val="24"/>
              </w:rPr>
              <w:t>30</w:t>
            </w:r>
            <w:r w:rsidRPr="00E008CF">
              <w:rPr>
                <w:rFonts w:ascii="仿宋_GB2312" w:eastAsia="仿宋_GB2312"/>
                <w:color w:val="000000"/>
                <w:sz w:val="24"/>
                <w:szCs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1202"/>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00" w:lineRule="exact"/>
              <w:rPr>
                <w:rFonts w:eastAsia="仿宋_GB2312"/>
                <w:color w:val="000000"/>
                <w:sz w:val="24"/>
              </w:rPr>
            </w:pPr>
            <w:r w:rsidRPr="00E008CF">
              <w:rPr>
                <w:rFonts w:eastAsia="仿宋_GB2312"/>
                <w:color w:val="000000"/>
                <w:sz w:val="24"/>
              </w:rPr>
              <w:t>4</w:t>
            </w:r>
            <w:r w:rsidRPr="00E008CF">
              <w:rPr>
                <w:rFonts w:ascii="仿宋_GB2312" w:eastAsia="仿宋_GB2312"/>
                <w:color w:val="000000"/>
                <w:sz w:val="24"/>
              </w:rPr>
              <w:t>．房屋契税</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spacing w:line="280" w:lineRule="exact"/>
              <w:jc w:val="left"/>
              <w:rPr>
                <w:rFonts w:eastAsia="仿宋_GB2312"/>
                <w:color w:val="000000"/>
                <w:sz w:val="24"/>
              </w:rPr>
            </w:pPr>
            <w:r w:rsidRPr="00E008CF">
              <w:rPr>
                <w:rFonts w:eastAsia="仿宋_GB2312"/>
                <w:color w:val="000000"/>
                <w:sz w:val="24"/>
              </w:rPr>
              <w:t xml:space="preserve">    </w:t>
            </w:r>
            <w:r w:rsidRPr="00E008CF">
              <w:rPr>
                <w:rFonts w:eastAsia="仿宋_GB2312"/>
                <w:color w:val="000000"/>
                <w:sz w:val="24"/>
              </w:rPr>
              <w:t>近</w:t>
            </w:r>
            <w:r w:rsidRPr="00E008CF">
              <w:rPr>
                <w:rFonts w:eastAsia="仿宋_GB2312"/>
                <w:color w:val="000000"/>
                <w:sz w:val="24"/>
              </w:rPr>
              <w:t>5</w:t>
            </w:r>
            <w:r w:rsidRPr="00E008CF">
              <w:rPr>
                <w:rFonts w:ascii="仿宋_GB2312" w:eastAsia="仿宋_GB2312"/>
                <w:color w:val="000000"/>
                <w:sz w:val="24"/>
              </w:rPr>
              <w:t>个纳税年度个人在我市购买住房所缴纳的房屋契税，每满</w:t>
            </w:r>
            <w:r w:rsidRPr="00E008CF">
              <w:rPr>
                <w:rFonts w:eastAsia="仿宋_GB2312"/>
                <w:color w:val="000000"/>
                <w:sz w:val="24"/>
              </w:rPr>
              <w:t>1000</w:t>
            </w:r>
            <w:r w:rsidRPr="00E008CF">
              <w:rPr>
                <w:rFonts w:ascii="仿宋_GB2312" w:eastAsia="仿宋_GB2312"/>
                <w:color w:val="000000"/>
                <w:sz w:val="24"/>
              </w:rPr>
              <w:t>元积</w:t>
            </w:r>
            <w:r w:rsidRPr="00E008CF">
              <w:rPr>
                <w:rFonts w:eastAsia="仿宋_GB2312"/>
                <w:color w:val="000000"/>
                <w:sz w:val="24"/>
              </w:rPr>
              <w:t>1</w:t>
            </w:r>
            <w:r w:rsidRPr="00E008CF">
              <w:rPr>
                <w:rFonts w:ascii="仿宋_GB2312" w:eastAsia="仿宋_GB2312"/>
                <w:color w:val="000000"/>
                <w:sz w:val="24"/>
              </w:rPr>
              <w:t>分，多套房屋契税可累计，最高不超过</w:t>
            </w:r>
            <w:r w:rsidRPr="00E008CF">
              <w:rPr>
                <w:rFonts w:eastAsia="仿宋_GB2312"/>
                <w:color w:val="000000"/>
                <w:sz w:val="24"/>
              </w:rPr>
              <w:t>30</w:t>
            </w:r>
            <w:r w:rsidRPr="00E008CF">
              <w:rPr>
                <w:rFonts w:ascii="仿宋_GB2312" w:eastAsia="仿宋_GB2312"/>
                <w:color w:val="000000"/>
                <w:sz w:val="24"/>
              </w:rPr>
              <w:t>分。</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10" w:lineRule="exact"/>
              <w:ind w:rightChars="-12" w:right="-25" w:firstLineChars="200" w:firstLine="480"/>
              <w:jc w:val="left"/>
              <w:rPr>
                <w:rFonts w:eastAsia="仿宋_GB2312"/>
                <w:color w:val="000000"/>
                <w:sz w:val="24"/>
              </w:rPr>
            </w:pPr>
            <w:r w:rsidRPr="00E008CF">
              <w:rPr>
                <w:rFonts w:eastAsia="仿宋_GB2312"/>
                <w:color w:val="000000"/>
                <w:sz w:val="24"/>
              </w:rPr>
              <w:t>1</w:t>
            </w:r>
            <w:r w:rsidRPr="00E008CF">
              <w:rPr>
                <w:rFonts w:ascii="仿宋_GB2312" w:eastAsia="仿宋_GB2312"/>
                <w:color w:val="000000"/>
                <w:sz w:val="24"/>
              </w:rPr>
              <w:t>．由税务部门根据纳税主体身份证号码</w:t>
            </w:r>
            <w:r w:rsidRPr="00E008CF">
              <w:rPr>
                <w:rFonts w:eastAsia="仿宋_GB2312" w:hint="eastAsia"/>
                <w:color w:val="000000"/>
                <w:sz w:val="24"/>
              </w:rPr>
              <w:t>等有关信息</w:t>
            </w:r>
            <w:r w:rsidRPr="00E008CF">
              <w:rPr>
                <w:rFonts w:eastAsia="仿宋_GB2312"/>
                <w:color w:val="000000"/>
                <w:sz w:val="24"/>
              </w:rPr>
              <w:t>进行核实评分；</w:t>
            </w:r>
          </w:p>
          <w:p w:rsidR="00D90E13" w:rsidRPr="00E008CF" w:rsidRDefault="00D90E13" w:rsidP="0038435B">
            <w:pPr>
              <w:spacing w:line="310" w:lineRule="exact"/>
              <w:ind w:rightChars="-12" w:right="-25" w:firstLineChars="200" w:firstLine="480"/>
              <w:jc w:val="left"/>
              <w:rPr>
                <w:rFonts w:eastAsia="仿宋_GB2312"/>
                <w:color w:val="000000"/>
                <w:sz w:val="24"/>
              </w:rPr>
            </w:pPr>
            <w:r w:rsidRPr="00E008CF">
              <w:rPr>
                <w:rFonts w:eastAsia="仿宋_GB2312"/>
                <w:color w:val="000000"/>
                <w:sz w:val="24"/>
              </w:rPr>
              <w:t>2</w:t>
            </w:r>
            <w:r w:rsidRPr="00E008CF">
              <w:rPr>
                <w:rFonts w:ascii="仿宋_GB2312" w:eastAsia="仿宋_GB2312"/>
                <w:color w:val="000000"/>
                <w:sz w:val="24"/>
              </w:rPr>
              <w:t>．房屋契税的纳税主体可包括积分方本人及其配偶或申请人（学生本人），多套房屋契税可累计。</w:t>
            </w:r>
          </w:p>
          <w:p w:rsidR="00D90E13" w:rsidRPr="00E008CF" w:rsidRDefault="00D90E13" w:rsidP="0038435B">
            <w:pPr>
              <w:spacing w:line="310" w:lineRule="exact"/>
              <w:ind w:rightChars="-12" w:right="-25" w:firstLineChars="200" w:firstLine="480"/>
              <w:jc w:val="left"/>
              <w:rPr>
                <w:rFonts w:eastAsia="仿宋_GB2312"/>
                <w:color w:val="000000"/>
                <w:sz w:val="24"/>
              </w:rPr>
            </w:pPr>
            <w:r w:rsidRPr="00E008CF">
              <w:rPr>
                <w:rFonts w:eastAsia="仿宋_GB2312"/>
                <w:color w:val="000000"/>
                <w:sz w:val="24"/>
              </w:rPr>
              <w:t>3</w:t>
            </w:r>
            <w:r w:rsidRPr="00E008CF">
              <w:rPr>
                <w:rFonts w:ascii="仿宋_GB2312" w:eastAsia="仿宋_GB2312"/>
                <w:color w:val="000000"/>
                <w:sz w:val="24"/>
              </w:rPr>
              <w:t>．</w:t>
            </w:r>
            <w:r w:rsidRPr="00E008CF">
              <w:rPr>
                <w:rFonts w:eastAsia="仿宋_GB2312"/>
                <w:color w:val="000000"/>
                <w:sz w:val="24"/>
              </w:rPr>
              <w:t>“</w:t>
            </w:r>
            <w:r w:rsidRPr="00E008CF">
              <w:rPr>
                <w:rFonts w:ascii="仿宋_GB2312" w:eastAsia="仿宋_GB2312"/>
                <w:color w:val="000000"/>
                <w:sz w:val="24"/>
              </w:rPr>
              <w:t>房屋</w:t>
            </w:r>
            <w:r w:rsidRPr="00E008CF">
              <w:rPr>
                <w:rFonts w:eastAsia="仿宋_GB2312"/>
                <w:color w:val="000000"/>
                <w:sz w:val="24"/>
              </w:rPr>
              <w:t>”</w:t>
            </w:r>
            <w:r w:rsidRPr="00E008CF">
              <w:rPr>
                <w:rFonts w:ascii="仿宋_GB2312" w:eastAsia="仿宋_GB2312"/>
                <w:color w:val="000000"/>
                <w:sz w:val="24"/>
              </w:rPr>
              <w:t>范围：为我市行政区域范围内的住宅，不包括土地、车位、商铺、写字楼等。</w:t>
            </w:r>
          </w:p>
          <w:p w:rsidR="00D90E13" w:rsidRPr="00E008CF" w:rsidRDefault="00D90E13" w:rsidP="0038435B">
            <w:pPr>
              <w:widowControl/>
              <w:spacing w:line="310" w:lineRule="exact"/>
              <w:ind w:firstLineChars="200" w:firstLine="480"/>
              <w:jc w:val="left"/>
              <w:rPr>
                <w:rFonts w:eastAsia="仿宋_GB2312"/>
                <w:color w:val="000000"/>
                <w:sz w:val="24"/>
              </w:rPr>
            </w:pPr>
            <w:r w:rsidRPr="00E008CF">
              <w:rPr>
                <w:rFonts w:eastAsia="仿宋_GB2312"/>
                <w:color w:val="000000"/>
                <w:sz w:val="24"/>
              </w:rPr>
              <w:t>4</w:t>
            </w:r>
            <w:r w:rsidRPr="00E008CF">
              <w:rPr>
                <w:rFonts w:ascii="仿宋_GB2312" w:eastAsia="仿宋_GB2312"/>
                <w:color w:val="000000"/>
                <w:sz w:val="24"/>
              </w:rPr>
              <w:t>．近</w:t>
            </w:r>
            <w:r w:rsidRPr="00E008CF">
              <w:rPr>
                <w:rFonts w:eastAsia="仿宋_GB2312"/>
                <w:color w:val="000000"/>
                <w:sz w:val="24"/>
              </w:rPr>
              <w:t>5</w:t>
            </w:r>
            <w:r w:rsidRPr="00E008CF">
              <w:rPr>
                <w:rFonts w:ascii="仿宋_GB2312" w:eastAsia="仿宋_GB2312"/>
                <w:color w:val="000000"/>
                <w:sz w:val="24"/>
              </w:rPr>
              <w:t>个纳税年度指申请积分入学的前</w:t>
            </w:r>
            <w:r w:rsidRPr="00E008CF">
              <w:rPr>
                <w:rFonts w:eastAsia="仿宋_GB2312"/>
                <w:color w:val="000000"/>
                <w:sz w:val="24"/>
              </w:rPr>
              <w:t>5</w:t>
            </w:r>
            <w:r w:rsidRPr="00E008CF">
              <w:rPr>
                <w:rFonts w:ascii="仿宋_GB2312" w:eastAsia="仿宋_GB2312"/>
                <w:color w:val="000000"/>
                <w:sz w:val="24"/>
              </w:rPr>
              <w:t>个完整年度，税额以税款入库期计算，如：</w:t>
            </w:r>
            <w:r w:rsidRPr="00E008CF">
              <w:rPr>
                <w:rFonts w:eastAsia="仿宋_GB2312"/>
                <w:color w:val="000000"/>
                <w:sz w:val="24"/>
              </w:rPr>
              <w:t>2017</w:t>
            </w:r>
            <w:r w:rsidRPr="00E008CF">
              <w:rPr>
                <w:rFonts w:ascii="仿宋_GB2312" w:eastAsia="仿宋_GB2312"/>
                <w:color w:val="000000"/>
                <w:sz w:val="24"/>
              </w:rPr>
              <w:t>年申请积分入学，其税额统计从</w:t>
            </w:r>
            <w:r w:rsidRPr="00E008CF">
              <w:rPr>
                <w:rFonts w:eastAsia="仿宋_GB2312"/>
                <w:color w:val="000000"/>
                <w:sz w:val="24"/>
              </w:rPr>
              <w:t>2012</w:t>
            </w:r>
            <w:r w:rsidRPr="00E008CF">
              <w:rPr>
                <w:rFonts w:ascii="仿宋_GB2312" w:eastAsia="仿宋_GB2312"/>
                <w:color w:val="000000"/>
                <w:sz w:val="24"/>
              </w:rPr>
              <w:t>年</w:t>
            </w:r>
            <w:r w:rsidRPr="00E008CF">
              <w:rPr>
                <w:rFonts w:eastAsia="仿宋_GB2312"/>
                <w:color w:val="000000"/>
                <w:sz w:val="24"/>
              </w:rPr>
              <w:t>1</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日至</w:t>
            </w:r>
            <w:r w:rsidRPr="00E008CF">
              <w:rPr>
                <w:rFonts w:eastAsia="仿宋_GB2312"/>
                <w:color w:val="000000"/>
                <w:sz w:val="24"/>
              </w:rPr>
              <w:t>2016</w:t>
            </w:r>
            <w:r w:rsidRPr="00E008CF">
              <w:rPr>
                <w:rFonts w:ascii="仿宋_GB2312" w:eastAsia="仿宋_GB2312"/>
                <w:color w:val="000000"/>
                <w:sz w:val="24"/>
              </w:rPr>
              <w:t>年</w:t>
            </w:r>
            <w:r w:rsidRPr="00E008CF">
              <w:rPr>
                <w:rFonts w:eastAsia="仿宋_GB2312"/>
                <w:color w:val="000000"/>
                <w:sz w:val="24"/>
              </w:rPr>
              <w:t>12</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日（以此类推）。</w:t>
            </w:r>
          </w:p>
        </w:tc>
      </w:tr>
      <w:tr w:rsidR="00D90E13" w:rsidRPr="00E008CF" w:rsidTr="0038435B">
        <w:trPr>
          <w:cantSplit/>
          <w:trHeight w:val="699"/>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lastRenderedPageBreak/>
              <w:t>项目</w:t>
            </w:r>
          </w:p>
        </w:tc>
        <w:tc>
          <w:tcPr>
            <w:tcW w:w="2447"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内容</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分值</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具体操作</w:t>
            </w:r>
          </w:p>
        </w:tc>
      </w:tr>
      <w:tr w:rsidR="00D90E13" w:rsidRPr="00E008CF" w:rsidTr="0038435B">
        <w:trPr>
          <w:cantSplit/>
          <w:trHeight w:val="709"/>
          <w:jc w:val="center"/>
        </w:trPr>
        <w:tc>
          <w:tcPr>
            <w:tcW w:w="894" w:type="dxa"/>
            <w:vMerge w:val="restart"/>
            <w:tcBorders>
              <w:top w:val="nil"/>
              <w:left w:val="single" w:sz="4" w:space="0" w:color="auto"/>
              <w:bottom w:val="single" w:sz="4" w:space="0" w:color="auto"/>
              <w:right w:val="single" w:sz="4" w:space="0" w:color="auto"/>
            </w:tcBorders>
            <w:vAlign w:val="center"/>
            <w:hideMark/>
          </w:tcPr>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（五）在</w:t>
            </w:r>
            <w:proofErr w:type="gramStart"/>
            <w:r w:rsidRPr="00E008CF">
              <w:rPr>
                <w:rFonts w:ascii="Times New Roman" w:eastAsia="仿宋_GB2312" w:hAnsi="Times New Roman"/>
                <w:b/>
                <w:bCs/>
                <w:color w:val="000000"/>
                <w:sz w:val="24"/>
                <w:szCs w:val="24"/>
              </w:rPr>
              <w:t>莞</w:t>
            </w:r>
            <w:proofErr w:type="gramEnd"/>
            <w:r w:rsidRPr="00E008CF">
              <w:rPr>
                <w:rFonts w:ascii="Times New Roman" w:eastAsia="仿宋_GB2312" w:hAnsi="Times New Roman"/>
                <w:b/>
                <w:bCs/>
                <w:color w:val="000000"/>
                <w:sz w:val="24"/>
                <w:szCs w:val="24"/>
              </w:rPr>
              <w:t>接受教育</w:t>
            </w:r>
          </w:p>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年限</w:t>
            </w:r>
          </w:p>
        </w:tc>
        <w:tc>
          <w:tcPr>
            <w:tcW w:w="976" w:type="dxa"/>
            <w:vMerge w:val="restart"/>
            <w:tcBorders>
              <w:top w:val="nil"/>
              <w:left w:val="nil"/>
              <w:bottom w:val="single" w:sz="4" w:space="0" w:color="auto"/>
              <w:right w:val="single" w:sz="4" w:space="0" w:color="auto"/>
            </w:tcBorders>
            <w:vAlign w:val="center"/>
            <w:hideMark/>
          </w:tcPr>
          <w:p w:rsidR="00D90E13" w:rsidRPr="00E008CF" w:rsidRDefault="00D90E13" w:rsidP="0038435B">
            <w:pPr>
              <w:spacing w:line="300" w:lineRule="exact"/>
              <w:rPr>
                <w:rFonts w:eastAsia="仿宋_GB2312"/>
                <w:color w:val="000000"/>
                <w:sz w:val="24"/>
              </w:rPr>
            </w:pPr>
            <w:r w:rsidRPr="00E008CF">
              <w:rPr>
                <w:rFonts w:eastAsia="仿宋_GB2312"/>
                <w:color w:val="000000"/>
                <w:sz w:val="24"/>
              </w:rPr>
              <w:t>申请入读小学一年级</w:t>
            </w:r>
          </w:p>
        </w:tc>
        <w:tc>
          <w:tcPr>
            <w:tcW w:w="1471" w:type="dxa"/>
            <w:vMerge w:val="restart"/>
            <w:tcBorders>
              <w:top w:val="nil"/>
              <w:left w:val="nil"/>
              <w:bottom w:val="single" w:sz="4" w:space="0" w:color="auto"/>
              <w:right w:val="single" w:sz="4" w:space="0" w:color="auto"/>
            </w:tcBorders>
            <w:vAlign w:val="center"/>
            <w:hideMark/>
          </w:tcPr>
          <w:p w:rsidR="00D90E13" w:rsidRPr="00E008CF" w:rsidRDefault="00D90E13" w:rsidP="0038435B">
            <w:pPr>
              <w:spacing w:line="300" w:lineRule="exact"/>
              <w:rPr>
                <w:rFonts w:eastAsia="仿宋_GB2312"/>
                <w:color w:val="000000"/>
                <w:sz w:val="24"/>
              </w:rPr>
            </w:pPr>
            <w:r w:rsidRPr="00E008CF">
              <w:rPr>
                <w:rFonts w:eastAsia="仿宋_GB2312"/>
                <w:color w:val="000000"/>
                <w:sz w:val="24"/>
              </w:rPr>
              <w:t>在东莞市批准开办的幼儿园接受学前教育</w:t>
            </w:r>
          </w:p>
        </w:tc>
        <w:tc>
          <w:tcPr>
            <w:tcW w:w="1553"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累计满</w:t>
            </w:r>
          </w:p>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2</w:t>
            </w:r>
            <w:r w:rsidRPr="00E008CF">
              <w:rPr>
                <w:rFonts w:ascii="仿宋_GB2312" w:eastAsia="仿宋_GB2312"/>
                <w:color w:val="000000"/>
                <w:sz w:val="24"/>
              </w:rPr>
              <w:t>个学期</w:t>
            </w:r>
          </w:p>
        </w:tc>
        <w:tc>
          <w:tcPr>
            <w:tcW w:w="1587"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3</w:t>
            </w:r>
            <w:r w:rsidRPr="00E008CF">
              <w:rPr>
                <w:rFonts w:ascii="仿宋_GB2312" w:eastAsia="仿宋_GB2312"/>
                <w:color w:val="000000"/>
                <w:sz w:val="24"/>
              </w:rPr>
              <w:t>分</w:t>
            </w:r>
          </w:p>
        </w:tc>
        <w:tc>
          <w:tcPr>
            <w:tcW w:w="4375" w:type="dxa"/>
            <w:vMerge w:val="restart"/>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firstLine="480"/>
              <w:jc w:val="left"/>
              <w:rPr>
                <w:rFonts w:eastAsia="仿宋_GB2312"/>
                <w:color w:val="000000"/>
                <w:sz w:val="24"/>
              </w:rPr>
            </w:pPr>
            <w:r w:rsidRPr="00E008CF">
              <w:rPr>
                <w:rFonts w:eastAsia="仿宋_GB2312"/>
                <w:color w:val="000000"/>
                <w:sz w:val="24"/>
              </w:rPr>
              <w:t xml:space="preserve"> 1. </w:t>
            </w:r>
            <w:r w:rsidRPr="00E008CF">
              <w:rPr>
                <w:rFonts w:ascii="仿宋_GB2312" w:eastAsia="仿宋_GB2312"/>
                <w:color w:val="000000"/>
                <w:sz w:val="24"/>
              </w:rPr>
              <w:t>先填写《东莞市随迁子女积分制入学</w:t>
            </w:r>
            <w:r w:rsidRPr="00E008CF">
              <w:rPr>
                <w:rFonts w:eastAsia="仿宋_GB2312"/>
                <w:color w:val="000000"/>
                <w:sz w:val="24"/>
              </w:rPr>
              <w:t>“</w:t>
            </w:r>
            <w:r w:rsidRPr="00E008CF">
              <w:rPr>
                <w:rFonts w:ascii="仿宋_GB2312" w:eastAsia="仿宋_GB2312"/>
                <w:color w:val="000000"/>
                <w:sz w:val="24"/>
              </w:rPr>
              <w:t>在莞接受教育年限</w:t>
            </w:r>
            <w:r w:rsidRPr="00E008CF">
              <w:rPr>
                <w:rFonts w:eastAsia="仿宋_GB2312"/>
                <w:color w:val="000000"/>
                <w:sz w:val="24"/>
              </w:rPr>
              <w:t>”</w:t>
            </w:r>
            <w:r w:rsidRPr="00E008CF">
              <w:rPr>
                <w:rFonts w:ascii="仿宋_GB2312" w:eastAsia="仿宋_GB2312"/>
                <w:color w:val="000000"/>
                <w:sz w:val="24"/>
              </w:rPr>
              <w:t>证明》，并到相应的幼儿园和学校盖章；</w:t>
            </w:r>
          </w:p>
          <w:p w:rsidR="00D90E13" w:rsidRPr="00E008CF" w:rsidRDefault="00D90E13" w:rsidP="0038435B">
            <w:pPr>
              <w:ind w:firstLine="480"/>
              <w:jc w:val="left"/>
              <w:rPr>
                <w:rFonts w:eastAsia="仿宋_GB2312"/>
                <w:color w:val="000000"/>
                <w:sz w:val="24"/>
              </w:rPr>
            </w:pPr>
            <w:r w:rsidRPr="00E008CF">
              <w:rPr>
                <w:rFonts w:eastAsia="仿宋_GB2312"/>
                <w:color w:val="000000"/>
                <w:sz w:val="24"/>
              </w:rPr>
              <w:t xml:space="preserve">2. </w:t>
            </w:r>
            <w:r w:rsidRPr="00E008CF">
              <w:rPr>
                <w:rFonts w:ascii="仿宋_GB2312" w:eastAsia="仿宋_GB2312"/>
                <w:color w:val="000000"/>
                <w:sz w:val="24"/>
              </w:rPr>
              <w:t>再在报名系统上填写相关信息并上传盖章后的《东莞市随迁子女积分制入学</w:t>
            </w:r>
            <w:r w:rsidRPr="00E008CF">
              <w:rPr>
                <w:rFonts w:eastAsia="仿宋_GB2312"/>
                <w:color w:val="000000"/>
                <w:sz w:val="24"/>
              </w:rPr>
              <w:t>“</w:t>
            </w:r>
            <w:r w:rsidRPr="00E008CF">
              <w:rPr>
                <w:rFonts w:ascii="仿宋_GB2312" w:eastAsia="仿宋_GB2312"/>
                <w:color w:val="000000"/>
                <w:sz w:val="24"/>
              </w:rPr>
              <w:t>在莞接受教育年限</w:t>
            </w:r>
            <w:r w:rsidRPr="00E008CF">
              <w:rPr>
                <w:rFonts w:eastAsia="仿宋_GB2312"/>
                <w:color w:val="000000"/>
                <w:sz w:val="24"/>
              </w:rPr>
              <w:t>”</w:t>
            </w:r>
            <w:r w:rsidRPr="00E008CF">
              <w:rPr>
                <w:rFonts w:ascii="仿宋_GB2312" w:eastAsia="仿宋_GB2312"/>
                <w:color w:val="000000"/>
                <w:sz w:val="24"/>
              </w:rPr>
              <w:t>证明》的电子照片，由教育部门核实评分。</w:t>
            </w:r>
          </w:p>
          <w:p w:rsidR="00D90E13" w:rsidRPr="00E008CF" w:rsidRDefault="00D90E13" w:rsidP="0038435B">
            <w:pPr>
              <w:spacing w:line="300" w:lineRule="exact"/>
              <w:ind w:rightChars="-12" w:right="-25" w:firstLine="480"/>
              <w:jc w:val="left"/>
              <w:rPr>
                <w:rFonts w:eastAsia="仿宋_GB2312"/>
                <w:color w:val="000000"/>
                <w:sz w:val="24"/>
              </w:rPr>
            </w:pPr>
            <w:r w:rsidRPr="00E008CF">
              <w:rPr>
                <w:rFonts w:eastAsia="仿宋_GB2312"/>
                <w:color w:val="000000"/>
                <w:sz w:val="24"/>
              </w:rPr>
              <w:t>3.“</w:t>
            </w:r>
            <w:r w:rsidRPr="00E008CF">
              <w:rPr>
                <w:rFonts w:ascii="仿宋_GB2312" w:eastAsia="仿宋_GB2312"/>
                <w:color w:val="000000"/>
                <w:sz w:val="24"/>
              </w:rPr>
              <w:t>累计满</w:t>
            </w:r>
            <w:r w:rsidRPr="00E008CF">
              <w:rPr>
                <w:rFonts w:eastAsia="仿宋_GB2312"/>
                <w:color w:val="000000"/>
                <w:sz w:val="24"/>
              </w:rPr>
              <w:t>3</w:t>
            </w:r>
            <w:r w:rsidRPr="00E008CF">
              <w:rPr>
                <w:rFonts w:ascii="仿宋_GB2312" w:eastAsia="仿宋_GB2312"/>
                <w:color w:val="000000"/>
                <w:sz w:val="24"/>
              </w:rPr>
              <w:t>个学期，不足</w:t>
            </w:r>
            <w:r w:rsidRPr="00E008CF">
              <w:rPr>
                <w:rFonts w:eastAsia="仿宋_GB2312"/>
                <w:color w:val="000000"/>
                <w:sz w:val="24"/>
              </w:rPr>
              <w:t>4</w:t>
            </w:r>
            <w:r w:rsidRPr="00E008CF">
              <w:rPr>
                <w:rFonts w:ascii="仿宋_GB2312" w:eastAsia="仿宋_GB2312"/>
                <w:color w:val="000000"/>
                <w:sz w:val="24"/>
              </w:rPr>
              <w:t>个学期</w:t>
            </w:r>
            <w:r w:rsidRPr="00E008CF">
              <w:rPr>
                <w:rFonts w:eastAsia="仿宋_GB2312"/>
                <w:color w:val="000000"/>
                <w:sz w:val="24"/>
              </w:rPr>
              <w:t>”</w:t>
            </w:r>
            <w:r w:rsidRPr="00E008CF">
              <w:rPr>
                <w:rFonts w:ascii="仿宋_GB2312" w:eastAsia="仿宋_GB2312"/>
                <w:color w:val="000000"/>
                <w:sz w:val="24"/>
              </w:rPr>
              <w:t>的，统一按</w:t>
            </w:r>
            <w:r w:rsidRPr="00E008CF">
              <w:rPr>
                <w:rFonts w:eastAsia="仿宋_GB2312"/>
                <w:color w:val="000000"/>
                <w:sz w:val="24"/>
              </w:rPr>
              <w:t>“</w:t>
            </w:r>
            <w:r w:rsidRPr="00E008CF">
              <w:rPr>
                <w:rFonts w:ascii="仿宋_GB2312" w:eastAsia="仿宋_GB2312"/>
                <w:color w:val="000000"/>
                <w:sz w:val="24"/>
              </w:rPr>
              <w:t>满</w:t>
            </w:r>
            <w:r w:rsidRPr="00E008CF">
              <w:rPr>
                <w:rFonts w:eastAsia="仿宋_GB2312"/>
                <w:color w:val="000000"/>
                <w:sz w:val="24"/>
              </w:rPr>
              <w:t>2</w:t>
            </w:r>
            <w:r w:rsidRPr="00E008CF">
              <w:rPr>
                <w:rFonts w:ascii="仿宋_GB2312" w:eastAsia="仿宋_GB2312"/>
                <w:color w:val="000000"/>
                <w:sz w:val="24"/>
              </w:rPr>
              <w:t>个学期</w:t>
            </w:r>
            <w:r w:rsidRPr="00E008CF">
              <w:rPr>
                <w:rFonts w:eastAsia="仿宋_GB2312"/>
                <w:color w:val="000000"/>
                <w:sz w:val="24"/>
              </w:rPr>
              <w:t>”</w:t>
            </w:r>
            <w:r w:rsidRPr="00E008CF">
              <w:rPr>
                <w:rFonts w:ascii="仿宋_GB2312" w:eastAsia="仿宋_GB2312"/>
                <w:color w:val="000000"/>
                <w:sz w:val="24"/>
              </w:rPr>
              <w:t>标准计算，如此类推。</w:t>
            </w:r>
          </w:p>
        </w:tc>
      </w:tr>
      <w:tr w:rsidR="00D90E13" w:rsidRPr="00E008CF" w:rsidTr="0038435B">
        <w:trPr>
          <w:cantSplit/>
          <w:trHeight w:val="691"/>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553"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累计满</w:t>
            </w:r>
          </w:p>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4</w:t>
            </w:r>
            <w:r w:rsidRPr="00E008CF">
              <w:rPr>
                <w:rFonts w:ascii="仿宋_GB2312" w:eastAsia="仿宋_GB2312"/>
                <w:color w:val="000000"/>
                <w:sz w:val="24"/>
              </w:rPr>
              <w:t>个学期</w:t>
            </w:r>
          </w:p>
        </w:tc>
        <w:tc>
          <w:tcPr>
            <w:tcW w:w="1587"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6</w:t>
            </w:r>
            <w:r w:rsidRPr="00E008CF">
              <w:rPr>
                <w:rFonts w:ascii="仿宋_GB2312" w:eastAsia="仿宋_GB2312"/>
                <w:color w:val="000000"/>
                <w:sz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554"/>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553"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累计满</w:t>
            </w:r>
          </w:p>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6</w:t>
            </w:r>
            <w:r w:rsidRPr="00E008CF">
              <w:rPr>
                <w:rFonts w:ascii="仿宋_GB2312" w:eastAsia="仿宋_GB2312"/>
                <w:color w:val="000000"/>
                <w:sz w:val="24"/>
              </w:rPr>
              <w:t>个学期</w:t>
            </w:r>
          </w:p>
        </w:tc>
        <w:tc>
          <w:tcPr>
            <w:tcW w:w="1587"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10</w:t>
            </w:r>
            <w:r w:rsidRPr="00E008CF">
              <w:rPr>
                <w:rFonts w:ascii="仿宋_GB2312" w:eastAsia="仿宋_GB2312"/>
                <w:color w:val="000000"/>
                <w:sz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623"/>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976" w:type="dxa"/>
            <w:vMerge w:val="restart"/>
            <w:tcBorders>
              <w:top w:val="nil"/>
              <w:left w:val="nil"/>
              <w:bottom w:val="single" w:sz="4" w:space="0" w:color="auto"/>
              <w:right w:val="single" w:sz="4" w:space="0" w:color="auto"/>
            </w:tcBorders>
            <w:vAlign w:val="center"/>
            <w:hideMark/>
          </w:tcPr>
          <w:p w:rsidR="00D90E13" w:rsidRPr="00E008CF" w:rsidRDefault="00D90E13" w:rsidP="0038435B">
            <w:pPr>
              <w:spacing w:line="300" w:lineRule="exact"/>
              <w:rPr>
                <w:rFonts w:eastAsia="仿宋_GB2312"/>
                <w:color w:val="000000"/>
                <w:sz w:val="24"/>
              </w:rPr>
            </w:pPr>
            <w:r w:rsidRPr="00E008CF">
              <w:rPr>
                <w:rFonts w:eastAsia="仿宋_GB2312"/>
                <w:color w:val="000000"/>
                <w:sz w:val="24"/>
              </w:rPr>
              <w:t>申请入读小学非起始年级和初中学校</w:t>
            </w:r>
          </w:p>
        </w:tc>
        <w:tc>
          <w:tcPr>
            <w:tcW w:w="1471" w:type="dxa"/>
            <w:vMerge w:val="restart"/>
            <w:tcBorders>
              <w:top w:val="nil"/>
              <w:left w:val="nil"/>
              <w:bottom w:val="single" w:sz="4" w:space="0" w:color="auto"/>
              <w:right w:val="single" w:sz="4" w:space="0" w:color="auto"/>
            </w:tcBorders>
            <w:vAlign w:val="center"/>
            <w:hideMark/>
          </w:tcPr>
          <w:p w:rsidR="00D90E13" w:rsidRPr="00E008CF" w:rsidRDefault="00D90E13" w:rsidP="0038435B">
            <w:pPr>
              <w:spacing w:line="300" w:lineRule="exact"/>
              <w:rPr>
                <w:rFonts w:eastAsia="仿宋_GB2312"/>
                <w:color w:val="000000"/>
                <w:sz w:val="24"/>
              </w:rPr>
            </w:pPr>
            <w:r w:rsidRPr="00E008CF">
              <w:rPr>
                <w:rFonts w:eastAsia="仿宋_GB2312"/>
                <w:color w:val="000000"/>
                <w:sz w:val="24"/>
              </w:rPr>
              <w:t>在东莞市公、民办中小学接受义务教育并有学籍的</w:t>
            </w:r>
          </w:p>
        </w:tc>
        <w:tc>
          <w:tcPr>
            <w:tcW w:w="1553"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累计满</w:t>
            </w:r>
          </w:p>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2</w:t>
            </w:r>
            <w:r w:rsidRPr="00E008CF">
              <w:rPr>
                <w:rFonts w:ascii="仿宋_GB2312" w:eastAsia="仿宋_GB2312"/>
                <w:color w:val="000000"/>
                <w:sz w:val="24"/>
              </w:rPr>
              <w:t>个学期</w:t>
            </w:r>
          </w:p>
        </w:tc>
        <w:tc>
          <w:tcPr>
            <w:tcW w:w="1587"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2</w:t>
            </w:r>
            <w:r w:rsidRPr="00E008CF">
              <w:rPr>
                <w:rFonts w:ascii="仿宋_GB2312" w:eastAsia="仿宋_GB2312"/>
                <w:color w:val="000000"/>
                <w:sz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561"/>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553"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累计满</w:t>
            </w:r>
          </w:p>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4</w:t>
            </w:r>
            <w:r w:rsidRPr="00E008CF">
              <w:rPr>
                <w:rFonts w:ascii="仿宋_GB2312" w:eastAsia="仿宋_GB2312"/>
                <w:color w:val="000000"/>
                <w:sz w:val="24"/>
              </w:rPr>
              <w:t>个学期</w:t>
            </w:r>
          </w:p>
        </w:tc>
        <w:tc>
          <w:tcPr>
            <w:tcW w:w="1587"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4</w:t>
            </w:r>
            <w:r w:rsidRPr="00E008CF">
              <w:rPr>
                <w:rFonts w:ascii="仿宋_GB2312" w:eastAsia="仿宋_GB2312"/>
                <w:color w:val="000000"/>
                <w:sz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570"/>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553"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累计满</w:t>
            </w:r>
          </w:p>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6</w:t>
            </w:r>
            <w:r w:rsidRPr="00E008CF">
              <w:rPr>
                <w:rFonts w:ascii="仿宋_GB2312" w:eastAsia="仿宋_GB2312"/>
                <w:color w:val="000000"/>
                <w:sz w:val="24"/>
              </w:rPr>
              <w:t>个学期</w:t>
            </w:r>
          </w:p>
        </w:tc>
        <w:tc>
          <w:tcPr>
            <w:tcW w:w="1587"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8</w:t>
            </w:r>
            <w:r w:rsidRPr="00E008CF">
              <w:rPr>
                <w:rFonts w:ascii="仿宋_GB2312" w:eastAsia="仿宋_GB2312"/>
                <w:color w:val="000000"/>
                <w:sz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538"/>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553"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累计满</w:t>
            </w:r>
          </w:p>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8</w:t>
            </w:r>
            <w:r w:rsidRPr="00E008CF">
              <w:rPr>
                <w:rFonts w:ascii="仿宋_GB2312" w:eastAsia="仿宋_GB2312"/>
                <w:color w:val="000000"/>
                <w:sz w:val="24"/>
              </w:rPr>
              <w:t>个学期</w:t>
            </w:r>
          </w:p>
        </w:tc>
        <w:tc>
          <w:tcPr>
            <w:tcW w:w="1587"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12</w:t>
            </w:r>
            <w:r w:rsidRPr="00E008CF">
              <w:rPr>
                <w:rFonts w:ascii="仿宋_GB2312" w:eastAsia="仿宋_GB2312"/>
                <w:color w:val="000000"/>
                <w:sz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562"/>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553"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累计满</w:t>
            </w:r>
          </w:p>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10</w:t>
            </w:r>
            <w:r w:rsidRPr="00E008CF">
              <w:rPr>
                <w:rFonts w:ascii="仿宋_GB2312" w:eastAsia="仿宋_GB2312"/>
                <w:color w:val="000000"/>
                <w:sz w:val="24"/>
              </w:rPr>
              <w:t>个学期</w:t>
            </w:r>
          </w:p>
        </w:tc>
        <w:tc>
          <w:tcPr>
            <w:tcW w:w="1587"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16</w:t>
            </w:r>
            <w:r w:rsidRPr="00E008CF">
              <w:rPr>
                <w:rFonts w:ascii="仿宋_GB2312" w:eastAsia="仿宋_GB2312"/>
                <w:color w:val="000000"/>
                <w:sz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559"/>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553"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累计满</w:t>
            </w:r>
          </w:p>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12</w:t>
            </w:r>
            <w:r w:rsidRPr="00E008CF">
              <w:rPr>
                <w:rFonts w:ascii="仿宋_GB2312" w:eastAsia="仿宋_GB2312"/>
                <w:color w:val="000000"/>
                <w:sz w:val="24"/>
              </w:rPr>
              <w:t>个学期</w:t>
            </w:r>
          </w:p>
        </w:tc>
        <w:tc>
          <w:tcPr>
            <w:tcW w:w="1587"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20</w:t>
            </w:r>
            <w:r w:rsidRPr="00E008CF">
              <w:rPr>
                <w:rFonts w:ascii="仿宋_GB2312" w:eastAsia="仿宋_GB2312"/>
                <w:color w:val="000000"/>
                <w:sz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554"/>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471"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1553"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累计满</w:t>
            </w:r>
          </w:p>
          <w:p w:rsidR="00D90E13" w:rsidRPr="00E008CF" w:rsidRDefault="00D90E13" w:rsidP="0038435B">
            <w:pPr>
              <w:spacing w:line="280" w:lineRule="exact"/>
              <w:jc w:val="center"/>
              <w:rPr>
                <w:rFonts w:eastAsia="仿宋_GB2312"/>
                <w:color w:val="000000"/>
                <w:sz w:val="24"/>
              </w:rPr>
            </w:pPr>
            <w:r w:rsidRPr="00E008CF">
              <w:rPr>
                <w:rFonts w:eastAsia="仿宋_GB2312"/>
                <w:color w:val="000000"/>
                <w:sz w:val="24"/>
              </w:rPr>
              <w:t>14</w:t>
            </w:r>
            <w:r w:rsidRPr="00E008CF">
              <w:rPr>
                <w:rFonts w:ascii="仿宋_GB2312" w:eastAsia="仿宋_GB2312"/>
                <w:color w:val="000000"/>
                <w:sz w:val="24"/>
              </w:rPr>
              <w:t>个学期</w:t>
            </w:r>
          </w:p>
        </w:tc>
        <w:tc>
          <w:tcPr>
            <w:tcW w:w="1587"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24</w:t>
            </w:r>
            <w:r w:rsidRPr="00E008CF">
              <w:rPr>
                <w:rFonts w:ascii="仿宋_GB2312" w:eastAsia="仿宋_GB2312"/>
                <w:color w:val="000000"/>
                <w:sz w:val="24"/>
              </w:rPr>
              <w:t>分</w:t>
            </w:r>
          </w:p>
        </w:tc>
        <w:tc>
          <w:tcPr>
            <w:tcW w:w="4375" w:type="dxa"/>
            <w:vMerge/>
            <w:tcBorders>
              <w:top w:val="single" w:sz="4" w:space="0" w:color="auto"/>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1761"/>
          <w:jc w:val="center"/>
        </w:trPr>
        <w:tc>
          <w:tcPr>
            <w:tcW w:w="894" w:type="dxa"/>
            <w:vMerge w:val="restart"/>
            <w:tcBorders>
              <w:top w:val="nil"/>
              <w:left w:val="single" w:sz="4" w:space="0" w:color="auto"/>
              <w:bottom w:val="single" w:sz="4" w:space="0" w:color="auto"/>
              <w:right w:val="single" w:sz="4" w:space="0" w:color="auto"/>
            </w:tcBorders>
            <w:vAlign w:val="center"/>
            <w:hideMark/>
          </w:tcPr>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（六）</w:t>
            </w:r>
          </w:p>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加分</w:t>
            </w:r>
          </w:p>
        </w:tc>
        <w:tc>
          <w:tcPr>
            <w:tcW w:w="2447" w:type="dxa"/>
            <w:gridSpan w:val="2"/>
            <w:vMerge w:val="restart"/>
            <w:tcBorders>
              <w:top w:val="nil"/>
              <w:left w:val="nil"/>
              <w:bottom w:val="single" w:sz="4" w:space="0" w:color="auto"/>
              <w:right w:val="single" w:sz="4" w:space="0" w:color="auto"/>
            </w:tcBorders>
            <w:vAlign w:val="center"/>
            <w:hideMark/>
          </w:tcPr>
          <w:p w:rsidR="00D90E13" w:rsidRPr="00E008CF" w:rsidRDefault="00D90E13" w:rsidP="0038435B">
            <w:pPr>
              <w:pStyle w:val="a3"/>
              <w:snapToGrid w:val="0"/>
              <w:spacing w:line="280" w:lineRule="exac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1</w:t>
            </w:r>
            <w:r w:rsidRPr="00E008CF">
              <w:rPr>
                <w:rFonts w:ascii="仿宋_GB2312" w:eastAsia="仿宋_GB2312" w:hAnsi="Times New Roman"/>
                <w:color w:val="000000"/>
                <w:sz w:val="24"/>
                <w:szCs w:val="24"/>
              </w:rPr>
              <w:t>．文化程度</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adjustRightInd w:val="0"/>
              <w:snapToGrid w:val="0"/>
              <w:spacing w:line="280" w:lineRule="exact"/>
              <w:rPr>
                <w:rFonts w:eastAsia="仿宋_GB2312"/>
                <w:color w:val="000000"/>
                <w:sz w:val="24"/>
              </w:rPr>
            </w:pPr>
            <w:r w:rsidRPr="00E008CF">
              <w:rPr>
                <w:rFonts w:eastAsia="仿宋_GB2312"/>
                <w:color w:val="000000"/>
                <w:sz w:val="24"/>
              </w:rPr>
              <w:t>大专或高级技工学校毕业生，</w:t>
            </w:r>
            <w:r w:rsidRPr="00E008CF">
              <w:rPr>
                <w:rFonts w:eastAsia="仿宋_GB2312"/>
                <w:color w:val="000000"/>
                <w:sz w:val="24"/>
              </w:rPr>
              <w:t>5</w:t>
            </w:r>
            <w:r w:rsidRPr="00E008CF">
              <w:rPr>
                <w:rFonts w:ascii="仿宋_GB2312" w:eastAsia="仿宋_GB2312"/>
                <w:color w:val="000000"/>
                <w:sz w:val="24"/>
              </w:rPr>
              <w:t>分；</w:t>
            </w:r>
          </w:p>
        </w:tc>
        <w:tc>
          <w:tcPr>
            <w:tcW w:w="4375" w:type="dxa"/>
            <w:vMerge w:val="restart"/>
            <w:tcBorders>
              <w:top w:val="nil"/>
              <w:left w:val="nil"/>
              <w:bottom w:val="single" w:sz="4" w:space="0" w:color="auto"/>
              <w:right w:val="single" w:sz="4" w:space="0" w:color="auto"/>
            </w:tcBorders>
            <w:vAlign w:val="center"/>
            <w:hideMark/>
          </w:tcPr>
          <w:p w:rsidR="00D90E13" w:rsidRPr="00E008CF" w:rsidRDefault="00D90E13" w:rsidP="0038435B">
            <w:pPr>
              <w:numPr>
                <w:ilvl w:val="0"/>
                <w:numId w:val="1"/>
              </w:numPr>
              <w:spacing w:line="320" w:lineRule="exact"/>
              <w:ind w:rightChars="-12" w:right="-25"/>
              <w:jc w:val="left"/>
              <w:rPr>
                <w:rFonts w:eastAsia="仿宋_GB2312"/>
                <w:color w:val="000000"/>
                <w:sz w:val="24"/>
              </w:rPr>
            </w:pPr>
            <w:r w:rsidRPr="00E008CF">
              <w:rPr>
                <w:rFonts w:eastAsia="仿宋_GB2312"/>
                <w:color w:val="000000"/>
                <w:sz w:val="24"/>
              </w:rPr>
              <w:t>在报名系统上填写</w:t>
            </w:r>
            <w:r w:rsidRPr="00E008CF">
              <w:rPr>
                <w:rFonts w:eastAsia="仿宋_GB2312" w:hint="eastAsia"/>
                <w:color w:val="000000"/>
                <w:sz w:val="24"/>
              </w:rPr>
              <w:t>“毕业证书编</w:t>
            </w:r>
          </w:p>
          <w:p w:rsidR="00D90E13" w:rsidRPr="00E008CF" w:rsidRDefault="00D90E13" w:rsidP="0038435B">
            <w:pPr>
              <w:spacing w:line="320" w:lineRule="exact"/>
              <w:ind w:rightChars="-12" w:right="-25"/>
              <w:jc w:val="left"/>
              <w:rPr>
                <w:rFonts w:eastAsia="仿宋_GB2312" w:hint="eastAsia"/>
                <w:color w:val="000000"/>
                <w:sz w:val="24"/>
              </w:rPr>
            </w:pPr>
            <w:r w:rsidRPr="00E008CF">
              <w:rPr>
                <w:rFonts w:eastAsia="仿宋_GB2312" w:hint="eastAsia"/>
                <w:color w:val="000000"/>
                <w:sz w:val="24"/>
              </w:rPr>
              <w:t>号</w:t>
            </w:r>
            <w:proofErr w:type="gramStart"/>
            <w:r w:rsidRPr="00E008CF">
              <w:rPr>
                <w:rFonts w:eastAsia="仿宋_GB2312" w:hint="eastAsia"/>
                <w:color w:val="000000"/>
                <w:sz w:val="24"/>
              </w:rPr>
              <w:t>”</w:t>
            </w:r>
            <w:proofErr w:type="gramEnd"/>
            <w:r w:rsidRPr="00E008CF">
              <w:rPr>
                <w:rFonts w:eastAsia="仿宋_GB2312" w:hint="eastAsia"/>
                <w:color w:val="000000"/>
                <w:sz w:val="24"/>
              </w:rPr>
              <w:t>、“认证报告编号”或</w:t>
            </w:r>
            <w:proofErr w:type="gramStart"/>
            <w:r w:rsidRPr="00E008CF">
              <w:rPr>
                <w:rFonts w:eastAsia="仿宋_GB2312" w:hint="eastAsia"/>
                <w:color w:val="000000"/>
                <w:sz w:val="24"/>
              </w:rPr>
              <w:t>学信网有效</w:t>
            </w:r>
            <w:proofErr w:type="gramEnd"/>
            <w:r w:rsidRPr="00E008CF">
              <w:rPr>
                <w:rFonts w:eastAsia="仿宋_GB2312" w:hint="eastAsia"/>
                <w:color w:val="000000"/>
                <w:sz w:val="24"/>
              </w:rPr>
              <w:t>的“学历查询码”等</w:t>
            </w:r>
            <w:r w:rsidRPr="00E008CF">
              <w:rPr>
                <w:rFonts w:eastAsia="仿宋_GB2312"/>
                <w:color w:val="000000"/>
                <w:sz w:val="24"/>
              </w:rPr>
              <w:t>相关信息，由教育部门核实评分。</w:t>
            </w:r>
          </w:p>
          <w:p w:rsidR="00D90E13" w:rsidRPr="00E008CF" w:rsidRDefault="00D90E13" w:rsidP="0038435B">
            <w:pPr>
              <w:spacing w:line="340" w:lineRule="exact"/>
              <w:ind w:firstLineChars="200" w:firstLine="480"/>
              <w:jc w:val="left"/>
              <w:rPr>
                <w:rFonts w:eastAsia="仿宋_GB2312"/>
                <w:color w:val="000000"/>
                <w:sz w:val="24"/>
              </w:rPr>
            </w:pPr>
            <w:r w:rsidRPr="00E008CF">
              <w:rPr>
                <w:rFonts w:eastAsia="仿宋_GB2312"/>
                <w:color w:val="000000"/>
                <w:sz w:val="24"/>
              </w:rPr>
              <w:t>2</w:t>
            </w:r>
            <w:r w:rsidRPr="00E008CF">
              <w:rPr>
                <w:rFonts w:ascii="仿宋_GB2312" w:eastAsia="仿宋_GB2312"/>
                <w:color w:val="000000"/>
                <w:sz w:val="24"/>
              </w:rPr>
              <w:t>．积分方持有的毕业证书必须是国家承认的国民教育系列毕业证书，非国民教育系列的毕业证书不予以积分。</w:t>
            </w:r>
          </w:p>
          <w:p w:rsidR="00D90E13" w:rsidRPr="00E008CF" w:rsidRDefault="00D90E13" w:rsidP="0038435B">
            <w:pPr>
              <w:ind w:firstLineChars="200" w:firstLine="480"/>
              <w:rPr>
                <w:rFonts w:eastAsia="仿宋_GB2312"/>
                <w:color w:val="000000"/>
                <w:sz w:val="24"/>
              </w:rPr>
            </w:pPr>
            <w:r w:rsidRPr="00E008CF">
              <w:rPr>
                <w:rFonts w:eastAsia="仿宋_GB2312" w:hint="eastAsia"/>
                <w:color w:val="000000"/>
                <w:sz w:val="24"/>
              </w:rPr>
              <w:t>3</w:t>
            </w:r>
            <w:r w:rsidRPr="00E008CF">
              <w:rPr>
                <w:rFonts w:eastAsia="仿宋_GB2312"/>
                <w:color w:val="000000"/>
                <w:sz w:val="24"/>
              </w:rPr>
              <w:t>．</w:t>
            </w:r>
            <w:r w:rsidRPr="00E008CF">
              <w:rPr>
                <w:rFonts w:eastAsia="仿宋_GB2312" w:hint="eastAsia"/>
                <w:color w:val="000000"/>
                <w:sz w:val="24"/>
              </w:rPr>
              <w:t>积分方已办理了</w:t>
            </w:r>
            <w:r w:rsidRPr="00E008CF">
              <w:rPr>
                <w:rFonts w:eastAsia="仿宋_GB2312"/>
                <w:color w:val="000000"/>
                <w:sz w:val="24"/>
              </w:rPr>
              <w:t>全国高等学校学生信息咨询与就业指导中心出具的《中国高等教育学历认证报告》或教育部学位与研究生教育发展中心出具的学位证认</w:t>
            </w:r>
            <w:proofErr w:type="gramStart"/>
            <w:r w:rsidRPr="00E008CF">
              <w:rPr>
                <w:rFonts w:eastAsia="仿宋_GB2312"/>
                <w:color w:val="000000"/>
                <w:sz w:val="24"/>
              </w:rPr>
              <w:t>证报告</w:t>
            </w:r>
            <w:proofErr w:type="gramEnd"/>
            <w:r w:rsidRPr="00E008CF">
              <w:rPr>
                <w:rFonts w:eastAsia="仿宋_GB2312" w:hint="eastAsia"/>
                <w:color w:val="000000"/>
                <w:sz w:val="24"/>
              </w:rPr>
              <w:t>的，请在报名系统上直接填写认证报告编号；如积分方没有办理认证报告，但可以在</w:t>
            </w:r>
            <w:r w:rsidRPr="00E008CF">
              <w:rPr>
                <w:rFonts w:eastAsia="仿宋_GB2312"/>
                <w:color w:val="000000"/>
                <w:sz w:val="24"/>
              </w:rPr>
              <w:t>“</w:t>
            </w:r>
            <w:r w:rsidRPr="00E008CF">
              <w:rPr>
                <w:rFonts w:ascii="仿宋_GB2312" w:eastAsia="仿宋_GB2312"/>
                <w:color w:val="000000"/>
                <w:sz w:val="24"/>
              </w:rPr>
              <w:t>教育部学信网</w:t>
            </w:r>
            <w:r w:rsidRPr="00E008CF">
              <w:rPr>
                <w:rFonts w:eastAsia="仿宋_GB2312"/>
                <w:color w:val="000000"/>
                <w:sz w:val="24"/>
              </w:rPr>
              <w:t>”</w:t>
            </w:r>
            <w:r w:rsidRPr="00E008CF">
              <w:rPr>
                <w:rFonts w:ascii="仿宋_GB2312" w:eastAsia="仿宋_GB2312"/>
                <w:color w:val="000000"/>
                <w:sz w:val="24"/>
              </w:rPr>
              <w:t>或</w:t>
            </w:r>
            <w:r w:rsidRPr="00E008CF">
              <w:rPr>
                <w:rFonts w:eastAsia="仿宋_GB2312"/>
                <w:color w:val="000000"/>
                <w:sz w:val="24"/>
              </w:rPr>
              <w:t>“</w:t>
            </w:r>
            <w:r w:rsidRPr="00E008CF">
              <w:rPr>
                <w:rFonts w:ascii="仿宋_GB2312" w:eastAsia="仿宋_GB2312"/>
                <w:color w:val="000000"/>
                <w:sz w:val="24"/>
              </w:rPr>
              <w:t>广东省人力资源部门技工教育网</w:t>
            </w:r>
            <w:r w:rsidRPr="00E008CF">
              <w:rPr>
                <w:rFonts w:eastAsia="仿宋_GB2312"/>
                <w:color w:val="000000"/>
                <w:sz w:val="24"/>
              </w:rPr>
              <w:t>”</w:t>
            </w:r>
            <w:r w:rsidRPr="00E008CF">
              <w:rPr>
                <w:rFonts w:ascii="仿宋_GB2312" w:eastAsia="仿宋_GB2312"/>
                <w:color w:val="000000"/>
                <w:sz w:val="24"/>
              </w:rPr>
              <w:t>或</w:t>
            </w:r>
            <w:r w:rsidRPr="00E008CF">
              <w:rPr>
                <w:rFonts w:eastAsia="仿宋_GB2312"/>
                <w:color w:val="000000"/>
                <w:sz w:val="24"/>
              </w:rPr>
              <w:t>“</w:t>
            </w:r>
            <w:r w:rsidRPr="00E008CF">
              <w:rPr>
                <w:rFonts w:ascii="仿宋_GB2312" w:eastAsia="仿宋_GB2312"/>
                <w:color w:val="000000"/>
                <w:sz w:val="24"/>
              </w:rPr>
              <w:t>中国学位与研究生教育信息网</w:t>
            </w:r>
            <w:r w:rsidRPr="00E008CF">
              <w:rPr>
                <w:rFonts w:eastAsia="仿宋_GB2312"/>
                <w:color w:val="000000"/>
                <w:sz w:val="24"/>
              </w:rPr>
              <w:t>”</w:t>
            </w:r>
            <w:r w:rsidRPr="00E008CF">
              <w:rPr>
                <w:rFonts w:ascii="仿宋_GB2312" w:eastAsia="仿宋_GB2312"/>
                <w:color w:val="000000"/>
                <w:sz w:val="24"/>
              </w:rPr>
              <w:t>上查询到个人学历或学位信息的，</w:t>
            </w:r>
            <w:r w:rsidRPr="00E008CF">
              <w:rPr>
                <w:rFonts w:eastAsia="仿宋_GB2312" w:hint="eastAsia"/>
                <w:color w:val="000000"/>
                <w:sz w:val="24"/>
              </w:rPr>
              <w:t>可不填写“认证报告编号”，直接填写有效的“学历查询码”。</w:t>
            </w:r>
          </w:p>
        </w:tc>
      </w:tr>
      <w:tr w:rsidR="00D90E13" w:rsidRPr="00E008CF" w:rsidTr="0038435B">
        <w:trPr>
          <w:cantSplit/>
          <w:trHeight w:val="1555"/>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3918" w:type="dxa"/>
            <w:gridSpan w:val="2"/>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280" w:lineRule="exac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本科或技师院毕业生，</w:t>
            </w:r>
            <w:r w:rsidRPr="00E008CF">
              <w:rPr>
                <w:rFonts w:ascii="Times New Roman" w:eastAsia="仿宋_GB2312" w:hAnsi="Times New Roman"/>
                <w:color w:val="000000"/>
                <w:sz w:val="24"/>
                <w:szCs w:val="24"/>
              </w:rPr>
              <w:t>10</w:t>
            </w:r>
            <w:r w:rsidRPr="00E008CF">
              <w:rPr>
                <w:rFonts w:ascii="仿宋_GB2312" w:eastAsia="仿宋_GB2312" w:hAnsi="Times New Roman"/>
                <w:color w:val="000000"/>
                <w:sz w:val="24"/>
                <w:szCs w:val="24"/>
              </w:rPr>
              <w:t>分；</w:t>
            </w:r>
          </w:p>
        </w:tc>
        <w:tc>
          <w:tcPr>
            <w:tcW w:w="4375"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1558"/>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3918" w:type="dxa"/>
            <w:gridSpan w:val="2"/>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280" w:lineRule="exac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具有硕士研究生学历或硕士学位的，</w:t>
            </w:r>
            <w:r w:rsidRPr="00E008CF">
              <w:rPr>
                <w:rFonts w:ascii="Times New Roman" w:eastAsia="仿宋_GB2312" w:hAnsi="Times New Roman"/>
                <w:color w:val="000000"/>
                <w:sz w:val="24"/>
                <w:szCs w:val="24"/>
              </w:rPr>
              <w:t>15</w:t>
            </w:r>
            <w:r w:rsidRPr="00E008CF">
              <w:rPr>
                <w:rFonts w:ascii="仿宋_GB2312" w:eastAsia="仿宋_GB2312" w:hAnsi="Times New Roman"/>
                <w:color w:val="000000"/>
                <w:sz w:val="24"/>
                <w:szCs w:val="24"/>
              </w:rPr>
              <w:t>分；</w:t>
            </w:r>
          </w:p>
        </w:tc>
        <w:tc>
          <w:tcPr>
            <w:tcW w:w="4375"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1848"/>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3918" w:type="dxa"/>
            <w:gridSpan w:val="2"/>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pStyle w:val="a3"/>
              <w:snapToGrid w:val="0"/>
              <w:spacing w:line="280" w:lineRule="exact"/>
              <w:rPr>
                <w:rFonts w:ascii="Times New Roman" w:eastAsia="仿宋_GB2312" w:hAnsi="Times New Roman"/>
                <w:color w:val="000000"/>
                <w:sz w:val="24"/>
                <w:szCs w:val="24"/>
              </w:rPr>
            </w:pPr>
            <w:r w:rsidRPr="00E008CF">
              <w:rPr>
                <w:rFonts w:ascii="Times New Roman" w:eastAsia="仿宋_GB2312" w:hAnsi="Times New Roman"/>
                <w:color w:val="000000"/>
                <w:sz w:val="24"/>
                <w:szCs w:val="24"/>
              </w:rPr>
              <w:t>具有博士研究生学历或博士学位的，</w:t>
            </w:r>
            <w:r w:rsidRPr="00E008CF">
              <w:rPr>
                <w:rFonts w:ascii="Times New Roman" w:eastAsia="仿宋_GB2312" w:hAnsi="Times New Roman"/>
                <w:color w:val="000000"/>
                <w:sz w:val="24"/>
                <w:szCs w:val="24"/>
              </w:rPr>
              <w:t>30</w:t>
            </w:r>
            <w:r w:rsidRPr="00E008CF">
              <w:rPr>
                <w:rFonts w:ascii="仿宋_GB2312" w:eastAsia="仿宋_GB2312" w:hAnsi="Times New Roman"/>
                <w:color w:val="000000"/>
                <w:sz w:val="24"/>
                <w:szCs w:val="24"/>
              </w:rPr>
              <w:t>分。</w:t>
            </w:r>
          </w:p>
        </w:tc>
        <w:tc>
          <w:tcPr>
            <w:tcW w:w="4375"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416"/>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lastRenderedPageBreak/>
              <w:t>项目</w:t>
            </w:r>
          </w:p>
        </w:tc>
        <w:tc>
          <w:tcPr>
            <w:tcW w:w="2447"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内容</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分值</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具体操作</w:t>
            </w:r>
          </w:p>
        </w:tc>
      </w:tr>
      <w:tr w:rsidR="00D90E13" w:rsidRPr="00E008CF" w:rsidTr="0038435B">
        <w:trPr>
          <w:cantSplit/>
          <w:trHeight w:val="2480"/>
          <w:jc w:val="center"/>
        </w:trPr>
        <w:tc>
          <w:tcPr>
            <w:tcW w:w="894" w:type="dxa"/>
            <w:vMerge w:val="restart"/>
            <w:tcBorders>
              <w:top w:val="nil"/>
              <w:left w:val="single" w:sz="4" w:space="0" w:color="auto"/>
              <w:bottom w:val="single" w:sz="4" w:space="0" w:color="auto"/>
              <w:right w:val="single" w:sz="4" w:space="0" w:color="auto"/>
            </w:tcBorders>
            <w:vAlign w:val="center"/>
            <w:hideMark/>
          </w:tcPr>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（六）</w:t>
            </w:r>
          </w:p>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加分</w:t>
            </w:r>
          </w:p>
        </w:tc>
        <w:tc>
          <w:tcPr>
            <w:tcW w:w="2447" w:type="dxa"/>
            <w:gridSpan w:val="2"/>
            <w:vMerge w:val="restart"/>
            <w:tcBorders>
              <w:top w:val="nil"/>
              <w:left w:val="nil"/>
              <w:bottom w:val="single" w:sz="4" w:space="0" w:color="auto"/>
              <w:right w:val="single" w:sz="4" w:space="0" w:color="auto"/>
            </w:tcBorders>
            <w:vAlign w:val="center"/>
            <w:hideMark/>
          </w:tcPr>
          <w:p w:rsidR="00D90E13" w:rsidRPr="00E008CF" w:rsidRDefault="00D90E13" w:rsidP="0038435B">
            <w:pPr>
              <w:spacing w:line="300" w:lineRule="exact"/>
              <w:rPr>
                <w:rFonts w:eastAsia="仿宋_GB2312"/>
                <w:color w:val="000000"/>
                <w:sz w:val="24"/>
              </w:rPr>
            </w:pPr>
            <w:r w:rsidRPr="00E008CF">
              <w:rPr>
                <w:rFonts w:eastAsia="仿宋_GB2312"/>
                <w:color w:val="000000"/>
                <w:sz w:val="24"/>
              </w:rPr>
              <w:t xml:space="preserve">2. </w:t>
            </w:r>
            <w:r w:rsidRPr="00E008CF">
              <w:rPr>
                <w:rFonts w:ascii="仿宋_GB2312" w:eastAsia="仿宋_GB2312"/>
                <w:color w:val="000000"/>
                <w:sz w:val="24"/>
              </w:rPr>
              <w:t>国家职业资格或专业技术职称</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高级工或初级职称，</w:t>
            </w:r>
            <w:r w:rsidRPr="00E008CF">
              <w:rPr>
                <w:rFonts w:eastAsia="仿宋_GB2312"/>
                <w:color w:val="000000"/>
                <w:sz w:val="24"/>
              </w:rPr>
              <w:t xml:space="preserve"> 5</w:t>
            </w:r>
            <w:r w:rsidRPr="00E008CF">
              <w:rPr>
                <w:rFonts w:ascii="仿宋_GB2312" w:eastAsia="仿宋_GB2312"/>
                <w:color w:val="000000"/>
                <w:sz w:val="24"/>
              </w:rPr>
              <w:t>分；</w:t>
            </w:r>
          </w:p>
        </w:tc>
        <w:tc>
          <w:tcPr>
            <w:tcW w:w="4375" w:type="dxa"/>
            <w:vMerge w:val="restart"/>
            <w:tcBorders>
              <w:top w:val="nil"/>
              <w:left w:val="nil"/>
              <w:bottom w:val="single" w:sz="4" w:space="0" w:color="auto"/>
              <w:right w:val="single" w:sz="4" w:space="0" w:color="auto"/>
            </w:tcBorders>
            <w:vAlign w:val="center"/>
            <w:hideMark/>
          </w:tcPr>
          <w:p w:rsidR="00D90E13" w:rsidRPr="00E008CF" w:rsidRDefault="00D90E13" w:rsidP="0038435B">
            <w:pPr>
              <w:snapToGrid w:val="0"/>
              <w:spacing w:line="300" w:lineRule="exact"/>
              <w:ind w:firstLineChars="200" w:firstLine="480"/>
              <w:jc w:val="left"/>
              <w:rPr>
                <w:rFonts w:eastAsia="仿宋_GB2312"/>
                <w:color w:val="000000"/>
                <w:sz w:val="24"/>
              </w:rPr>
            </w:pPr>
            <w:r w:rsidRPr="00E008CF">
              <w:rPr>
                <w:rFonts w:eastAsia="仿宋_GB2312"/>
                <w:color w:val="000000"/>
                <w:sz w:val="24"/>
              </w:rPr>
              <w:t>1.</w:t>
            </w:r>
            <w:r w:rsidRPr="00E008CF">
              <w:rPr>
                <w:rFonts w:ascii="仿宋_GB2312" w:eastAsia="仿宋_GB2312"/>
                <w:color w:val="000000"/>
                <w:sz w:val="24"/>
              </w:rPr>
              <w:t>在报名系统上填写相关信息和上</w:t>
            </w:r>
            <w:proofErr w:type="gramStart"/>
            <w:r w:rsidRPr="00E008CF">
              <w:rPr>
                <w:rFonts w:ascii="仿宋_GB2312" w:eastAsia="仿宋_GB2312"/>
                <w:color w:val="000000"/>
                <w:sz w:val="24"/>
              </w:rPr>
              <w:t>传最高</w:t>
            </w:r>
            <w:proofErr w:type="gramEnd"/>
            <w:r w:rsidRPr="00E008CF">
              <w:rPr>
                <w:rFonts w:ascii="仿宋_GB2312" w:eastAsia="仿宋_GB2312"/>
                <w:color w:val="000000"/>
                <w:sz w:val="24"/>
              </w:rPr>
              <w:t>等级的职业资格证或专业技术资格证书的电子照片。多项</w:t>
            </w:r>
            <w:proofErr w:type="gramStart"/>
            <w:r w:rsidRPr="00E008CF">
              <w:rPr>
                <w:rFonts w:ascii="仿宋_GB2312" w:eastAsia="仿宋_GB2312"/>
                <w:color w:val="000000"/>
                <w:sz w:val="24"/>
              </w:rPr>
              <w:t>不</w:t>
            </w:r>
            <w:proofErr w:type="gramEnd"/>
            <w:r w:rsidRPr="00E008CF">
              <w:rPr>
                <w:rFonts w:ascii="仿宋_GB2312" w:eastAsia="仿宋_GB2312"/>
                <w:color w:val="000000"/>
                <w:sz w:val="24"/>
              </w:rPr>
              <w:t>累计。</w:t>
            </w:r>
          </w:p>
          <w:p w:rsidR="00D90E13" w:rsidRPr="00E008CF" w:rsidRDefault="00D90E13" w:rsidP="0038435B">
            <w:pPr>
              <w:snapToGrid w:val="0"/>
              <w:spacing w:line="300" w:lineRule="exact"/>
              <w:ind w:firstLineChars="200" w:firstLine="472"/>
              <w:jc w:val="left"/>
              <w:rPr>
                <w:rFonts w:eastAsia="仿宋_GB2312"/>
                <w:color w:val="000000"/>
                <w:spacing w:val="-2"/>
                <w:sz w:val="24"/>
              </w:rPr>
            </w:pPr>
            <w:r w:rsidRPr="00E008CF">
              <w:rPr>
                <w:rFonts w:eastAsia="仿宋_GB2312"/>
                <w:color w:val="000000"/>
                <w:spacing w:val="-2"/>
                <w:sz w:val="24"/>
              </w:rPr>
              <w:t>2.</w:t>
            </w:r>
            <w:r w:rsidRPr="00E008CF">
              <w:rPr>
                <w:rFonts w:ascii="仿宋_GB2312" w:eastAsia="仿宋_GB2312"/>
                <w:color w:val="000000"/>
                <w:spacing w:val="-2"/>
                <w:sz w:val="24"/>
              </w:rPr>
              <w:t>人力资源部门负责审核本部门主管、颁发的国家职业资格证书。国家职业资格证书须在</w:t>
            </w:r>
            <w:r w:rsidRPr="00E008CF">
              <w:rPr>
                <w:rFonts w:eastAsia="仿宋_GB2312"/>
                <w:color w:val="000000"/>
                <w:spacing w:val="-2"/>
                <w:sz w:val="24"/>
              </w:rPr>
              <w:t>“</w:t>
            </w:r>
            <w:r w:rsidRPr="00E008CF">
              <w:rPr>
                <w:rFonts w:ascii="仿宋_GB2312" w:eastAsia="仿宋_GB2312"/>
                <w:color w:val="000000"/>
                <w:spacing w:val="-2"/>
                <w:sz w:val="24"/>
              </w:rPr>
              <w:t>国家职业资格工作网</w:t>
            </w:r>
            <w:r w:rsidRPr="00E008CF">
              <w:rPr>
                <w:rFonts w:eastAsia="仿宋_GB2312"/>
                <w:color w:val="000000"/>
                <w:spacing w:val="-2"/>
                <w:sz w:val="24"/>
              </w:rPr>
              <w:t xml:space="preserve">” </w:t>
            </w:r>
            <w:r w:rsidRPr="00E008CF">
              <w:rPr>
                <w:rFonts w:ascii="仿宋_GB2312" w:eastAsia="仿宋_GB2312"/>
                <w:color w:val="000000"/>
                <w:spacing w:val="-2"/>
                <w:sz w:val="24"/>
              </w:rPr>
              <w:t>（</w:t>
            </w:r>
            <w:hyperlink r:id="rId5" w:history="1">
              <w:r w:rsidRPr="00E008CF">
                <w:rPr>
                  <w:rStyle w:val="a5"/>
                  <w:rFonts w:eastAsia="仿宋_GB2312"/>
                  <w:color w:val="000000"/>
                  <w:spacing w:val="-2"/>
                  <w:sz w:val="24"/>
                </w:rPr>
                <w:t>http://www.osta.org.cn/</w:t>
              </w:r>
            </w:hyperlink>
            <w:r w:rsidRPr="00E008CF">
              <w:rPr>
                <w:color w:val="000000"/>
              </w:rPr>
              <w:t>）、</w:t>
            </w:r>
            <w:r w:rsidRPr="00E008CF">
              <w:rPr>
                <w:color w:val="000000"/>
              </w:rPr>
              <w:t>“</w:t>
            </w:r>
            <w:r w:rsidRPr="00E008CF">
              <w:rPr>
                <w:rFonts w:ascii="仿宋_GB2312" w:eastAsia="仿宋_GB2312"/>
                <w:color w:val="000000"/>
              </w:rPr>
              <w:t>广东省职业技能鉴定指导中心网</w:t>
            </w:r>
            <w:r w:rsidRPr="00E008CF">
              <w:rPr>
                <w:color w:val="000000"/>
              </w:rPr>
              <w:t xml:space="preserve">” </w:t>
            </w:r>
            <w:r w:rsidRPr="00E008CF">
              <w:rPr>
                <w:rFonts w:ascii="仿宋_GB2312" w:eastAsia="仿宋_GB2312"/>
                <w:color w:val="000000"/>
              </w:rPr>
              <w:t>（</w:t>
            </w:r>
            <w:r w:rsidRPr="00E008CF">
              <w:rPr>
                <w:color w:val="000000"/>
              </w:rPr>
              <w:t>www.gdosta.org.cn</w:t>
            </w:r>
            <w:r w:rsidRPr="00E008CF">
              <w:rPr>
                <w:rFonts w:ascii="仿宋_GB2312" w:eastAsia="仿宋_GB2312"/>
                <w:color w:val="000000"/>
              </w:rPr>
              <w:t>）或</w:t>
            </w:r>
            <w:r w:rsidRPr="00E008CF">
              <w:rPr>
                <w:rFonts w:eastAsia="仿宋_GB2312"/>
                <w:color w:val="000000"/>
                <w:spacing w:val="-2"/>
                <w:kern w:val="0"/>
                <w:sz w:val="24"/>
              </w:rPr>
              <w:t>东莞市人力资源政务信息网（</w:t>
            </w:r>
            <w:hyperlink r:id="rId6" w:history="1">
              <w:r w:rsidRPr="00E008CF">
                <w:rPr>
                  <w:rStyle w:val="a5"/>
                  <w:rFonts w:eastAsia="仿宋_GB2312"/>
                  <w:color w:val="000000"/>
                  <w:spacing w:val="-2"/>
                  <w:kern w:val="0"/>
                  <w:sz w:val="24"/>
                </w:rPr>
                <w:t>http://rlzyj.dg.gov.cn/</w:t>
              </w:r>
            </w:hyperlink>
            <w:r w:rsidRPr="00E008CF">
              <w:rPr>
                <w:color w:val="000000"/>
              </w:rPr>
              <w:t>）</w:t>
            </w:r>
            <w:proofErr w:type="gramStart"/>
            <w:r w:rsidRPr="00E008CF">
              <w:rPr>
                <w:rFonts w:eastAsia="仿宋_GB2312"/>
                <w:color w:val="000000"/>
                <w:spacing w:val="-2"/>
                <w:sz w:val="24"/>
              </w:rPr>
              <w:t>作出</w:t>
            </w:r>
            <w:proofErr w:type="gramEnd"/>
            <w:r w:rsidRPr="00E008CF">
              <w:rPr>
                <w:rFonts w:eastAsia="仿宋_GB2312"/>
                <w:color w:val="000000"/>
                <w:spacing w:val="-2"/>
                <w:sz w:val="24"/>
              </w:rPr>
              <w:t>查验，未能</w:t>
            </w:r>
            <w:proofErr w:type="gramStart"/>
            <w:r w:rsidRPr="00E008CF">
              <w:rPr>
                <w:rFonts w:eastAsia="仿宋_GB2312"/>
                <w:color w:val="000000"/>
                <w:spacing w:val="-2"/>
                <w:sz w:val="24"/>
              </w:rPr>
              <w:t>作出</w:t>
            </w:r>
            <w:proofErr w:type="gramEnd"/>
            <w:r w:rsidRPr="00E008CF">
              <w:rPr>
                <w:rFonts w:eastAsia="仿宋_GB2312"/>
                <w:color w:val="000000"/>
                <w:spacing w:val="-2"/>
                <w:sz w:val="24"/>
              </w:rPr>
              <w:t>有效查验的，须提供原发证机关开具的证书验证证明（</w:t>
            </w:r>
            <w:proofErr w:type="gramStart"/>
            <w:r w:rsidRPr="00E008CF">
              <w:rPr>
                <w:rFonts w:eastAsia="仿宋_GB2312"/>
                <w:color w:val="000000"/>
                <w:spacing w:val="-2"/>
                <w:sz w:val="24"/>
              </w:rPr>
              <w:t>证明须盖发证</w:t>
            </w:r>
            <w:proofErr w:type="gramEnd"/>
            <w:r w:rsidRPr="00E008CF">
              <w:rPr>
                <w:rFonts w:eastAsia="仿宋_GB2312"/>
                <w:color w:val="000000"/>
                <w:spacing w:val="-2"/>
                <w:sz w:val="24"/>
              </w:rPr>
              <w:t>单位公章，复印件无效）。</w:t>
            </w:r>
          </w:p>
          <w:p w:rsidR="00D90E13" w:rsidRPr="00E008CF" w:rsidRDefault="00D90E13" w:rsidP="0038435B">
            <w:pPr>
              <w:snapToGrid w:val="0"/>
              <w:spacing w:line="300" w:lineRule="exact"/>
              <w:ind w:firstLineChars="200" w:firstLine="480"/>
              <w:jc w:val="left"/>
              <w:rPr>
                <w:rFonts w:eastAsia="仿宋_GB2312"/>
                <w:color w:val="000000"/>
                <w:sz w:val="24"/>
              </w:rPr>
            </w:pPr>
            <w:r w:rsidRPr="00E008CF">
              <w:rPr>
                <w:rFonts w:eastAsia="仿宋_GB2312"/>
                <w:color w:val="000000"/>
                <w:sz w:val="24"/>
              </w:rPr>
              <w:t>3.</w:t>
            </w:r>
            <w:r w:rsidRPr="00E008CF">
              <w:rPr>
                <w:rFonts w:ascii="仿宋_GB2312" w:eastAsia="仿宋_GB2312"/>
                <w:color w:val="000000"/>
                <w:sz w:val="24"/>
              </w:rPr>
              <w:t>专业技术职称证书须在</w:t>
            </w:r>
            <w:r w:rsidRPr="00E008CF">
              <w:rPr>
                <w:rFonts w:eastAsia="仿宋_GB2312"/>
                <w:color w:val="000000"/>
                <w:sz w:val="24"/>
              </w:rPr>
              <w:t>“</w:t>
            </w:r>
            <w:r w:rsidRPr="00E008CF">
              <w:rPr>
                <w:rFonts w:ascii="仿宋_GB2312" w:eastAsia="仿宋_GB2312"/>
                <w:color w:val="000000"/>
                <w:sz w:val="24"/>
              </w:rPr>
              <w:t>东莞市人力资源政务信息网</w:t>
            </w:r>
            <w:r w:rsidRPr="00E008CF">
              <w:rPr>
                <w:rFonts w:eastAsia="仿宋_GB2312"/>
                <w:color w:val="000000"/>
                <w:sz w:val="24"/>
              </w:rPr>
              <w:t>”</w:t>
            </w:r>
            <w:r w:rsidRPr="00E008CF">
              <w:rPr>
                <w:rFonts w:ascii="仿宋_GB2312" w:eastAsia="仿宋_GB2312"/>
                <w:color w:val="000000"/>
                <w:sz w:val="24"/>
              </w:rPr>
              <w:t>首页的</w:t>
            </w:r>
            <w:r w:rsidRPr="00E008CF">
              <w:rPr>
                <w:rFonts w:eastAsia="仿宋_GB2312"/>
                <w:color w:val="000000"/>
                <w:sz w:val="24"/>
              </w:rPr>
              <w:t>“</w:t>
            </w:r>
            <w:r w:rsidRPr="00E008CF">
              <w:rPr>
                <w:rFonts w:ascii="仿宋_GB2312" w:eastAsia="仿宋_GB2312"/>
                <w:color w:val="000000"/>
                <w:sz w:val="24"/>
              </w:rPr>
              <w:t>专业技术资格查询</w:t>
            </w:r>
            <w:r w:rsidRPr="00E008CF">
              <w:rPr>
                <w:rFonts w:eastAsia="仿宋_GB2312"/>
                <w:color w:val="000000"/>
                <w:sz w:val="24"/>
              </w:rPr>
              <w:t>”</w:t>
            </w:r>
            <w:r w:rsidRPr="00E008CF">
              <w:rPr>
                <w:rFonts w:ascii="仿宋_GB2312" w:eastAsia="仿宋_GB2312"/>
                <w:color w:val="000000"/>
                <w:sz w:val="24"/>
              </w:rPr>
              <w:t>栏目进行查验。不能在该栏目</w:t>
            </w:r>
            <w:proofErr w:type="gramStart"/>
            <w:r w:rsidRPr="00E008CF">
              <w:rPr>
                <w:rFonts w:ascii="仿宋_GB2312" w:eastAsia="仿宋_GB2312"/>
                <w:color w:val="000000"/>
                <w:sz w:val="24"/>
              </w:rPr>
              <w:t>作出</w:t>
            </w:r>
            <w:proofErr w:type="gramEnd"/>
            <w:r w:rsidRPr="00E008CF">
              <w:rPr>
                <w:rFonts w:ascii="仿宋_GB2312" w:eastAsia="仿宋_GB2312"/>
                <w:color w:val="000000"/>
                <w:sz w:val="24"/>
              </w:rPr>
              <w:t>查验的，请按以下要求操作：（</w:t>
            </w:r>
            <w:r w:rsidRPr="00E008CF">
              <w:rPr>
                <w:rFonts w:eastAsia="仿宋_GB2312"/>
                <w:color w:val="000000"/>
                <w:sz w:val="24"/>
              </w:rPr>
              <w:t>1</w:t>
            </w:r>
            <w:r w:rsidRPr="00E008CF">
              <w:rPr>
                <w:rFonts w:ascii="仿宋_GB2312" w:eastAsia="仿宋_GB2312"/>
                <w:color w:val="000000"/>
                <w:sz w:val="24"/>
              </w:rPr>
              <w:t>）参加国家统一考试或各省自行组织考试取得的职称证书，可通过国家或各省官方网站核查，不能在官方网站核查的，持证人须提供原发证机关出具的相关证明；（</w:t>
            </w:r>
            <w:r w:rsidRPr="00E008CF">
              <w:rPr>
                <w:rFonts w:eastAsia="仿宋_GB2312"/>
                <w:color w:val="000000"/>
                <w:sz w:val="24"/>
              </w:rPr>
              <w:t>2</w:t>
            </w:r>
            <w:r w:rsidRPr="00E008CF">
              <w:rPr>
                <w:rFonts w:ascii="仿宋_GB2312" w:eastAsia="仿宋_GB2312"/>
                <w:color w:val="000000"/>
                <w:sz w:val="24"/>
              </w:rPr>
              <w:t>）在广东省内通过评审、认定取得的职称证书，可通过发证机关官方网站核查，不能在官方网站核查的，持证人应提供人事档案保存的与证书相对应的评审表、考核认定表或提供原发证机关出具的相关证明；（</w:t>
            </w:r>
            <w:r w:rsidRPr="00E008CF">
              <w:rPr>
                <w:rFonts w:eastAsia="仿宋_GB2312"/>
                <w:color w:val="000000"/>
                <w:sz w:val="24"/>
              </w:rPr>
              <w:t>3</w:t>
            </w:r>
            <w:r w:rsidRPr="00E008CF">
              <w:rPr>
                <w:rFonts w:ascii="仿宋_GB2312" w:eastAsia="仿宋_GB2312"/>
                <w:color w:val="000000"/>
                <w:sz w:val="24"/>
              </w:rPr>
              <w:t>）在广东省外经评审、考核认定取得的专业技术职称证书，须先在我市办理职称确认。</w:t>
            </w:r>
          </w:p>
        </w:tc>
      </w:tr>
      <w:tr w:rsidR="00D90E13" w:rsidRPr="00E008CF" w:rsidTr="0038435B">
        <w:trPr>
          <w:cantSplit/>
          <w:trHeight w:val="2684"/>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3918" w:type="dxa"/>
            <w:gridSpan w:val="2"/>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00" w:lineRule="exact"/>
              <w:rPr>
                <w:rFonts w:eastAsia="仿宋_GB2312"/>
                <w:color w:val="000000"/>
                <w:sz w:val="24"/>
              </w:rPr>
            </w:pPr>
            <w:r w:rsidRPr="00E008CF">
              <w:rPr>
                <w:rFonts w:eastAsia="仿宋_GB2312"/>
                <w:color w:val="000000"/>
                <w:sz w:val="24"/>
              </w:rPr>
              <w:t>技师或中级职称，</w:t>
            </w:r>
            <w:r w:rsidRPr="00E008CF">
              <w:rPr>
                <w:rFonts w:eastAsia="仿宋_GB2312"/>
                <w:color w:val="000000"/>
                <w:sz w:val="24"/>
              </w:rPr>
              <w:t>10</w:t>
            </w:r>
            <w:r w:rsidRPr="00E008CF">
              <w:rPr>
                <w:rFonts w:ascii="仿宋_GB2312" w:eastAsia="仿宋_GB2312"/>
                <w:color w:val="000000"/>
                <w:sz w:val="24"/>
              </w:rPr>
              <w:t>分；</w:t>
            </w:r>
          </w:p>
        </w:tc>
        <w:tc>
          <w:tcPr>
            <w:tcW w:w="4375"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3389"/>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3918" w:type="dxa"/>
            <w:gridSpan w:val="2"/>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00" w:lineRule="exact"/>
              <w:rPr>
                <w:rFonts w:eastAsia="仿宋_GB2312"/>
                <w:color w:val="000000"/>
                <w:sz w:val="24"/>
              </w:rPr>
            </w:pPr>
            <w:r w:rsidRPr="00E008CF">
              <w:rPr>
                <w:rFonts w:eastAsia="仿宋_GB2312"/>
                <w:color w:val="000000"/>
                <w:sz w:val="24"/>
              </w:rPr>
              <w:t>高级技师或高级职称，</w:t>
            </w:r>
            <w:r w:rsidRPr="00E008CF">
              <w:rPr>
                <w:rFonts w:eastAsia="仿宋_GB2312"/>
                <w:color w:val="000000"/>
                <w:sz w:val="24"/>
              </w:rPr>
              <w:t>15</w:t>
            </w:r>
            <w:r w:rsidRPr="00E008CF">
              <w:rPr>
                <w:rFonts w:ascii="仿宋_GB2312" w:eastAsia="仿宋_GB2312"/>
                <w:color w:val="000000"/>
                <w:sz w:val="24"/>
              </w:rPr>
              <w:t>分。</w:t>
            </w:r>
          </w:p>
        </w:tc>
        <w:tc>
          <w:tcPr>
            <w:tcW w:w="4375"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1226"/>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b/>
                <w:bCs/>
                <w:color w:val="000000"/>
                <w:sz w:val="24"/>
              </w:rPr>
            </w:pPr>
          </w:p>
        </w:tc>
        <w:tc>
          <w:tcPr>
            <w:tcW w:w="2447"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napToGrid w:val="0"/>
              <w:rPr>
                <w:rFonts w:eastAsia="仿宋_GB2312"/>
                <w:color w:val="000000"/>
                <w:sz w:val="24"/>
              </w:rPr>
            </w:pPr>
            <w:r w:rsidRPr="00E008CF">
              <w:rPr>
                <w:rFonts w:eastAsia="仿宋_GB2312"/>
                <w:color w:val="000000"/>
                <w:sz w:val="24"/>
              </w:rPr>
              <w:t>3</w:t>
            </w:r>
            <w:r w:rsidRPr="00E008CF">
              <w:rPr>
                <w:rFonts w:ascii="仿宋_GB2312" w:eastAsia="仿宋_GB2312"/>
                <w:color w:val="000000"/>
                <w:sz w:val="24"/>
              </w:rPr>
              <w:t>．居所</w:t>
            </w:r>
            <w:r w:rsidRPr="00E008CF">
              <w:rPr>
                <w:rFonts w:eastAsia="仿宋_GB2312" w:hint="eastAsia"/>
                <w:color w:val="000000"/>
                <w:sz w:val="24"/>
              </w:rPr>
              <w:t>情况</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napToGrid w:val="0"/>
              <w:ind w:firstLineChars="200" w:firstLine="480"/>
              <w:rPr>
                <w:rFonts w:eastAsia="仿宋_GB2312"/>
                <w:color w:val="000000"/>
                <w:sz w:val="24"/>
              </w:rPr>
            </w:pPr>
            <w:r w:rsidRPr="00E008CF">
              <w:rPr>
                <w:rFonts w:eastAsia="仿宋_GB2312"/>
                <w:color w:val="000000"/>
                <w:sz w:val="24"/>
              </w:rPr>
              <w:t>在东莞市拥有产权清晰的自有居所（已办理房地产权证</w:t>
            </w:r>
            <w:r w:rsidRPr="00E008CF">
              <w:rPr>
                <w:rFonts w:eastAsia="仿宋_GB2312"/>
                <w:color w:val="000000"/>
                <w:sz w:val="24"/>
              </w:rPr>
              <w:t>\</w:t>
            </w:r>
            <w:r w:rsidRPr="00E008CF">
              <w:rPr>
                <w:rFonts w:ascii="仿宋_GB2312" w:eastAsia="仿宋_GB2312"/>
                <w:color w:val="000000"/>
                <w:sz w:val="24"/>
              </w:rPr>
              <w:t>不动产权证或购房合同备案）：</w:t>
            </w:r>
            <w:r w:rsidRPr="00E008CF">
              <w:rPr>
                <w:rFonts w:eastAsia="仿宋_GB2312"/>
                <w:color w:val="000000"/>
                <w:sz w:val="24"/>
              </w:rPr>
              <w:t>5</w:t>
            </w:r>
            <w:r w:rsidRPr="00E008CF">
              <w:rPr>
                <w:rFonts w:ascii="仿宋_GB2312" w:eastAsia="仿宋_GB2312"/>
                <w:color w:val="000000"/>
                <w:sz w:val="24"/>
              </w:rPr>
              <w:t>年以内的（含</w:t>
            </w:r>
            <w:r w:rsidRPr="00E008CF">
              <w:rPr>
                <w:rFonts w:eastAsia="仿宋_GB2312"/>
                <w:color w:val="000000"/>
                <w:sz w:val="24"/>
              </w:rPr>
              <w:t>5</w:t>
            </w:r>
            <w:r w:rsidRPr="00E008CF">
              <w:rPr>
                <w:rFonts w:ascii="仿宋_GB2312" w:eastAsia="仿宋_GB2312"/>
                <w:color w:val="000000"/>
                <w:sz w:val="24"/>
              </w:rPr>
              <w:t>年），</w:t>
            </w:r>
            <w:r w:rsidRPr="00E008CF">
              <w:rPr>
                <w:rFonts w:eastAsia="仿宋_GB2312"/>
                <w:color w:val="000000"/>
                <w:sz w:val="24"/>
              </w:rPr>
              <w:t>15</w:t>
            </w:r>
            <w:r w:rsidRPr="00E008CF">
              <w:rPr>
                <w:rFonts w:ascii="仿宋_GB2312" w:eastAsia="仿宋_GB2312"/>
                <w:color w:val="000000"/>
                <w:sz w:val="24"/>
              </w:rPr>
              <w:t>分；</w:t>
            </w:r>
            <w:r w:rsidRPr="00E008CF">
              <w:rPr>
                <w:rFonts w:eastAsia="仿宋_GB2312"/>
                <w:color w:val="000000"/>
                <w:sz w:val="24"/>
              </w:rPr>
              <w:t>5</w:t>
            </w:r>
            <w:r w:rsidRPr="00E008CF">
              <w:rPr>
                <w:rFonts w:ascii="仿宋_GB2312" w:eastAsia="仿宋_GB2312"/>
                <w:color w:val="000000"/>
                <w:sz w:val="24"/>
              </w:rPr>
              <w:t>年以上的，</w:t>
            </w:r>
            <w:r w:rsidRPr="00E008CF">
              <w:rPr>
                <w:rFonts w:eastAsia="仿宋_GB2312"/>
                <w:color w:val="000000"/>
                <w:sz w:val="24"/>
              </w:rPr>
              <w:t>30</w:t>
            </w:r>
            <w:r w:rsidRPr="00E008CF">
              <w:rPr>
                <w:rFonts w:ascii="仿宋_GB2312" w:eastAsia="仿宋_GB2312"/>
                <w:color w:val="000000"/>
                <w:sz w:val="24"/>
              </w:rPr>
              <w:t>分。非住宅类房产不加分。</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00" w:lineRule="exact"/>
              <w:ind w:rightChars="-12" w:right="-25" w:firstLineChars="200" w:firstLine="480"/>
              <w:jc w:val="left"/>
              <w:rPr>
                <w:rFonts w:eastAsia="仿宋_GB2312"/>
                <w:color w:val="000000"/>
                <w:sz w:val="24"/>
              </w:rPr>
            </w:pPr>
            <w:r w:rsidRPr="00E008CF">
              <w:rPr>
                <w:rFonts w:eastAsia="仿宋_GB2312"/>
                <w:color w:val="000000"/>
                <w:sz w:val="24"/>
              </w:rPr>
              <w:t>在报名系统上填写</w:t>
            </w:r>
            <w:r w:rsidRPr="00E008CF">
              <w:rPr>
                <w:rFonts w:eastAsia="仿宋_GB2312" w:hint="eastAsia"/>
                <w:color w:val="000000"/>
                <w:sz w:val="24"/>
              </w:rPr>
              <w:t>“</w:t>
            </w:r>
            <w:r w:rsidRPr="00E008CF">
              <w:rPr>
                <w:rFonts w:eastAsia="仿宋_GB2312"/>
                <w:color w:val="000000"/>
                <w:sz w:val="24"/>
              </w:rPr>
              <w:t>产权人</w:t>
            </w:r>
            <w:r w:rsidRPr="00E008CF">
              <w:rPr>
                <w:rFonts w:eastAsia="仿宋_GB2312"/>
                <w:color w:val="000000"/>
                <w:sz w:val="24"/>
              </w:rPr>
              <w:t>/</w:t>
            </w:r>
            <w:r w:rsidRPr="00E008CF">
              <w:rPr>
                <w:rFonts w:ascii="仿宋_GB2312" w:eastAsia="仿宋_GB2312"/>
                <w:color w:val="000000"/>
                <w:sz w:val="24"/>
              </w:rPr>
              <w:t>备案人姓名</w:t>
            </w:r>
            <w:r w:rsidRPr="00E008CF">
              <w:rPr>
                <w:rFonts w:eastAsia="仿宋_GB2312" w:hint="eastAsia"/>
                <w:color w:val="000000"/>
                <w:sz w:val="24"/>
              </w:rPr>
              <w:t>”“</w:t>
            </w:r>
            <w:r w:rsidRPr="00E008CF">
              <w:rPr>
                <w:rFonts w:eastAsia="仿宋_GB2312"/>
                <w:color w:val="000000"/>
                <w:sz w:val="24"/>
              </w:rPr>
              <w:t>房</w:t>
            </w:r>
            <w:r w:rsidRPr="00E008CF">
              <w:rPr>
                <w:rFonts w:eastAsia="仿宋_GB2312" w:hint="eastAsia"/>
                <w:color w:val="000000"/>
                <w:sz w:val="24"/>
              </w:rPr>
              <w:t>地</w:t>
            </w:r>
            <w:r w:rsidRPr="00E008CF">
              <w:rPr>
                <w:rFonts w:eastAsia="仿宋_GB2312"/>
                <w:color w:val="000000"/>
                <w:sz w:val="24"/>
              </w:rPr>
              <w:t>产权证</w:t>
            </w:r>
            <w:r w:rsidRPr="00E008CF">
              <w:rPr>
                <w:rFonts w:eastAsia="仿宋_GB2312" w:hint="eastAsia"/>
                <w:color w:val="000000"/>
                <w:sz w:val="24"/>
              </w:rPr>
              <w:t>号</w:t>
            </w:r>
            <w:r w:rsidRPr="00E008CF">
              <w:rPr>
                <w:rFonts w:eastAsia="仿宋_GB2312"/>
                <w:color w:val="000000"/>
                <w:sz w:val="24"/>
              </w:rPr>
              <w:t>/</w:t>
            </w:r>
            <w:r w:rsidRPr="00E008CF">
              <w:rPr>
                <w:rFonts w:ascii="仿宋_GB2312" w:eastAsia="仿宋_GB2312"/>
                <w:color w:val="000000"/>
                <w:sz w:val="24"/>
              </w:rPr>
              <w:t>不动产权证</w:t>
            </w:r>
            <w:r w:rsidRPr="00E008CF">
              <w:rPr>
                <w:rFonts w:eastAsia="仿宋_GB2312" w:hint="eastAsia"/>
                <w:color w:val="000000"/>
                <w:sz w:val="24"/>
              </w:rPr>
              <w:t>号</w:t>
            </w:r>
            <w:r w:rsidRPr="00E008CF">
              <w:rPr>
                <w:rFonts w:eastAsia="仿宋_GB2312"/>
                <w:color w:val="000000"/>
                <w:sz w:val="24"/>
              </w:rPr>
              <w:t>或已备案购房合同号</w:t>
            </w:r>
            <w:r w:rsidRPr="00E008CF">
              <w:rPr>
                <w:rFonts w:eastAsia="仿宋_GB2312" w:hint="eastAsia"/>
                <w:color w:val="000000"/>
                <w:sz w:val="24"/>
              </w:rPr>
              <w:t>”“</w:t>
            </w:r>
            <w:r w:rsidRPr="00E008CF">
              <w:rPr>
                <w:rFonts w:eastAsia="仿宋_GB2312"/>
                <w:color w:val="000000"/>
                <w:sz w:val="24"/>
              </w:rPr>
              <w:t>居所坐落地址</w:t>
            </w:r>
            <w:r w:rsidRPr="00E008CF">
              <w:rPr>
                <w:rFonts w:eastAsia="仿宋_GB2312" w:hint="eastAsia"/>
                <w:color w:val="000000"/>
                <w:sz w:val="24"/>
              </w:rPr>
              <w:t>”等</w:t>
            </w:r>
            <w:r w:rsidRPr="00E008CF">
              <w:rPr>
                <w:rFonts w:eastAsia="仿宋_GB2312"/>
                <w:color w:val="000000"/>
                <w:sz w:val="24"/>
              </w:rPr>
              <w:t>相关信息，由房管部门核实评分</w:t>
            </w:r>
            <w:r w:rsidRPr="00E008CF">
              <w:rPr>
                <w:rFonts w:eastAsia="仿宋_GB2312" w:hint="eastAsia"/>
                <w:color w:val="000000"/>
                <w:sz w:val="24"/>
              </w:rPr>
              <w:t>。</w:t>
            </w:r>
          </w:p>
          <w:p w:rsidR="00D90E13" w:rsidRPr="00E008CF" w:rsidRDefault="00D90E13" w:rsidP="0038435B">
            <w:pPr>
              <w:spacing w:line="300" w:lineRule="exact"/>
              <w:ind w:rightChars="-12" w:right="-25" w:firstLineChars="200" w:firstLine="480"/>
              <w:jc w:val="left"/>
              <w:rPr>
                <w:rFonts w:eastAsia="仿宋_GB2312" w:hint="eastAsia"/>
                <w:color w:val="000000"/>
                <w:sz w:val="24"/>
              </w:rPr>
            </w:pPr>
            <w:r w:rsidRPr="00E008CF">
              <w:rPr>
                <w:rFonts w:eastAsia="仿宋_GB2312" w:hint="eastAsia"/>
                <w:color w:val="000000"/>
                <w:sz w:val="24"/>
              </w:rPr>
              <w:t>（</w:t>
            </w:r>
            <w:r w:rsidRPr="00E008CF">
              <w:rPr>
                <w:rFonts w:eastAsia="仿宋_GB2312" w:hint="eastAsia"/>
                <w:color w:val="000000"/>
                <w:sz w:val="24"/>
              </w:rPr>
              <w:t>1</w:t>
            </w:r>
            <w:r w:rsidRPr="00E008CF">
              <w:rPr>
                <w:rFonts w:ascii="仿宋_GB2312" w:eastAsia="仿宋_GB2312" w:hint="eastAsia"/>
                <w:color w:val="000000"/>
                <w:sz w:val="24"/>
              </w:rPr>
              <w:t>）产权人</w:t>
            </w:r>
            <w:r w:rsidRPr="00E008CF">
              <w:rPr>
                <w:rFonts w:eastAsia="仿宋_GB2312" w:hint="eastAsia"/>
                <w:color w:val="000000"/>
                <w:sz w:val="24"/>
              </w:rPr>
              <w:t>/</w:t>
            </w:r>
            <w:r w:rsidRPr="00E008CF">
              <w:rPr>
                <w:rFonts w:ascii="仿宋_GB2312" w:eastAsia="仿宋_GB2312" w:hint="eastAsia"/>
                <w:color w:val="000000"/>
                <w:sz w:val="24"/>
              </w:rPr>
              <w:t>备案人包括积分方、积分方配偶或申请人本人</w:t>
            </w:r>
            <w:r w:rsidRPr="00E008CF">
              <w:rPr>
                <w:rFonts w:eastAsia="仿宋_GB2312"/>
                <w:color w:val="000000"/>
                <w:sz w:val="24"/>
              </w:rPr>
              <w:t>；</w:t>
            </w:r>
          </w:p>
          <w:p w:rsidR="00D90E13" w:rsidRPr="00E008CF" w:rsidRDefault="00D90E13" w:rsidP="0038435B">
            <w:pPr>
              <w:snapToGrid w:val="0"/>
              <w:spacing w:line="300" w:lineRule="exact"/>
              <w:ind w:firstLineChars="200" w:firstLine="480"/>
              <w:jc w:val="left"/>
              <w:rPr>
                <w:rFonts w:eastAsia="仿宋_GB2312"/>
                <w:color w:val="000000"/>
                <w:sz w:val="24"/>
              </w:rPr>
            </w:pPr>
            <w:r w:rsidRPr="00E008CF">
              <w:rPr>
                <w:rFonts w:eastAsia="仿宋_GB2312" w:hint="eastAsia"/>
                <w:color w:val="000000"/>
                <w:sz w:val="24"/>
              </w:rPr>
              <w:t>（</w:t>
            </w:r>
            <w:r w:rsidRPr="00E008CF">
              <w:rPr>
                <w:rFonts w:eastAsia="仿宋_GB2312" w:hint="eastAsia"/>
                <w:color w:val="000000"/>
                <w:sz w:val="24"/>
              </w:rPr>
              <w:t>2</w:t>
            </w:r>
            <w:r w:rsidRPr="00E008CF">
              <w:rPr>
                <w:rFonts w:ascii="仿宋_GB2312" w:eastAsia="仿宋_GB2312" w:hint="eastAsia"/>
                <w:color w:val="000000"/>
                <w:sz w:val="24"/>
              </w:rPr>
              <w:t>）</w:t>
            </w:r>
            <w:r w:rsidRPr="00E008CF">
              <w:rPr>
                <w:rFonts w:eastAsia="仿宋_GB2312"/>
                <w:color w:val="000000"/>
                <w:sz w:val="24"/>
              </w:rPr>
              <w:t>如有多处房产的，以一处房产进行加分；</w:t>
            </w:r>
          </w:p>
          <w:p w:rsidR="00D90E13" w:rsidRPr="00E008CF" w:rsidRDefault="00D90E13" w:rsidP="0038435B">
            <w:pPr>
              <w:snapToGrid w:val="0"/>
              <w:spacing w:line="300" w:lineRule="exact"/>
              <w:ind w:rightChars="-12" w:right="-25" w:firstLineChars="200" w:firstLine="480"/>
              <w:jc w:val="left"/>
              <w:rPr>
                <w:rFonts w:eastAsia="仿宋_GB2312"/>
                <w:color w:val="000000"/>
                <w:sz w:val="24"/>
              </w:rPr>
            </w:pPr>
            <w:r w:rsidRPr="00E008CF">
              <w:rPr>
                <w:rFonts w:eastAsia="仿宋_GB2312" w:hint="eastAsia"/>
                <w:color w:val="000000"/>
                <w:sz w:val="24"/>
              </w:rPr>
              <w:t>（</w:t>
            </w:r>
            <w:r w:rsidRPr="00E008CF">
              <w:rPr>
                <w:rFonts w:eastAsia="仿宋_GB2312" w:hint="eastAsia"/>
                <w:color w:val="000000"/>
                <w:sz w:val="24"/>
              </w:rPr>
              <w:t>3</w:t>
            </w:r>
            <w:r w:rsidRPr="00E008CF">
              <w:rPr>
                <w:rFonts w:ascii="仿宋_GB2312" w:eastAsia="仿宋_GB2312" w:hint="eastAsia"/>
                <w:color w:val="000000"/>
                <w:sz w:val="24"/>
              </w:rPr>
              <w:t>）</w:t>
            </w:r>
            <w:r w:rsidRPr="00E008CF">
              <w:rPr>
                <w:rFonts w:eastAsia="仿宋_GB2312"/>
                <w:color w:val="000000"/>
                <w:sz w:val="24"/>
              </w:rPr>
              <w:t>时间计算：购买一手房产的，以购房合同备案的办结时间为开始计算时间；购买二手房产的，以产权转移办结后，新房产证的出证时间为开始计算时间；截止时间</w:t>
            </w:r>
            <w:r w:rsidRPr="00E008CF">
              <w:rPr>
                <w:rFonts w:eastAsia="仿宋_GB2312"/>
                <w:color w:val="000000"/>
                <w:kern w:val="0"/>
                <w:sz w:val="24"/>
              </w:rPr>
              <w:t>为职能部门审核申请人资料当日</w:t>
            </w:r>
            <w:r w:rsidRPr="00E008CF">
              <w:rPr>
                <w:rFonts w:eastAsia="仿宋_GB2312"/>
                <w:color w:val="000000"/>
                <w:sz w:val="24"/>
              </w:rPr>
              <w:t>。</w:t>
            </w:r>
          </w:p>
        </w:tc>
      </w:tr>
      <w:tr w:rsidR="00D90E13" w:rsidRPr="00E008CF" w:rsidTr="0038435B">
        <w:trPr>
          <w:cantSplit/>
          <w:trHeight w:val="699"/>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lastRenderedPageBreak/>
              <w:t>项目</w:t>
            </w:r>
          </w:p>
        </w:tc>
        <w:tc>
          <w:tcPr>
            <w:tcW w:w="2447"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内容</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分值</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具体操作</w:t>
            </w:r>
          </w:p>
        </w:tc>
      </w:tr>
      <w:tr w:rsidR="00D90E13" w:rsidRPr="00E008CF" w:rsidTr="0038435B">
        <w:trPr>
          <w:cantSplit/>
          <w:trHeight w:val="3260"/>
          <w:jc w:val="center"/>
        </w:trPr>
        <w:tc>
          <w:tcPr>
            <w:tcW w:w="894" w:type="dxa"/>
            <w:vMerge w:val="restart"/>
            <w:tcBorders>
              <w:top w:val="nil"/>
              <w:left w:val="single" w:sz="4" w:space="0" w:color="auto"/>
              <w:bottom w:val="single" w:sz="4" w:space="0" w:color="auto"/>
              <w:right w:val="single" w:sz="4" w:space="0" w:color="auto"/>
            </w:tcBorders>
            <w:vAlign w:val="center"/>
            <w:hideMark/>
          </w:tcPr>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（六）</w:t>
            </w:r>
          </w:p>
          <w:p w:rsidR="00D90E13" w:rsidRPr="00E008CF" w:rsidRDefault="00D90E13" w:rsidP="0038435B">
            <w:pPr>
              <w:pStyle w:val="a3"/>
              <w:snapToGrid w:val="0"/>
              <w:spacing w:line="300" w:lineRule="exact"/>
              <w:jc w:val="center"/>
              <w:rPr>
                <w:rFonts w:ascii="Times New Roman" w:eastAsia="仿宋_GB2312" w:hAnsi="Times New Roman"/>
                <w:color w:val="000000"/>
                <w:sz w:val="24"/>
                <w:szCs w:val="24"/>
              </w:rPr>
            </w:pPr>
            <w:r w:rsidRPr="00E008CF">
              <w:rPr>
                <w:rFonts w:ascii="Times New Roman" w:eastAsia="仿宋_GB2312" w:hAnsi="Times New Roman"/>
                <w:b/>
                <w:bCs/>
                <w:color w:val="000000"/>
                <w:sz w:val="24"/>
                <w:szCs w:val="24"/>
              </w:rPr>
              <w:t>加分</w:t>
            </w:r>
          </w:p>
        </w:tc>
        <w:tc>
          <w:tcPr>
            <w:tcW w:w="2447" w:type="dxa"/>
            <w:gridSpan w:val="2"/>
            <w:vMerge w:val="restart"/>
            <w:tcBorders>
              <w:top w:val="nil"/>
              <w:left w:val="nil"/>
              <w:bottom w:val="single" w:sz="4" w:space="0" w:color="auto"/>
              <w:right w:val="single" w:sz="4" w:space="0" w:color="auto"/>
            </w:tcBorders>
            <w:vAlign w:val="center"/>
            <w:hideMark/>
          </w:tcPr>
          <w:p w:rsidR="00D90E13" w:rsidRPr="00E008CF" w:rsidRDefault="00D90E13" w:rsidP="0038435B">
            <w:pPr>
              <w:snapToGrid w:val="0"/>
              <w:ind w:firstLineChars="200" w:firstLine="480"/>
              <w:rPr>
                <w:rFonts w:eastAsia="仿宋_GB2312"/>
                <w:color w:val="000000"/>
                <w:sz w:val="24"/>
              </w:rPr>
            </w:pPr>
            <w:r w:rsidRPr="00E008CF">
              <w:rPr>
                <w:rFonts w:eastAsia="仿宋_GB2312"/>
                <w:color w:val="000000"/>
                <w:sz w:val="24"/>
              </w:rPr>
              <w:t>4</w:t>
            </w:r>
            <w:r w:rsidRPr="00E008CF">
              <w:rPr>
                <w:rFonts w:ascii="仿宋_GB2312" w:eastAsia="仿宋_GB2312"/>
                <w:color w:val="000000"/>
                <w:sz w:val="24"/>
              </w:rPr>
              <w:t>．科技</w:t>
            </w:r>
            <w:r w:rsidRPr="00E008CF">
              <w:rPr>
                <w:rFonts w:eastAsia="仿宋_GB2312" w:hint="eastAsia"/>
                <w:color w:val="000000"/>
                <w:sz w:val="24"/>
              </w:rPr>
              <w:t>获奖情况</w:t>
            </w:r>
            <w:r w:rsidRPr="00E008CF">
              <w:rPr>
                <w:rFonts w:eastAsia="仿宋_GB2312"/>
                <w:color w:val="000000"/>
                <w:sz w:val="24"/>
              </w:rPr>
              <w:t>（按就高不就低原则选取最高一项加分，多项不累加；同一项目获得多个发明或奖励的，选取其中一项加分。其中，国家知识产权局公开的首次登记在案的发明人可以获得加分，通过发明人变更程序而获得发明人资格的发明人不给予加分）。</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napToGrid w:val="0"/>
              <w:rPr>
                <w:rFonts w:eastAsia="仿宋_GB2312"/>
                <w:color w:val="000000"/>
                <w:sz w:val="24"/>
              </w:rPr>
            </w:pPr>
            <w:r w:rsidRPr="00E008CF">
              <w:rPr>
                <w:rFonts w:eastAsia="仿宋_GB2312"/>
                <w:color w:val="000000"/>
                <w:sz w:val="24"/>
              </w:rPr>
              <w:t>满足以下任意一项，</w:t>
            </w:r>
            <w:r w:rsidRPr="00E008CF">
              <w:rPr>
                <w:rFonts w:eastAsia="仿宋_GB2312"/>
                <w:color w:val="000000"/>
                <w:sz w:val="24"/>
              </w:rPr>
              <w:t>30</w:t>
            </w:r>
            <w:r w:rsidRPr="00E008CF">
              <w:rPr>
                <w:rFonts w:ascii="仿宋_GB2312" w:eastAsia="仿宋_GB2312"/>
                <w:color w:val="000000"/>
                <w:sz w:val="24"/>
              </w:rPr>
              <w:t>分：</w:t>
            </w:r>
          </w:p>
          <w:p w:rsidR="00D90E13" w:rsidRPr="00E008CF" w:rsidRDefault="00D90E13" w:rsidP="0038435B">
            <w:pPr>
              <w:snapToGrid w:val="0"/>
              <w:ind w:firstLineChars="150" w:firstLine="360"/>
              <w:rPr>
                <w:rFonts w:eastAsia="仿宋_GB2312"/>
                <w:color w:val="000000"/>
                <w:sz w:val="24"/>
              </w:rPr>
            </w:pPr>
            <w:r w:rsidRPr="00E008CF">
              <w:rPr>
                <w:rFonts w:eastAsia="仿宋_GB2312"/>
                <w:color w:val="000000"/>
                <w:sz w:val="24"/>
              </w:rPr>
              <w:t>（</w:t>
            </w:r>
            <w:r w:rsidRPr="00E008CF">
              <w:rPr>
                <w:rFonts w:eastAsia="仿宋_GB2312"/>
                <w:color w:val="000000"/>
                <w:sz w:val="24"/>
              </w:rPr>
              <w:t>1</w:t>
            </w:r>
            <w:r w:rsidRPr="00E008CF">
              <w:rPr>
                <w:rFonts w:ascii="仿宋_GB2312" w:eastAsia="仿宋_GB2312"/>
                <w:color w:val="000000"/>
                <w:sz w:val="24"/>
              </w:rPr>
              <w:t>）近</w:t>
            </w:r>
            <w:r w:rsidRPr="00E008CF">
              <w:rPr>
                <w:rFonts w:eastAsia="仿宋_GB2312"/>
                <w:color w:val="000000"/>
                <w:sz w:val="24"/>
              </w:rPr>
              <w:t>5</w:t>
            </w:r>
            <w:r w:rsidRPr="00E008CF">
              <w:rPr>
                <w:rFonts w:ascii="仿宋_GB2312" w:eastAsia="仿宋_GB2312"/>
                <w:color w:val="000000"/>
                <w:sz w:val="24"/>
              </w:rPr>
              <w:t>年获发明专利授权的发明人；</w:t>
            </w:r>
          </w:p>
          <w:p w:rsidR="00D90E13" w:rsidRPr="00E008CF" w:rsidRDefault="00D90E13" w:rsidP="0038435B">
            <w:pPr>
              <w:snapToGrid w:val="0"/>
              <w:ind w:firstLineChars="150" w:firstLine="360"/>
              <w:rPr>
                <w:rFonts w:eastAsia="仿宋_GB2312"/>
                <w:color w:val="000000"/>
                <w:sz w:val="24"/>
              </w:rPr>
            </w:pPr>
            <w:r w:rsidRPr="00E008CF">
              <w:rPr>
                <w:rFonts w:eastAsia="仿宋_GB2312"/>
                <w:color w:val="000000"/>
                <w:sz w:val="24"/>
              </w:rPr>
              <w:t>（</w:t>
            </w:r>
            <w:r w:rsidRPr="00E008CF">
              <w:rPr>
                <w:rFonts w:eastAsia="仿宋_GB2312"/>
                <w:color w:val="000000"/>
                <w:sz w:val="24"/>
              </w:rPr>
              <w:t>2</w:t>
            </w:r>
            <w:r w:rsidRPr="00E008CF">
              <w:rPr>
                <w:rFonts w:ascii="仿宋_GB2312" w:eastAsia="仿宋_GB2312"/>
                <w:color w:val="000000"/>
                <w:sz w:val="24"/>
              </w:rPr>
              <w:t>）近</w:t>
            </w:r>
            <w:r w:rsidRPr="00E008CF">
              <w:rPr>
                <w:rFonts w:eastAsia="仿宋_GB2312"/>
                <w:color w:val="000000"/>
                <w:sz w:val="24"/>
              </w:rPr>
              <w:t>5</w:t>
            </w:r>
            <w:r w:rsidRPr="00E008CF">
              <w:rPr>
                <w:rFonts w:ascii="仿宋_GB2312" w:eastAsia="仿宋_GB2312"/>
                <w:color w:val="000000"/>
                <w:sz w:val="24"/>
              </w:rPr>
              <w:t>年获市级科学技术奖励的第一完成人或省级及以上科学技术奖励的前</w:t>
            </w:r>
            <w:proofErr w:type="gramStart"/>
            <w:r w:rsidRPr="00E008CF">
              <w:rPr>
                <w:rFonts w:ascii="仿宋_GB2312" w:eastAsia="仿宋_GB2312"/>
                <w:color w:val="000000"/>
                <w:sz w:val="24"/>
              </w:rPr>
              <w:t>三完成</w:t>
            </w:r>
            <w:proofErr w:type="gramEnd"/>
            <w:r w:rsidRPr="00E008CF">
              <w:rPr>
                <w:rFonts w:ascii="仿宋_GB2312" w:eastAsia="仿宋_GB2312"/>
                <w:color w:val="000000"/>
                <w:sz w:val="24"/>
              </w:rPr>
              <w:t>人；</w:t>
            </w:r>
          </w:p>
          <w:p w:rsidR="00D90E13" w:rsidRPr="00E008CF" w:rsidRDefault="00D90E13" w:rsidP="0038435B">
            <w:pPr>
              <w:snapToGrid w:val="0"/>
              <w:ind w:firstLineChars="150" w:firstLine="360"/>
              <w:rPr>
                <w:rFonts w:eastAsia="仿宋_GB2312"/>
                <w:color w:val="000000"/>
                <w:sz w:val="24"/>
              </w:rPr>
            </w:pPr>
            <w:r w:rsidRPr="00E008CF">
              <w:rPr>
                <w:rFonts w:eastAsia="仿宋_GB2312"/>
                <w:color w:val="000000"/>
                <w:sz w:val="24"/>
              </w:rPr>
              <w:t>（</w:t>
            </w:r>
            <w:r w:rsidRPr="00E008CF">
              <w:rPr>
                <w:rFonts w:eastAsia="仿宋_GB2312"/>
                <w:color w:val="000000"/>
                <w:sz w:val="24"/>
              </w:rPr>
              <w:t>3</w:t>
            </w:r>
            <w:r w:rsidRPr="00E008CF">
              <w:rPr>
                <w:rFonts w:ascii="仿宋_GB2312" w:eastAsia="仿宋_GB2312"/>
                <w:color w:val="000000"/>
                <w:sz w:val="24"/>
              </w:rPr>
              <w:t>）近</w:t>
            </w:r>
            <w:r w:rsidRPr="00E008CF">
              <w:rPr>
                <w:rFonts w:eastAsia="仿宋_GB2312"/>
                <w:color w:val="000000"/>
                <w:sz w:val="24"/>
              </w:rPr>
              <w:t>5</w:t>
            </w:r>
            <w:r w:rsidRPr="00E008CF">
              <w:rPr>
                <w:rFonts w:ascii="仿宋_GB2312" w:eastAsia="仿宋_GB2312"/>
                <w:color w:val="000000"/>
                <w:sz w:val="24"/>
              </w:rPr>
              <w:t>年获市级及以上专利奖的发明</w:t>
            </w:r>
            <w:r w:rsidRPr="00E008CF">
              <w:rPr>
                <w:rFonts w:eastAsia="仿宋_GB2312" w:hint="eastAsia"/>
                <w:color w:val="000000"/>
                <w:sz w:val="24"/>
              </w:rPr>
              <w:t>专利发明人、</w:t>
            </w:r>
            <w:r w:rsidRPr="00E008CF">
              <w:rPr>
                <w:rFonts w:eastAsia="仿宋_GB2312"/>
                <w:color w:val="000000"/>
                <w:sz w:val="24"/>
              </w:rPr>
              <w:t>实用新型专利发明人</w:t>
            </w:r>
            <w:r w:rsidRPr="00E008CF">
              <w:rPr>
                <w:rFonts w:eastAsia="仿宋_GB2312" w:hint="eastAsia"/>
                <w:color w:val="000000"/>
                <w:sz w:val="24"/>
              </w:rPr>
              <w:t>或外观设计专利设计人</w:t>
            </w:r>
            <w:r w:rsidRPr="00E008CF">
              <w:rPr>
                <w:rFonts w:eastAsia="仿宋_GB2312"/>
                <w:color w:val="000000"/>
                <w:sz w:val="24"/>
              </w:rPr>
              <w:t>。</w:t>
            </w:r>
          </w:p>
        </w:tc>
        <w:tc>
          <w:tcPr>
            <w:tcW w:w="4375" w:type="dxa"/>
            <w:vMerge w:val="restart"/>
            <w:tcBorders>
              <w:top w:val="nil"/>
              <w:left w:val="nil"/>
              <w:bottom w:val="single" w:sz="4" w:space="0" w:color="auto"/>
              <w:right w:val="single" w:sz="4" w:space="0" w:color="auto"/>
            </w:tcBorders>
            <w:vAlign w:val="center"/>
            <w:hideMark/>
          </w:tcPr>
          <w:p w:rsidR="00D90E13" w:rsidRPr="00E008CF" w:rsidRDefault="00D90E13" w:rsidP="0038435B">
            <w:pPr>
              <w:snapToGrid w:val="0"/>
              <w:spacing w:line="340" w:lineRule="exact"/>
              <w:ind w:rightChars="-12" w:right="-25" w:firstLine="462"/>
              <w:jc w:val="left"/>
              <w:rPr>
                <w:rFonts w:eastAsia="仿宋_GB2312"/>
                <w:color w:val="000000"/>
                <w:sz w:val="24"/>
              </w:rPr>
            </w:pPr>
            <w:r w:rsidRPr="00E008CF">
              <w:rPr>
                <w:rFonts w:eastAsia="仿宋_GB2312"/>
                <w:color w:val="000000"/>
                <w:sz w:val="24"/>
              </w:rPr>
              <w:t xml:space="preserve">1. </w:t>
            </w:r>
            <w:r w:rsidRPr="00E008CF">
              <w:rPr>
                <w:rFonts w:ascii="仿宋_GB2312" w:eastAsia="仿宋_GB2312"/>
                <w:color w:val="000000"/>
                <w:sz w:val="24"/>
              </w:rPr>
              <w:t>在报名系统上填写</w:t>
            </w:r>
            <w:r w:rsidRPr="00E008CF">
              <w:rPr>
                <w:rFonts w:eastAsia="仿宋_GB2312" w:hint="eastAsia"/>
                <w:color w:val="000000"/>
                <w:sz w:val="24"/>
              </w:rPr>
              <w:t>科技获奖证书材料名称等</w:t>
            </w:r>
            <w:r w:rsidRPr="00E008CF">
              <w:rPr>
                <w:rFonts w:eastAsia="仿宋_GB2312"/>
                <w:color w:val="000000"/>
                <w:sz w:val="24"/>
              </w:rPr>
              <w:t>信息并上传发明专利证书或实用新型专利证书或科学技术</w:t>
            </w:r>
            <w:proofErr w:type="gramStart"/>
            <w:r w:rsidRPr="00E008CF">
              <w:rPr>
                <w:rFonts w:eastAsia="仿宋_GB2312"/>
                <w:color w:val="000000"/>
                <w:sz w:val="24"/>
              </w:rPr>
              <w:t>奖完成</w:t>
            </w:r>
            <w:proofErr w:type="gramEnd"/>
            <w:r w:rsidRPr="00E008CF">
              <w:rPr>
                <w:rFonts w:eastAsia="仿宋_GB2312"/>
                <w:color w:val="000000"/>
                <w:sz w:val="24"/>
              </w:rPr>
              <w:t>人证明材料或专利奖获奖证书的电子照片，由科技部门进行核实评分。</w:t>
            </w:r>
          </w:p>
          <w:p w:rsidR="00D90E13" w:rsidRPr="00E008CF" w:rsidRDefault="00D90E13" w:rsidP="0038435B">
            <w:pPr>
              <w:spacing w:line="340" w:lineRule="exact"/>
              <w:ind w:firstLineChars="200" w:firstLine="480"/>
              <w:jc w:val="left"/>
              <w:rPr>
                <w:rFonts w:eastAsia="仿宋_GB2312"/>
                <w:color w:val="000000"/>
                <w:sz w:val="24"/>
              </w:rPr>
            </w:pPr>
            <w:r w:rsidRPr="00E008CF">
              <w:rPr>
                <w:rFonts w:eastAsia="仿宋_GB2312"/>
                <w:color w:val="000000"/>
                <w:sz w:val="24"/>
              </w:rPr>
              <w:t xml:space="preserve">2. </w:t>
            </w:r>
            <w:r w:rsidRPr="00E008CF">
              <w:rPr>
                <w:rFonts w:ascii="仿宋_GB2312" w:eastAsia="仿宋_GB2312"/>
                <w:color w:val="000000"/>
                <w:sz w:val="24"/>
              </w:rPr>
              <w:t>近</w:t>
            </w:r>
            <w:r w:rsidRPr="00E008CF">
              <w:rPr>
                <w:rFonts w:eastAsia="仿宋_GB2312"/>
                <w:color w:val="000000"/>
                <w:sz w:val="24"/>
              </w:rPr>
              <w:t>5</w:t>
            </w:r>
            <w:r w:rsidRPr="00E008CF">
              <w:rPr>
                <w:rFonts w:ascii="仿宋_GB2312" w:eastAsia="仿宋_GB2312"/>
                <w:color w:val="000000"/>
                <w:sz w:val="24"/>
              </w:rPr>
              <w:t>年的时间统计为：</w:t>
            </w:r>
          </w:p>
          <w:p w:rsidR="00D90E13" w:rsidRPr="00E008CF" w:rsidRDefault="00D90E13" w:rsidP="0038435B">
            <w:pPr>
              <w:spacing w:line="340" w:lineRule="exact"/>
              <w:ind w:firstLineChars="200" w:firstLine="480"/>
              <w:jc w:val="left"/>
              <w:rPr>
                <w:rFonts w:eastAsia="仿宋_GB2312"/>
                <w:color w:val="000000"/>
                <w:sz w:val="24"/>
              </w:rPr>
            </w:pPr>
            <w:r w:rsidRPr="00E008CF">
              <w:rPr>
                <w:rFonts w:eastAsia="仿宋_GB2312"/>
                <w:color w:val="000000"/>
                <w:sz w:val="24"/>
              </w:rPr>
              <w:t>2017</w:t>
            </w:r>
            <w:r w:rsidRPr="00E008CF">
              <w:rPr>
                <w:rFonts w:ascii="仿宋_GB2312" w:eastAsia="仿宋_GB2312"/>
                <w:color w:val="000000"/>
                <w:sz w:val="24"/>
              </w:rPr>
              <w:t>年：</w:t>
            </w:r>
            <w:r w:rsidRPr="00E008CF">
              <w:rPr>
                <w:rFonts w:eastAsia="仿宋_GB2312"/>
                <w:color w:val="000000"/>
                <w:sz w:val="24"/>
              </w:rPr>
              <w:t>2012</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-2017</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p w:rsidR="00D90E13" w:rsidRPr="00E008CF" w:rsidRDefault="00D90E13" w:rsidP="0038435B">
            <w:pPr>
              <w:spacing w:line="340" w:lineRule="exact"/>
              <w:ind w:firstLineChars="200" w:firstLine="480"/>
              <w:jc w:val="left"/>
              <w:rPr>
                <w:rFonts w:eastAsia="仿宋_GB2312"/>
                <w:color w:val="000000"/>
                <w:sz w:val="24"/>
              </w:rPr>
            </w:pPr>
            <w:r w:rsidRPr="00E008CF">
              <w:rPr>
                <w:rFonts w:eastAsia="仿宋_GB2312"/>
                <w:color w:val="000000"/>
                <w:sz w:val="24"/>
              </w:rPr>
              <w:t>2018</w:t>
            </w:r>
            <w:r w:rsidRPr="00E008CF">
              <w:rPr>
                <w:rFonts w:ascii="仿宋_GB2312" w:eastAsia="仿宋_GB2312"/>
                <w:color w:val="000000"/>
                <w:sz w:val="24"/>
              </w:rPr>
              <w:t>年：</w:t>
            </w:r>
            <w:r w:rsidRPr="00E008CF">
              <w:rPr>
                <w:rFonts w:eastAsia="仿宋_GB2312"/>
                <w:color w:val="000000"/>
                <w:sz w:val="24"/>
              </w:rPr>
              <w:t>2013</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-2018</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p w:rsidR="00D90E13" w:rsidRPr="00E008CF" w:rsidRDefault="00D90E13" w:rsidP="0038435B">
            <w:pPr>
              <w:spacing w:line="340" w:lineRule="exact"/>
              <w:ind w:firstLineChars="200" w:firstLine="480"/>
              <w:jc w:val="left"/>
              <w:rPr>
                <w:rFonts w:eastAsia="仿宋_GB2312"/>
                <w:color w:val="000000"/>
                <w:spacing w:val="-6"/>
                <w:sz w:val="24"/>
              </w:rPr>
            </w:pPr>
            <w:r w:rsidRPr="00E008CF">
              <w:rPr>
                <w:rFonts w:eastAsia="仿宋_GB2312"/>
                <w:color w:val="000000"/>
                <w:sz w:val="24"/>
              </w:rPr>
              <w:t>2019</w:t>
            </w:r>
            <w:r w:rsidRPr="00E008CF">
              <w:rPr>
                <w:rFonts w:ascii="仿宋_GB2312" w:eastAsia="仿宋_GB2312"/>
                <w:color w:val="000000"/>
                <w:sz w:val="24"/>
              </w:rPr>
              <w:t>年：</w:t>
            </w:r>
            <w:r w:rsidRPr="00E008CF">
              <w:rPr>
                <w:rFonts w:eastAsia="仿宋_GB2312"/>
                <w:color w:val="000000"/>
                <w:sz w:val="24"/>
              </w:rPr>
              <w:t>2014</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-2019</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tc>
      </w:tr>
      <w:tr w:rsidR="00D90E13" w:rsidRPr="00E008CF" w:rsidTr="0038435B">
        <w:trPr>
          <w:cantSplit/>
          <w:trHeight w:val="982"/>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918" w:type="dxa"/>
            <w:gridSpan w:val="2"/>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napToGrid w:val="0"/>
              <w:rPr>
                <w:rFonts w:eastAsia="仿宋_GB2312"/>
                <w:color w:val="000000"/>
                <w:sz w:val="24"/>
              </w:rPr>
            </w:pPr>
            <w:r w:rsidRPr="00E008CF">
              <w:rPr>
                <w:rFonts w:eastAsia="仿宋_GB2312"/>
                <w:color w:val="000000"/>
                <w:sz w:val="24"/>
              </w:rPr>
              <w:t>近</w:t>
            </w:r>
            <w:r w:rsidRPr="00E008CF">
              <w:rPr>
                <w:rFonts w:eastAsia="仿宋_GB2312"/>
                <w:color w:val="000000"/>
                <w:sz w:val="24"/>
              </w:rPr>
              <w:t>5</w:t>
            </w:r>
            <w:r w:rsidRPr="00E008CF">
              <w:rPr>
                <w:rFonts w:ascii="仿宋_GB2312" w:eastAsia="仿宋_GB2312"/>
                <w:color w:val="000000"/>
                <w:sz w:val="24"/>
              </w:rPr>
              <w:t>年获实用新型专利授权的发明人，</w:t>
            </w:r>
            <w:r w:rsidRPr="00E008CF">
              <w:rPr>
                <w:rFonts w:eastAsia="仿宋_GB2312"/>
                <w:color w:val="000000"/>
                <w:sz w:val="24"/>
              </w:rPr>
              <w:t>20</w:t>
            </w:r>
            <w:r w:rsidRPr="00E008CF">
              <w:rPr>
                <w:rFonts w:ascii="仿宋_GB2312" w:eastAsia="仿宋_GB2312"/>
                <w:color w:val="000000"/>
                <w:sz w:val="24"/>
              </w:rPr>
              <w:t>分。</w:t>
            </w:r>
          </w:p>
        </w:tc>
        <w:tc>
          <w:tcPr>
            <w:tcW w:w="4375"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pacing w:val="-6"/>
                <w:sz w:val="24"/>
              </w:rPr>
            </w:pPr>
          </w:p>
        </w:tc>
      </w:tr>
      <w:tr w:rsidR="00D90E13" w:rsidRPr="00E008CF" w:rsidTr="0038435B">
        <w:trPr>
          <w:cantSplit/>
          <w:trHeight w:val="2966"/>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2447" w:type="dxa"/>
            <w:gridSpan w:val="2"/>
            <w:vMerge w:val="restart"/>
            <w:tcBorders>
              <w:top w:val="nil"/>
              <w:left w:val="nil"/>
              <w:bottom w:val="single" w:sz="4" w:space="0" w:color="auto"/>
              <w:right w:val="single" w:sz="4" w:space="0" w:color="auto"/>
            </w:tcBorders>
            <w:vAlign w:val="center"/>
            <w:hideMark/>
          </w:tcPr>
          <w:p w:rsidR="00D90E13" w:rsidRPr="00E008CF" w:rsidRDefault="00D90E13" w:rsidP="0038435B">
            <w:pPr>
              <w:snapToGrid w:val="0"/>
              <w:spacing w:line="280" w:lineRule="exact"/>
              <w:ind w:firstLineChars="200" w:firstLine="480"/>
              <w:rPr>
                <w:rFonts w:eastAsia="仿宋_GB2312"/>
                <w:color w:val="000000"/>
                <w:sz w:val="24"/>
              </w:rPr>
            </w:pPr>
            <w:r w:rsidRPr="00E008CF">
              <w:rPr>
                <w:rFonts w:eastAsia="仿宋_GB2312"/>
                <w:color w:val="000000"/>
                <w:sz w:val="24"/>
              </w:rPr>
              <w:t>5</w:t>
            </w:r>
            <w:r w:rsidRPr="00E008CF">
              <w:rPr>
                <w:rFonts w:ascii="仿宋_GB2312" w:eastAsia="仿宋_GB2312"/>
                <w:color w:val="000000"/>
                <w:sz w:val="24"/>
              </w:rPr>
              <w:t>．职业技能竞赛</w:t>
            </w:r>
            <w:r w:rsidRPr="00E008CF">
              <w:rPr>
                <w:rFonts w:eastAsia="仿宋_GB2312" w:hint="eastAsia"/>
                <w:color w:val="000000"/>
                <w:sz w:val="24"/>
              </w:rPr>
              <w:t>获奖情况</w:t>
            </w:r>
            <w:r w:rsidRPr="00E008CF">
              <w:rPr>
                <w:rFonts w:eastAsia="仿宋_GB2312"/>
                <w:color w:val="000000"/>
                <w:sz w:val="24"/>
              </w:rPr>
              <w:t>：（多项不累加；同一项目获得不同层次奖项的，选取最高一个层次加分）</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napToGrid w:val="0"/>
              <w:ind w:firstLineChars="100" w:firstLine="240"/>
              <w:rPr>
                <w:rFonts w:eastAsia="仿宋_GB2312"/>
                <w:color w:val="000000"/>
                <w:sz w:val="24"/>
              </w:rPr>
            </w:pPr>
            <w:r w:rsidRPr="00E008CF">
              <w:rPr>
                <w:rFonts w:eastAsia="仿宋_GB2312"/>
                <w:color w:val="000000"/>
                <w:sz w:val="24"/>
              </w:rPr>
              <w:t>（</w:t>
            </w:r>
            <w:r w:rsidRPr="00E008CF">
              <w:rPr>
                <w:rFonts w:eastAsia="仿宋_GB2312"/>
                <w:color w:val="000000"/>
                <w:sz w:val="24"/>
              </w:rPr>
              <w:t>1</w:t>
            </w:r>
            <w:r w:rsidRPr="00E008CF">
              <w:rPr>
                <w:rFonts w:ascii="仿宋_GB2312" w:eastAsia="仿宋_GB2312"/>
                <w:color w:val="000000"/>
                <w:sz w:val="24"/>
              </w:rPr>
              <w:t>）近</w:t>
            </w:r>
            <w:r w:rsidRPr="00E008CF">
              <w:rPr>
                <w:rFonts w:eastAsia="仿宋_GB2312"/>
                <w:color w:val="000000"/>
                <w:sz w:val="24"/>
              </w:rPr>
              <w:t>3</w:t>
            </w:r>
            <w:r w:rsidRPr="00E008CF">
              <w:rPr>
                <w:rFonts w:ascii="仿宋_GB2312" w:eastAsia="仿宋_GB2312"/>
                <w:color w:val="000000"/>
                <w:sz w:val="24"/>
              </w:rPr>
              <w:t>年参加东莞市人力资源局主办或联合部门、行业举办的职业技能竞赛获得一、二、三等奖的，</w:t>
            </w:r>
            <w:r w:rsidRPr="00E008CF">
              <w:rPr>
                <w:rFonts w:eastAsia="仿宋_GB2312"/>
                <w:color w:val="000000"/>
                <w:sz w:val="24"/>
              </w:rPr>
              <w:t>10</w:t>
            </w:r>
            <w:r w:rsidRPr="00E008CF">
              <w:rPr>
                <w:rFonts w:ascii="仿宋_GB2312" w:eastAsia="仿宋_GB2312"/>
                <w:color w:val="000000"/>
                <w:sz w:val="24"/>
              </w:rPr>
              <w:t>分；</w:t>
            </w:r>
          </w:p>
        </w:tc>
        <w:tc>
          <w:tcPr>
            <w:tcW w:w="4375" w:type="dxa"/>
            <w:vMerge w:val="restart"/>
            <w:tcBorders>
              <w:top w:val="nil"/>
              <w:left w:val="nil"/>
              <w:bottom w:val="single" w:sz="4" w:space="0" w:color="auto"/>
              <w:right w:val="single" w:sz="4" w:space="0" w:color="auto"/>
            </w:tcBorders>
            <w:vAlign w:val="center"/>
            <w:hideMark/>
          </w:tcPr>
          <w:p w:rsidR="00D90E13" w:rsidRPr="00E008CF" w:rsidRDefault="00D90E13" w:rsidP="0038435B">
            <w:pPr>
              <w:snapToGrid w:val="0"/>
              <w:spacing w:line="320" w:lineRule="exact"/>
              <w:ind w:firstLineChars="200" w:firstLine="480"/>
              <w:rPr>
                <w:rFonts w:eastAsia="仿宋_GB2312"/>
                <w:color w:val="000000"/>
                <w:sz w:val="24"/>
              </w:rPr>
            </w:pPr>
            <w:r w:rsidRPr="00E008CF">
              <w:rPr>
                <w:rFonts w:eastAsia="仿宋_GB2312"/>
                <w:color w:val="000000"/>
                <w:sz w:val="24"/>
              </w:rPr>
              <w:t xml:space="preserve">1. </w:t>
            </w:r>
            <w:r w:rsidRPr="00E008CF">
              <w:rPr>
                <w:rFonts w:ascii="仿宋_GB2312" w:eastAsia="仿宋_GB2312"/>
                <w:color w:val="000000"/>
                <w:sz w:val="24"/>
              </w:rPr>
              <w:t>在报名系统上填写</w:t>
            </w:r>
            <w:r w:rsidRPr="00E008CF">
              <w:rPr>
                <w:rFonts w:eastAsia="仿宋_GB2312" w:hint="eastAsia"/>
                <w:color w:val="000000"/>
                <w:sz w:val="24"/>
              </w:rPr>
              <w:t>职业技能竞赛获奖</w:t>
            </w:r>
            <w:r w:rsidRPr="00E008CF">
              <w:rPr>
                <w:rFonts w:eastAsia="仿宋_GB2312"/>
                <w:color w:val="000000"/>
                <w:sz w:val="24"/>
              </w:rPr>
              <w:t>信息并上</w:t>
            </w:r>
            <w:proofErr w:type="gramStart"/>
            <w:r w:rsidRPr="00E008CF">
              <w:rPr>
                <w:rFonts w:eastAsia="仿宋_GB2312"/>
                <w:color w:val="000000"/>
                <w:sz w:val="24"/>
              </w:rPr>
              <w:t>传相关</w:t>
            </w:r>
            <w:proofErr w:type="gramEnd"/>
            <w:r w:rsidRPr="00E008CF">
              <w:rPr>
                <w:rFonts w:eastAsia="仿宋_GB2312"/>
                <w:color w:val="000000"/>
                <w:sz w:val="24"/>
              </w:rPr>
              <w:t>奖项证书电子照片，由人力资源部门</w:t>
            </w:r>
            <w:r w:rsidRPr="00E008CF">
              <w:rPr>
                <w:rFonts w:eastAsia="仿宋_GB2312" w:hint="eastAsia"/>
                <w:color w:val="000000"/>
                <w:sz w:val="24"/>
              </w:rPr>
              <w:t>和教育部门</w:t>
            </w:r>
            <w:r w:rsidRPr="00E008CF">
              <w:rPr>
                <w:rFonts w:eastAsia="仿宋_GB2312"/>
                <w:color w:val="000000"/>
                <w:sz w:val="24"/>
              </w:rPr>
              <w:t>核实评分。（由人力资源部门推荐参加的获奖证书由人力资源部门进行核实评分，由教育部门推荐参加的获奖证书由教育部门核实评分）。</w:t>
            </w:r>
          </w:p>
          <w:p w:rsidR="00D90E13" w:rsidRPr="00E008CF" w:rsidRDefault="00D90E13" w:rsidP="0038435B">
            <w:pPr>
              <w:spacing w:line="320" w:lineRule="exact"/>
              <w:ind w:firstLineChars="200" w:firstLine="480"/>
              <w:jc w:val="left"/>
              <w:rPr>
                <w:rFonts w:eastAsia="仿宋_GB2312"/>
                <w:color w:val="000000"/>
                <w:sz w:val="24"/>
              </w:rPr>
            </w:pPr>
            <w:r w:rsidRPr="00E008CF">
              <w:rPr>
                <w:rFonts w:eastAsia="仿宋_GB2312"/>
                <w:color w:val="000000"/>
                <w:sz w:val="24"/>
              </w:rPr>
              <w:t xml:space="preserve">2. </w:t>
            </w:r>
            <w:r w:rsidRPr="00E008CF">
              <w:rPr>
                <w:rFonts w:ascii="仿宋_GB2312" w:eastAsia="仿宋_GB2312"/>
                <w:color w:val="000000"/>
                <w:sz w:val="24"/>
              </w:rPr>
              <w:t>近</w:t>
            </w:r>
            <w:r w:rsidRPr="00E008CF">
              <w:rPr>
                <w:rFonts w:eastAsia="仿宋_GB2312"/>
                <w:color w:val="000000"/>
                <w:sz w:val="24"/>
              </w:rPr>
              <w:t>3</w:t>
            </w:r>
            <w:r w:rsidRPr="00E008CF">
              <w:rPr>
                <w:rFonts w:ascii="仿宋_GB2312" w:eastAsia="仿宋_GB2312"/>
                <w:color w:val="000000"/>
                <w:sz w:val="24"/>
              </w:rPr>
              <w:t>年的时间统计为：</w:t>
            </w:r>
          </w:p>
          <w:p w:rsidR="00D90E13" w:rsidRPr="00E008CF" w:rsidRDefault="00D90E13" w:rsidP="0038435B">
            <w:pPr>
              <w:spacing w:line="320" w:lineRule="exact"/>
              <w:ind w:firstLineChars="200" w:firstLine="480"/>
              <w:jc w:val="left"/>
              <w:rPr>
                <w:rFonts w:eastAsia="仿宋_GB2312"/>
                <w:color w:val="000000"/>
                <w:sz w:val="24"/>
              </w:rPr>
            </w:pPr>
            <w:r w:rsidRPr="00E008CF">
              <w:rPr>
                <w:rFonts w:eastAsia="仿宋_GB2312"/>
                <w:color w:val="000000"/>
                <w:sz w:val="24"/>
              </w:rPr>
              <w:t>2017</w:t>
            </w:r>
            <w:r w:rsidRPr="00E008CF">
              <w:rPr>
                <w:rFonts w:ascii="仿宋_GB2312" w:eastAsia="仿宋_GB2312"/>
                <w:color w:val="000000"/>
                <w:sz w:val="24"/>
              </w:rPr>
              <w:t>年：</w:t>
            </w:r>
            <w:r w:rsidRPr="00E008CF">
              <w:rPr>
                <w:rFonts w:eastAsia="仿宋_GB2312"/>
                <w:color w:val="000000"/>
                <w:sz w:val="24"/>
              </w:rPr>
              <w:t>2014</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-2017</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p w:rsidR="00D90E13" w:rsidRPr="00E008CF" w:rsidRDefault="00D90E13" w:rsidP="0038435B">
            <w:pPr>
              <w:spacing w:line="320" w:lineRule="exact"/>
              <w:ind w:firstLineChars="200" w:firstLine="480"/>
              <w:jc w:val="left"/>
              <w:rPr>
                <w:rFonts w:eastAsia="仿宋_GB2312"/>
                <w:color w:val="000000"/>
                <w:sz w:val="24"/>
              </w:rPr>
            </w:pPr>
            <w:r w:rsidRPr="00E008CF">
              <w:rPr>
                <w:rFonts w:eastAsia="仿宋_GB2312"/>
                <w:color w:val="000000"/>
                <w:sz w:val="24"/>
              </w:rPr>
              <w:t>2018</w:t>
            </w:r>
            <w:r w:rsidRPr="00E008CF">
              <w:rPr>
                <w:rFonts w:ascii="仿宋_GB2312" w:eastAsia="仿宋_GB2312"/>
                <w:color w:val="000000"/>
                <w:sz w:val="24"/>
              </w:rPr>
              <w:t>年：</w:t>
            </w:r>
            <w:r w:rsidRPr="00E008CF">
              <w:rPr>
                <w:rFonts w:eastAsia="仿宋_GB2312"/>
                <w:color w:val="000000"/>
                <w:sz w:val="24"/>
              </w:rPr>
              <w:t>2015</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-2018</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p w:rsidR="00D90E13" w:rsidRPr="00E008CF" w:rsidRDefault="00D90E13" w:rsidP="0038435B">
            <w:pPr>
              <w:spacing w:line="320" w:lineRule="exact"/>
              <w:ind w:firstLineChars="200" w:firstLine="480"/>
              <w:jc w:val="left"/>
              <w:rPr>
                <w:rFonts w:eastAsia="仿宋_GB2312"/>
                <w:color w:val="000000"/>
                <w:sz w:val="24"/>
              </w:rPr>
            </w:pPr>
            <w:r w:rsidRPr="00E008CF">
              <w:rPr>
                <w:rFonts w:eastAsia="仿宋_GB2312"/>
                <w:color w:val="000000"/>
                <w:sz w:val="24"/>
              </w:rPr>
              <w:t>2019</w:t>
            </w:r>
            <w:r w:rsidRPr="00E008CF">
              <w:rPr>
                <w:rFonts w:ascii="仿宋_GB2312" w:eastAsia="仿宋_GB2312"/>
                <w:color w:val="000000"/>
                <w:sz w:val="24"/>
              </w:rPr>
              <w:t>年：</w:t>
            </w:r>
            <w:r w:rsidRPr="00E008CF">
              <w:rPr>
                <w:rFonts w:eastAsia="仿宋_GB2312"/>
                <w:color w:val="000000"/>
                <w:sz w:val="24"/>
              </w:rPr>
              <w:t>2016</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-2019</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tc>
      </w:tr>
      <w:tr w:rsidR="00D90E13" w:rsidRPr="00E008CF" w:rsidTr="0038435B">
        <w:trPr>
          <w:cantSplit/>
          <w:trHeight w:val="2966"/>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918" w:type="dxa"/>
            <w:gridSpan w:val="2"/>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napToGrid w:val="0"/>
              <w:ind w:firstLineChars="100" w:firstLine="240"/>
              <w:rPr>
                <w:rFonts w:eastAsia="仿宋_GB2312"/>
                <w:color w:val="000000"/>
                <w:sz w:val="24"/>
              </w:rPr>
            </w:pPr>
            <w:r w:rsidRPr="00E008CF">
              <w:rPr>
                <w:rFonts w:eastAsia="仿宋_GB2312"/>
                <w:color w:val="000000"/>
                <w:sz w:val="24"/>
              </w:rPr>
              <w:t>（</w:t>
            </w:r>
            <w:r w:rsidRPr="00E008CF">
              <w:rPr>
                <w:rFonts w:eastAsia="仿宋_GB2312"/>
                <w:color w:val="000000"/>
                <w:sz w:val="24"/>
              </w:rPr>
              <w:t>2</w:t>
            </w:r>
            <w:r w:rsidRPr="00E008CF">
              <w:rPr>
                <w:rFonts w:ascii="仿宋_GB2312" w:eastAsia="仿宋_GB2312"/>
                <w:color w:val="000000"/>
                <w:sz w:val="24"/>
              </w:rPr>
              <w:t>）近</w:t>
            </w:r>
            <w:r w:rsidRPr="00E008CF">
              <w:rPr>
                <w:rFonts w:eastAsia="仿宋_GB2312"/>
                <w:color w:val="000000"/>
                <w:sz w:val="24"/>
              </w:rPr>
              <w:t>3</w:t>
            </w:r>
            <w:r w:rsidRPr="00E008CF">
              <w:rPr>
                <w:rFonts w:ascii="仿宋_GB2312" w:eastAsia="仿宋_GB2312"/>
                <w:color w:val="000000"/>
                <w:sz w:val="24"/>
              </w:rPr>
              <w:t>年由东莞市人力资源局或东莞市教育局推荐参加广东省人力资源和社会保障厅或广东省教育厅主办或联合部门、行业举办的职业技能竞赛获得奖项的，</w:t>
            </w:r>
            <w:r w:rsidRPr="00E008CF">
              <w:rPr>
                <w:rFonts w:eastAsia="仿宋_GB2312"/>
                <w:color w:val="000000"/>
                <w:sz w:val="24"/>
              </w:rPr>
              <w:t>15</w:t>
            </w:r>
            <w:r w:rsidRPr="00E008CF">
              <w:rPr>
                <w:rFonts w:ascii="仿宋_GB2312" w:eastAsia="仿宋_GB2312"/>
                <w:color w:val="000000"/>
                <w:sz w:val="24"/>
              </w:rPr>
              <w:t>分；</w:t>
            </w:r>
          </w:p>
        </w:tc>
        <w:tc>
          <w:tcPr>
            <w:tcW w:w="4375"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2400"/>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918" w:type="dxa"/>
            <w:gridSpan w:val="2"/>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napToGrid w:val="0"/>
              <w:ind w:firstLineChars="100" w:firstLine="240"/>
              <w:rPr>
                <w:rFonts w:eastAsia="仿宋_GB2312"/>
                <w:color w:val="000000"/>
                <w:sz w:val="24"/>
              </w:rPr>
            </w:pPr>
            <w:r w:rsidRPr="00E008CF">
              <w:rPr>
                <w:rFonts w:eastAsia="仿宋_GB2312"/>
                <w:color w:val="000000"/>
                <w:sz w:val="24"/>
              </w:rPr>
              <w:t>（</w:t>
            </w:r>
            <w:r w:rsidRPr="00E008CF">
              <w:rPr>
                <w:rFonts w:eastAsia="仿宋_GB2312"/>
                <w:color w:val="000000"/>
                <w:sz w:val="24"/>
              </w:rPr>
              <w:t>3</w:t>
            </w:r>
            <w:r w:rsidRPr="00E008CF">
              <w:rPr>
                <w:rFonts w:ascii="仿宋_GB2312" w:eastAsia="仿宋_GB2312"/>
                <w:color w:val="000000"/>
                <w:sz w:val="24"/>
              </w:rPr>
              <w:t>）近</w:t>
            </w:r>
            <w:r w:rsidRPr="00E008CF">
              <w:rPr>
                <w:rFonts w:eastAsia="仿宋_GB2312"/>
                <w:color w:val="000000"/>
                <w:sz w:val="24"/>
              </w:rPr>
              <w:t>3</w:t>
            </w:r>
            <w:r w:rsidRPr="00E008CF">
              <w:rPr>
                <w:rFonts w:ascii="仿宋_GB2312" w:eastAsia="仿宋_GB2312"/>
                <w:color w:val="000000"/>
                <w:sz w:val="24"/>
              </w:rPr>
              <w:t>年由东莞市人力资源局推荐参加国家人力资源和社会保障部主办或联合部门、行业举办的职业技能竞赛获得奖项的，</w:t>
            </w:r>
            <w:r w:rsidRPr="00E008CF">
              <w:rPr>
                <w:rFonts w:eastAsia="仿宋_GB2312"/>
                <w:color w:val="000000"/>
                <w:sz w:val="24"/>
              </w:rPr>
              <w:t>20</w:t>
            </w:r>
            <w:r w:rsidRPr="00E008CF">
              <w:rPr>
                <w:rFonts w:ascii="仿宋_GB2312" w:eastAsia="仿宋_GB2312"/>
                <w:color w:val="000000"/>
                <w:sz w:val="24"/>
              </w:rPr>
              <w:t>分。</w:t>
            </w:r>
          </w:p>
        </w:tc>
        <w:tc>
          <w:tcPr>
            <w:tcW w:w="4375" w:type="dxa"/>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r>
      <w:tr w:rsidR="00D90E13" w:rsidRPr="00E008CF" w:rsidTr="0038435B">
        <w:trPr>
          <w:cantSplit/>
          <w:trHeight w:val="841"/>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lastRenderedPageBreak/>
              <w:t>项目</w:t>
            </w:r>
          </w:p>
        </w:tc>
        <w:tc>
          <w:tcPr>
            <w:tcW w:w="2447"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内容</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分值</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rightChars="-12" w:right="-25"/>
              <w:jc w:val="center"/>
              <w:rPr>
                <w:rFonts w:eastAsia="仿宋_GB2312"/>
                <w:color w:val="000000"/>
                <w:sz w:val="28"/>
                <w:szCs w:val="28"/>
              </w:rPr>
            </w:pPr>
            <w:r w:rsidRPr="00E008CF">
              <w:rPr>
                <w:rFonts w:eastAsia="仿宋_GB2312"/>
                <w:color w:val="000000"/>
                <w:sz w:val="28"/>
                <w:szCs w:val="28"/>
              </w:rPr>
              <w:t>具体操作</w:t>
            </w:r>
          </w:p>
        </w:tc>
      </w:tr>
      <w:tr w:rsidR="00D90E13" w:rsidRPr="00E008CF" w:rsidTr="0038435B">
        <w:trPr>
          <w:cantSplit/>
          <w:trHeight w:val="4240"/>
          <w:jc w:val="center"/>
        </w:trPr>
        <w:tc>
          <w:tcPr>
            <w:tcW w:w="894" w:type="dxa"/>
            <w:vMerge w:val="restart"/>
            <w:tcBorders>
              <w:top w:val="nil"/>
              <w:left w:val="single" w:sz="4" w:space="0" w:color="auto"/>
              <w:bottom w:val="single" w:sz="4" w:space="0" w:color="auto"/>
              <w:right w:val="single" w:sz="4" w:space="0" w:color="auto"/>
            </w:tcBorders>
            <w:vAlign w:val="center"/>
            <w:hideMark/>
          </w:tcPr>
          <w:p w:rsidR="00D90E13" w:rsidRPr="00E008CF" w:rsidRDefault="00D90E13" w:rsidP="0038435B">
            <w:pPr>
              <w:pStyle w:val="a3"/>
              <w:snapToGrid w:val="0"/>
              <w:spacing w:line="300" w:lineRule="exact"/>
              <w:jc w:val="center"/>
              <w:rPr>
                <w:rFonts w:ascii="Times New Roman" w:eastAsia="仿宋_GB2312" w:hAnsi="Times New Roman"/>
                <w:b/>
                <w:bCs/>
                <w:color w:val="000000"/>
                <w:sz w:val="24"/>
                <w:szCs w:val="24"/>
              </w:rPr>
            </w:pPr>
            <w:r w:rsidRPr="00E008CF">
              <w:rPr>
                <w:rFonts w:ascii="Times New Roman" w:eastAsia="仿宋_GB2312" w:hAnsi="Times New Roman"/>
                <w:b/>
                <w:bCs/>
                <w:color w:val="000000"/>
                <w:sz w:val="24"/>
                <w:szCs w:val="24"/>
              </w:rPr>
              <w:t>（六）</w:t>
            </w:r>
          </w:p>
          <w:p w:rsidR="00D90E13" w:rsidRPr="00E008CF" w:rsidRDefault="00D90E13" w:rsidP="0038435B">
            <w:pPr>
              <w:ind w:rightChars="-12" w:right="-25"/>
              <w:jc w:val="center"/>
              <w:rPr>
                <w:rFonts w:eastAsia="仿宋_GB2312"/>
                <w:color w:val="000000"/>
                <w:sz w:val="24"/>
              </w:rPr>
            </w:pPr>
            <w:r w:rsidRPr="00E008CF">
              <w:rPr>
                <w:rFonts w:eastAsia="仿宋_GB2312"/>
                <w:b/>
                <w:bCs/>
                <w:color w:val="000000"/>
                <w:sz w:val="24"/>
              </w:rPr>
              <w:t>加分</w:t>
            </w:r>
          </w:p>
        </w:tc>
        <w:tc>
          <w:tcPr>
            <w:tcW w:w="2447" w:type="dxa"/>
            <w:gridSpan w:val="2"/>
            <w:vMerge w:val="restart"/>
            <w:tcBorders>
              <w:top w:val="nil"/>
              <w:left w:val="nil"/>
              <w:bottom w:val="single" w:sz="4" w:space="0" w:color="auto"/>
              <w:right w:val="single" w:sz="4" w:space="0" w:color="auto"/>
            </w:tcBorders>
            <w:vAlign w:val="center"/>
            <w:hideMark/>
          </w:tcPr>
          <w:p w:rsidR="00D90E13" w:rsidRPr="00E008CF" w:rsidRDefault="00D90E13" w:rsidP="0038435B">
            <w:pPr>
              <w:snapToGrid w:val="0"/>
              <w:spacing w:line="280" w:lineRule="exact"/>
              <w:rPr>
                <w:rFonts w:eastAsia="仿宋_GB2312"/>
                <w:color w:val="000000"/>
                <w:sz w:val="24"/>
              </w:rPr>
            </w:pPr>
            <w:r w:rsidRPr="00E008CF">
              <w:rPr>
                <w:rFonts w:eastAsia="仿宋_GB2312"/>
                <w:color w:val="000000"/>
                <w:sz w:val="24"/>
              </w:rPr>
              <w:t>6</w:t>
            </w:r>
            <w:r w:rsidRPr="00E008CF">
              <w:rPr>
                <w:rFonts w:ascii="仿宋_GB2312" w:eastAsia="仿宋_GB2312"/>
                <w:color w:val="000000"/>
                <w:sz w:val="24"/>
              </w:rPr>
              <w:t>．在</w:t>
            </w:r>
            <w:proofErr w:type="gramStart"/>
            <w:r w:rsidRPr="00E008CF">
              <w:rPr>
                <w:rFonts w:ascii="仿宋_GB2312" w:eastAsia="仿宋_GB2312"/>
                <w:color w:val="000000"/>
                <w:sz w:val="24"/>
              </w:rPr>
              <w:t>莞</w:t>
            </w:r>
            <w:proofErr w:type="gramEnd"/>
            <w:r w:rsidRPr="00E008CF">
              <w:rPr>
                <w:rFonts w:ascii="仿宋_GB2312" w:eastAsia="仿宋_GB2312"/>
                <w:color w:val="000000"/>
                <w:sz w:val="24"/>
              </w:rPr>
              <w:t>参加社会服务</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w:t>
            </w:r>
            <w:r w:rsidRPr="00E008CF">
              <w:rPr>
                <w:rFonts w:eastAsia="仿宋_GB2312"/>
                <w:color w:val="000000"/>
                <w:sz w:val="24"/>
              </w:rPr>
              <w:t>1</w:t>
            </w:r>
            <w:r w:rsidRPr="00E008CF">
              <w:rPr>
                <w:rFonts w:ascii="仿宋_GB2312" w:eastAsia="仿宋_GB2312"/>
                <w:color w:val="000000"/>
                <w:sz w:val="24"/>
              </w:rPr>
              <w:t>）近</w:t>
            </w:r>
            <w:r w:rsidRPr="00E008CF">
              <w:rPr>
                <w:rFonts w:eastAsia="仿宋_GB2312"/>
                <w:color w:val="000000"/>
                <w:sz w:val="24"/>
              </w:rPr>
              <w:t>5</w:t>
            </w:r>
            <w:r w:rsidRPr="00E008CF">
              <w:rPr>
                <w:rFonts w:ascii="仿宋_GB2312" w:eastAsia="仿宋_GB2312"/>
                <w:color w:val="000000"/>
                <w:sz w:val="24"/>
              </w:rPr>
              <w:t>年在</w:t>
            </w:r>
            <w:proofErr w:type="gramStart"/>
            <w:r w:rsidRPr="00E008CF">
              <w:rPr>
                <w:rFonts w:ascii="仿宋_GB2312" w:eastAsia="仿宋_GB2312"/>
                <w:color w:val="000000"/>
                <w:sz w:val="24"/>
              </w:rPr>
              <w:t>莞</w:t>
            </w:r>
            <w:proofErr w:type="gramEnd"/>
            <w:r w:rsidRPr="00E008CF">
              <w:rPr>
                <w:rFonts w:ascii="仿宋_GB2312" w:eastAsia="仿宋_GB2312"/>
                <w:color w:val="000000"/>
                <w:sz w:val="24"/>
              </w:rPr>
              <w:t>参加义务献血的，每次</w:t>
            </w:r>
            <w:r w:rsidRPr="00E008CF">
              <w:rPr>
                <w:rFonts w:eastAsia="仿宋_GB2312"/>
                <w:color w:val="000000"/>
                <w:sz w:val="24"/>
              </w:rPr>
              <w:t>2</w:t>
            </w:r>
            <w:r w:rsidRPr="00E008CF">
              <w:rPr>
                <w:rFonts w:ascii="仿宋_GB2312" w:eastAsia="仿宋_GB2312"/>
                <w:color w:val="000000"/>
                <w:sz w:val="24"/>
              </w:rPr>
              <w:t>分，最高不超过</w:t>
            </w:r>
            <w:r w:rsidRPr="00E008CF">
              <w:rPr>
                <w:rFonts w:eastAsia="仿宋_GB2312"/>
                <w:color w:val="000000"/>
                <w:sz w:val="24"/>
              </w:rPr>
              <w:t>10</w:t>
            </w:r>
            <w:r w:rsidRPr="00E008CF">
              <w:rPr>
                <w:rFonts w:ascii="仿宋_GB2312" w:eastAsia="仿宋_GB2312"/>
                <w:color w:val="000000"/>
                <w:sz w:val="24"/>
              </w:rPr>
              <w:t>分。</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40" w:lineRule="exact"/>
              <w:jc w:val="left"/>
              <w:rPr>
                <w:rFonts w:eastAsia="仿宋_GB2312"/>
                <w:color w:val="000000"/>
                <w:sz w:val="24"/>
              </w:rPr>
            </w:pPr>
            <w:r w:rsidRPr="00E008CF">
              <w:rPr>
                <w:rFonts w:eastAsia="仿宋_GB2312"/>
                <w:color w:val="000000"/>
                <w:sz w:val="24"/>
              </w:rPr>
              <w:t xml:space="preserve">    1. </w:t>
            </w:r>
            <w:r w:rsidRPr="00E008CF">
              <w:rPr>
                <w:rFonts w:ascii="仿宋_GB2312" w:eastAsia="仿宋_GB2312"/>
                <w:color w:val="000000"/>
                <w:sz w:val="24"/>
              </w:rPr>
              <w:t>在报名系统上填写</w:t>
            </w:r>
            <w:r w:rsidRPr="00E008CF">
              <w:rPr>
                <w:rFonts w:eastAsia="仿宋_GB2312" w:hint="eastAsia"/>
                <w:color w:val="000000"/>
                <w:sz w:val="24"/>
              </w:rPr>
              <w:t>积分方的姓名、身份证号以及献血证“献血码”等相关</w:t>
            </w:r>
            <w:r w:rsidRPr="00E008CF">
              <w:rPr>
                <w:rFonts w:eastAsia="仿宋_GB2312"/>
                <w:color w:val="000000"/>
                <w:sz w:val="24"/>
              </w:rPr>
              <w:t>信息，由卫计部门核实评分；</w:t>
            </w:r>
          </w:p>
          <w:p w:rsidR="00D90E13" w:rsidRPr="00E008CF" w:rsidRDefault="00D90E13" w:rsidP="0038435B">
            <w:pPr>
              <w:spacing w:line="340" w:lineRule="exact"/>
              <w:ind w:firstLineChars="200" w:firstLine="480"/>
              <w:jc w:val="left"/>
              <w:rPr>
                <w:rFonts w:eastAsia="仿宋_GB2312"/>
                <w:color w:val="000000"/>
                <w:sz w:val="24"/>
              </w:rPr>
            </w:pPr>
            <w:r w:rsidRPr="00E008CF">
              <w:rPr>
                <w:rFonts w:eastAsia="仿宋_GB2312"/>
                <w:color w:val="000000"/>
                <w:sz w:val="24"/>
              </w:rPr>
              <w:t xml:space="preserve">2. </w:t>
            </w:r>
            <w:r w:rsidRPr="00E008CF">
              <w:rPr>
                <w:rFonts w:ascii="仿宋_GB2312" w:eastAsia="仿宋_GB2312"/>
                <w:color w:val="000000"/>
                <w:sz w:val="24"/>
              </w:rPr>
              <w:t>近</w:t>
            </w:r>
            <w:r w:rsidRPr="00E008CF">
              <w:rPr>
                <w:rFonts w:eastAsia="仿宋_GB2312"/>
                <w:color w:val="000000"/>
                <w:sz w:val="24"/>
              </w:rPr>
              <w:t>5</w:t>
            </w:r>
            <w:r w:rsidRPr="00E008CF">
              <w:rPr>
                <w:rFonts w:ascii="仿宋_GB2312" w:eastAsia="仿宋_GB2312"/>
                <w:color w:val="000000"/>
                <w:sz w:val="24"/>
              </w:rPr>
              <w:t>年的时间统计为：</w:t>
            </w:r>
          </w:p>
          <w:p w:rsidR="00D90E13" w:rsidRPr="00E008CF" w:rsidRDefault="00D90E13" w:rsidP="0038435B">
            <w:pPr>
              <w:spacing w:line="340" w:lineRule="exact"/>
              <w:ind w:firstLineChars="200" w:firstLine="480"/>
              <w:jc w:val="left"/>
              <w:rPr>
                <w:rFonts w:eastAsia="仿宋_GB2312"/>
                <w:color w:val="000000"/>
                <w:sz w:val="24"/>
              </w:rPr>
            </w:pPr>
            <w:r w:rsidRPr="00E008CF">
              <w:rPr>
                <w:rFonts w:eastAsia="仿宋_GB2312"/>
                <w:color w:val="000000"/>
                <w:sz w:val="24"/>
              </w:rPr>
              <w:t>2017</w:t>
            </w:r>
            <w:r w:rsidRPr="00E008CF">
              <w:rPr>
                <w:rFonts w:ascii="仿宋_GB2312" w:eastAsia="仿宋_GB2312"/>
                <w:color w:val="000000"/>
                <w:sz w:val="24"/>
              </w:rPr>
              <w:t>年：</w:t>
            </w:r>
            <w:r w:rsidRPr="00E008CF">
              <w:rPr>
                <w:rFonts w:eastAsia="仿宋_GB2312"/>
                <w:color w:val="000000"/>
                <w:sz w:val="24"/>
              </w:rPr>
              <w:t>2012</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-2017</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p w:rsidR="00D90E13" w:rsidRPr="00E008CF" w:rsidRDefault="00D90E13" w:rsidP="0038435B">
            <w:pPr>
              <w:spacing w:line="340" w:lineRule="exact"/>
              <w:ind w:firstLineChars="200" w:firstLine="480"/>
              <w:jc w:val="left"/>
              <w:rPr>
                <w:rFonts w:eastAsia="仿宋_GB2312"/>
                <w:color w:val="000000"/>
                <w:sz w:val="24"/>
              </w:rPr>
            </w:pPr>
            <w:r w:rsidRPr="00E008CF">
              <w:rPr>
                <w:rFonts w:eastAsia="仿宋_GB2312"/>
                <w:color w:val="000000"/>
                <w:sz w:val="24"/>
              </w:rPr>
              <w:t>2018</w:t>
            </w:r>
            <w:r w:rsidRPr="00E008CF">
              <w:rPr>
                <w:rFonts w:ascii="仿宋_GB2312" w:eastAsia="仿宋_GB2312"/>
                <w:color w:val="000000"/>
                <w:sz w:val="24"/>
              </w:rPr>
              <w:t>年：</w:t>
            </w:r>
            <w:r w:rsidRPr="00E008CF">
              <w:rPr>
                <w:rFonts w:eastAsia="仿宋_GB2312"/>
                <w:color w:val="000000"/>
                <w:sz w:val="24"/>
              </w:rPr>
              <w:t>2013</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-2018</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p w:rsidR="00D90E13" w:rsidRPr="00E008CF" w:rsidRDefault="00D90E13" w:rsidP="0038435B">
            <w:pPr>
              <w:spacing w:line="340" w:lineRule="exact"/>
              <w:ind w:firstLineChars="200" w:firstLine="480"/>
              <w:jc w:val="left"/>
              <w:rPr>
                <w:rFonts w:eastAsia="仿宋_GB2312"/>
                <w:color w:val="000000"/>
                <w:spacing w:val="-6"/>
                <w:sz w:val="24"/>
              </w:rPr>
            </w:pPr>
            <w:r w:rsidRPr="00E008CF">
              <w:rPr>
                <w:rFonts w:eastAsia="仿宋_GB2312"/>
                <w:color w:val="000000"/>
                <w:sz w:val="24"/>
              </w:rPr>
              <w:t>2019</w:t>
            </w:r>
            <w:r w:rsidRPr="00E008CF">
              <w:rPr>
                <w:rFonts w:ascii="仿宋_GB2312" w:eastAsia="仿宋_GB2312"/>
                <w:color w:val="000000"/>
                <w:sz w:val="24"/>
              </w:rPr>
              <w:t>年：</w:t>
            </w:r>
            <w:r w:rsidRPr="00E008CF">
              <w:rPr>
                <w:rFonts w:eastAsia="仿宋_GB2312"/>
                <w:color w:val="000000"/>
                <w:sz w:val="24"/>
              </w:rPr>
              <w:t>2014</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-2019</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tc>
      </w:tr>
      <w:tr w:rsidR="00D90E13" w:rsidRPr="00E008CF" w:rsidTr="0038435B">
        <w:trPr>
          <w:cantSplit/>
          <w:trHeight w:val="4386"/>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918" w:type="dxa"/>
            <w:gridSpan w:val="2"/>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280" w:lineRule="exact"/>
              <w:rPr>
                <w:rFonts w:eastAsia="仿宋_GB2312"/>
                <w:color w:val="000000"/>
                <w:sz w:val="24"/>
              </w:rPr>
            </w:pPr>
            <w:r w:rsidRPr="00E008CF">
              <w:rPr>
                <w:rFonts w:eastAsia="仿宋_GB2312"/>
                <w:color w:val="000000"/>
                <w:sz w:val="24"/>
              </w:rPr>
              <w:t>（</w:t>
            </w:r>
            <w:r w:rsidRPr="00E008CF">
              <w:rPr>
                <w:rFonts w:eastAsia="仿宋_GB2312"/>
                <w:color w:val="000000"/>
                <w:sz w:val="24"/>
              </w:rPr>
              <w:t>2</w:t>
            </w:r>
            <w:r w:rsidRPr="00E008CF">
              <w:rPr>
                <w:rFonts w:ascii="仿宋_GB2312" w:eastAsia="仿宋_GB2312"/>
                <w:color w:val="000000"/>
                <w:sz w:val="24"/>
              </w:rPr>
              <w:t>）近</w:t>
            </w:r>
            <w:r w:rsidRPr="00E008CF">
              <w:rPr>
                <w:rFonts w:eastAsia="仿宋_GB2312"/>
                <w:color w:val="000000"/>
                <w:sz w:val="24"/>
              </w:rPr>
              <w:t>3</w:t>
            </w:r>
            <w:r w:rsidRPr="00E008CF">
              <w:rPr>
                <w:rFonts w:ascii="仿宋_GB2312" w:eastAsia="仿宋_GB2312"/>
                <w:color w:val="000000"/>
                <w:sz w:val="24"/>
              </w:rPr>
              <w:t>年</w:t>
            </w:r>
            <w:r w:rsidRPr="00E008CF">
              <w:rPr>
                <w:rFonts w:eastAsia="仿宋_GB2312"/>
                <w:color w:val="000000"/>
                <w:spacing w:val="-6"/>
                <w:sz w:val="24"/>
              </w:rPr>
              <w:t>申请人和积分方</w:t>
            </w:r>
            <w:r w:rsidRPr="00E008CF">
              <w:rPr>
                <w:rFonts w:eastAsia="仿宋_GB2312"/>
                <w:color w:val="000000"/>
                <w:sz w:val="24"/>
              </w:rPr>
              <w:t>在莞参加市志愿者联合会及其会员单位组织开展的志愿服务的，每满</w:t>
            </w:r>
            <w:r w:rsidRPr="00E008CF">
              <w:rPr>
                <w:rFonts w:eastAsia="仿宋_GB2312"/>
                <w:color w:val="000000"/>
                <w:sz w:val="24"/>
              </w:rPr>
              <w:t>50</w:t>
            </w:r>
            <w:r w:rsidRPr="00E008CF">
              <w:rPr>
                <w:rFonts w:ascii="仿宋_GB2312" w:eastAsia="仿宋_GB2312"/>
                <w:color w:val="000000"/>
                <w:sz w:val="24"/>
              </w:rPr>
              <w:t>小时</w:t>
            </w:r>
            <w:r w:rsidRPr="00E008CF">
              <w:rPr>
                <w:rFonts w:eastAsia="仿宋_GB2312"/>
                <w:color w:val="000000"/>
                <w:sz w:val="24"/>
              </w:rPr>
              <w:t>2</w:t>
            </w:r>
            <w:r w:rsidRPr="00E008CF">
              <w:rPr>
                <w:rFonts w:ascii="仿宋_GB2312" w:eastAsia="仿宋_GB2312"/>
                <w:color w:val="000000"/>
                <w:sz w:val="24"/>
              </w:rPr>
              <w:t>分，</w:t>
            </w:r>
            <w:r w:rsidRPr="00E008CF">
              <w:rPr>
                <w:rFonts w:eastAsia="仿宋_GB2312"/>
                <w:color w:val="000000"/>
                <w:spacing w:val="-6"/>
                <w:sz w:val="24"/>
              </w:rPr>
              <w:t>两人合计分值最高不超过</w:t>
            </w:r>
            <w:r w:rsidRPr="00E008CF">
              <w:rPr>
                <w:rFonts w:eastAsia="仿宋_GB2312"/>
                <w:color w:val="000000"/>
                <w:spacing w:val="-6"/>
                <w:sz w:val="24"/>
              </w:rPr>
              <w:t>20</w:t>
            </w:r>
            <w:r w:rsidRPr="00E008CF">
              <w:rPr>
                <w:rFonts w:ascii="仿宋_GB2312" w:eastAsia="仿宋_GB2312"/>
                <w:color w:val="000000"/>
                <w:spacing w:val="-6"/>
                <w:sz w:val="24"/>
              </w:rPr>
              <w:t>分</w:t>
            </w:r>
            <w:r w:rsidRPr="00E008CF">
              <w:rPr>
                <w:rFonts w:eastAsia="仿宋_GB2312"/>
                <w:color w:val="000000"/>
                <w:sz w:val="24"/>
              </w:rPr>
              <w:t>。</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40" w:lineRule="exact"/>
              <w:ind w:firstLineChars="200" w:firstLine="480"/>
              <w:rPr>
                <w:rFonts w:eastAsia="仿宋_GB2312"/>
                <w:color w:val="000000"/>
                <w:sz w:val="24"/>
              </w:rPr>
            </w:pPr>
            <w:r w:rsidRPr="00E008CF">
              <w:rPr>
                <w:rFonts w:eastAsia="仿宋_GB2312"/>
                <w:color w:val="000000"/>
                <w:sz w:val="24"/>
              </w:rPr>
              <w:t>1</w:t>
            </w:r>
            <w:r w:rsidRPr="00E008CF">
              <w:rPr>
                <w:rFonts w:ascii="仿宋_GB2312" w:eastAsia="仿宋_GB2312"/>
                <w:color w:val="000000"/>
                <w:sz w:val="24"/>
              </w:rPr>
              <w:t>．志愿服务时数统计，以东莞市志愿服务综合信息平台为准。</w:t>
            </w:r>
          </w:p>
          <w:p w:rsidR="00D90E13" w:rsidRPr="00E008CF" w:rsidRDefault="00D90E13" w:rsidP="0038435B">
            <w:pPr>
              <w:spacing w:line="320" w:lineRule="exact"/>
              <w:ind w:rightChars="-12" w:right="-25" w:firstLineChars="200" w:firstLine="480"/>
              <w:jc w:val="left"/>
              <w:rPr>
                <w:rFonts w:eastAsia="仿宋_GB2312"/>
                <w:color w:val="000000"/>
                <w:sz w:val="24"/>
              </w:rPr>
            </w:pPr>
            <w:r w:rsidRPr="00E008CF">
              <w:rPr>
                <w:rFonts w:eastAsia="仿宋_GB2312"/>
                <w:color w:val="000000"/>
                <w:sz w:val="24"/>
              </w:rPr>
              <w:t>2</w:t>
            </w:r>
            <w:r w:rsidRPr="00E008CF">
              <w:rPr>
                <w:rFonts w:ascii="仿宋_GB2312" w:eastAsia="仿宋_GB2312"/>
                <w:color w:val="000000"/>
                <w:sz w:val="24"/>
              </w:rPr>
              <w:t>．由镇街志愿</w:t>
            </w:r>
            <w:r w:rsidRPr="00E008CF">
              <w:rPr>
                <w:rFonts w:eastAsia="仿宋_GB2312" w:hint="eastAsia"/>
                <w:color w:val="000000"/>
                <w:sz w:val="24"/>
              </w:rPr>
              <w:t>者</w:t>
            </w:r>
            <w:r w:rsidRPr="00E008CF">
              <w:rPr>
                <w:rFonts w:eastAsia="仿宋_GB2312"/>
                <w:color w:val="000000"/>
                <w:sz w:val="24"/>
              </w:rPr>
              <w:t>协会根据积分方和申请人身份证号码，与积分方和申请人本人联系进行电话核实评分；</w:t>
            </w:r>
          </w:p>
          <w:p w:rsidR="00D90E13" w:rsidRPr="00E008CF" w:rsidRDefault="00D90E13" w:rsidP="0038435B">
            <w:pPr>
              <w:spacing w:line="340" w:lineRule="exact"/>
              <w:ind w:firstLineChars="200" w:firstLine="480"/>
              <w:jc w:val="left"/>
              <w:rPr>
                <w:rFonts w:eastAsia="仿宋_GB2312"/>
                <w:color w:val="000000"/>
                <w:sz w:val="24"/>
              </w:rPr>
            </w:pPr>
            <w:r w:rsidRPr="00E008CF">
              <w:rPr>
                <w:rFonts w:eastAsia="仿宋_GB2312"/>
                <w:color w:val="000000"/>
                <w:sz w:val="24"/>
              </w:rPr>
              <w:t>3</w:t>
            </w:r>
            <w:r w:rsidRPr="00E008CF">
              <w:rPr>
                <w:rFonts w:ascii="仿宋_GB2312" w:eastAsia="仿宋_GB2312"/>
                <w:color w:val="000000"/>
                <w:sz w:val="24"/>
              </w:rPr>
              <w:t>．近</w:t>
            </w:r>
            <w:r w:rsidRPr="00E008CF">
              <w:rPr>
                <w:rFonts w:eastAsia="仿宋_GB2312"/>
                <w:color w:val="000000"/>
                <w:sz w:val="24"/>
              </w:rPr>
              <w:t>3</w:t>
            </w:r>
            <w:r w:rsidRPr="00E008CF">
              <w:rPr>
                <w:rFonts w:ascii="仿宋_GB2312" w:eastAsia="仿宋_GB2312"/>
                <w:color w:val="000000"/>
                <w:sz w:val="24"/>
              </w:rPr>
              <w:t>年的时间统计为：</w:t>
            </w:r>
          </w:p>
          <w:p w:rsidR="00D90E13" w:rsidRPr="00E008CF" w:rsidRDefault="00D90E13" w:rsidP="0038435B">
            <w:pPr>
              <w:spacing w:line="340" w:lineRule="exact"/>
              <w:ind w:firstLineChars="200" w:firstLine="480"/>
              <w:jc w:val="left"/>
              <w:rPr>
                <w:rFonts w:eastAsia="仿宋_GB2312"/>
                <w:color w:val="000000"/>
                <w:sz w:val="24"/>
              </w:rPr>
            </w:pPr>
            <w:r w:rsidRPr="00E008CF">
              <w:rPr>
                <w:rFonts w:eastAsia="仿宋_GB2312"/>
                <w:color w:val="000000"/>
                <w:sz w:val="24"/>
              </w:rPr>
              <w:t>2017</w:t>
            </w:r>
            <w:r w:rsidRPr="00E008CF">
              <w:rPr>
                <w:rFonts w:ascii="仿宋_GB2312" w:eastAsia="仿宋_GB2312"/>
                <w:color w:val="000000"/>
                <w:sz w:val="24"/>
              </w:rPr>
              <w:t>年：</w:t>
            </w:r>
            <w:r w:rsidRPr="00E008CF">
              <w:rPr>
                <w:rFonts w:eastAsia="仿宋_GB2312"/>
                <w:color w:val="000000"/>
                <w:sz w:val="24"/>
              </w:rPr>
              <w:t>2014</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-2017</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p w:rsidR="00D90E13" w:rsidRPr="00E008CF" w:rsidRDefault="00D90E13" w:rsidP="0038435B">
            <w:pPr>
              <w:spacing w:line="340" w:lineRule="exact"/>
              <w:ind w:firstLineChars="200" w:firstLine="480"/>
              <w:jc w:val="left"/>
              <w:rPr>
                <w:rFonts w:eastAsia="仿宋_GB2312"/>
                <w:color w:val="000000"/>
                <w:sz w:val="24"/>
              </w:rPr>
            </w:pPr>
            <w:r w:rsidRPr="00E008CF">
              <w:rPr>
                <w:rFonts w:eastAsia="仿宋_GB2312"/>
                <w:color w:val="000000"/>
                <w:sz w:val="24"/>
              </w:rPr>
              <w:t>2018</w:t>
            </w:r>
            <w:r w:rsidRPr="00E008CF">
              <w:rPr>
                <w:rFonts w:ascii="仿宋_GB2312" w:eastAsia="仿宋_GB2312"/>
                <w:color w:val="000000"/>
                <w:sz w:val="24"/>
              </w:rPr>
              <w:t>年：</w:t>
            </w:r>
            <w:r w:rsidRPr="00E008CF">
              <w:rPr>
                <w:rFonts w:eastAsia="仿宋_GB2312"/>
                <w:color w:val="000000"/>
                <w:sz w:val="24"/>
              </w:rPr>
              <w:t>2015</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-2018</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p w:rsidR="00D90E13" w:rsidRPr="00E008CF" w:rsidRDefault="00D90E13" w:rsidP="0038435B">
            <w:pPr>
              <w:spacing w:line="340" w:lineRule="exact"/>
              <w:ind w:firstLineChars="200" w:firstLine="480"/>
              <w:jc w:val="left"/>
              <w:rPr>
                <w:rFonts w:eastAsia="仿宋_GB2312"/>
                <w:color w:val="000000"/>
                <w:sz w:val="24"/>
              </w:rPr>
            </w:pPr>
            <w:r w:rsidRPr="00E008CF">
              <w:rPr>
                <w:rFonts w:eastAsia="仿宋_GB2312"/>
                <w:color w:val="000000"/>
                <w:sz w:val="24"/>
              </w:rPr>
              <w:t>2019</w:t>
            </w:r>
            <w:r w:rsidRPr="00E008CF">
              <w:rPr>
                <w:rFonts w:ascii="仿宋_GB2312" w:eastAsia="仿宋_GB2312"/>
                <w:color w:val="000000"/>
                <w:sz w:val="24"/>
              </w:rPr>
              <w:t>年：</w:t>
            </w:r>
            <w:r w:rsidRPr="00E008CF">
              <w:rPr>
                <w:rFonts w:eastAsia="仿宋_GB2312"/>
                <w:color w:val="000000"/>
                <w:sz w:val="24"/>
              </w:rPr>
              <w:t>2016</w:t>
            </w:r>
            <w:r w:rsidRPr="00E008CF">
              <w:rPr>
                <w:rFonts w:ascii="仿宋_GB2312" w:eastAsia="仿宋_GB2312"/>
                <w:color w:val="000000"/>
                <w:sz w:val="24"/>
              </w:rPr>
              <w:t>年</w:t>
            </w:r>
            <w:r w:rsidRPr="00E008CF">
              <w:rPr>
                <w:rFonts w:eastAsia="仿宋_GB2312"/>
                <w:color w:val="000000"/>
                <w:sz w:val="24"/>
              </w:rPr>
              <w:t>6</w:t>
            </w:r>
            <w:r w:rsidRPr="00E008CF">
              <w:rPr>
                <w:rFonts w:ascii="仿宋_GB2312" w:eastAsia="仿宋_GB2312"/>
                <w:color w:val="000000"/>
                <w:sz w:val="24"/>
              </w:rPr>
              <w:t>月</w:t>
            </w:r>
            <w:r w:rsidRPr="00E008CF">
              <w:rPr>
                <w:rFonts w:eastAsia="仿宋_GB2312"/>
                <w:color w:val="000000"/>
                <w:sz w:val="24"/>
              </w:rPr>
              <w:t>1</w:t>
            </w:r>
            <w:r w:rsidRPr="00E008CF">
              <w:rPr>
                <w:rFonts w:ascii="仿宋_GB2312" w:eastAsia="仿宋_GB2312"/>
                <w:color w:val="000000"/>
                <w:sz w:val="24"/>
              </w:rPr>
              <w:t>日</w:t>
            </w:r>
            <w:r w:rsidRPr="00E008CF">
              <w:rPr>
                <w:rFonts w:eastAsia="仿宋_GB2312"/>
                <w:color w:val="000000"/>
                <w:sz w:val="24"/>
              </w:rPr>
              <w:t>-2019</w:t>
            </w:r>
            <w:r w:rsidRPr="00E008CF">
              <w:rPr>
                <w:rFonts w:ascii="仿宋_GB2312" w:eastAsia="仿宋_GB2312"/>
                <w:color w:val="000000"/>
                <w:sz w:val="24"/>
              </w:rPr>
              <w:t>年</w:t>
            </w:r>
            <w:r w:rsidRPr="00E008CF">
              <w:rPr>
                <w:rFonts w:eastAsia="仿宋_GB2312"/>
                <w:color w:val="000000"/>
                <w:sz w:val="24"/>
              </w:rPr>
              <w:t>5</w:t>
            </w:r>
            <w:r w:rsidRPr="00E008CF">
              <w:rPr>
                <w:rFonts w:ascii="仿宋_GB2312" w:eastAsia="仿宋_GB2312"/>
                <w:color w:val="000000"/>
                <w:sz w:val="24"/>
              </w:rPr>
              <w:t>月</w:t>
            </w:r>
            <w:r w:rsidRPr="00E008CF">
              <w:rPr>
                <w:rFonts w:eastAsia="仿宋_GB2312"/>
                <w:color w:val="000000"/>
                <w:sz w:val="24"/>
              </w:rPr>
              <w:t>31</w:t>
            </w:r>
            <w:r w:rsidRPr="00E008CF">
              <w:rPr>
                <w:rFonts w:ascii="仿宋_GB2312" w:eastAsia="仿宋_GB2312"/>
                <w:color w:val="000000"/>
                <w:sz w:val="24"/>
              </w:rPr>
              <w:t>日。</w:t>
            </w:r>
          </w:p>
        </w:tc>
      </w:tr>
      <w:tr w:rsidR="00D90E13" w:rsidRPr="00E008CF" w:rsidTr="0038435B">
        <w:trPr>
          <w:cantSplit/>
          <w:trHeight w:val="2975"/>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2447" w:type="dxa"/>
            <w:gridSpan w:val="2"/>
            <w:vMerge w:val="restart"/>
            <w:tcBorders>
              <w:top w:val="nil"/>
              <w:left w:val="nil"/>
              <w:bottom w:val="single" w:sz="4" w:space="0" w:color="auto"/>
              <w:right w:val="single" w:sz="4" w:space="0" w:color="auto"/>
            </w:tcBorders>
            <w:vAlign w:val="center"/>
            <w:hideMark/>
          </w:tcPr>
          <w:p w:rsidR="00D90E13" w:rsidRPr="00E008CF" w:rsidRDefault="00D90E13" w:rsidP="0038435B">
            <w:pPr>
              <w:ind w:rightChars="-12" w:right="-25"/>
              <w:rPr>
                <w:rFonts w:eastAsia="仿宋_GB2312"/>
                <w:color w:val="000000"/>
                <w:sz w:val="24"/>
              </w:rPr>
            </w:pPr>
            <w:r w:rsidRPr="00E008CF">
              <w:rPr>
                <w:rFonts w:eastAsia="仿宋_GB2312"/>
                <w:color w:val="000000"/>
                <w:sz w:val="24"/>
              </w:rPr>
              <w:t>7</w:t>
            </w:r>
            <w:r w:rsidRPr="00E008CF">
              <w:rPr>
                <w:rFonts w:ascii="仿宋_GB2312" w:eastAsia="仿宋_GB2312"/>
                <w:color w:val="000000"/>
                <w:sz w:val="24"/>
              </w:rPr>
              <w:t>．计划生育方面</w:t>
            </w: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firstLineChars="200" w:firstLine="480"/>
              <w:rPr>
                <w:rFonts w:eastAsia="仿宋_GB2312"/>
                <w:color w:val="000000"/>
                <w:sz w:val="32"/>
                <w:szCs w:val="32"/>
              </w:rPr>
            </w:pPr>
            <w:r w:rsidRPr="00E008CF">
              <w:rPr>
                <w:rFonts w:eastAsia="仿宋_GB2312"/>
                <w:color w:val="000000"/>
                <w:sz w:val="24"/>
              </w:rPr>
              <w:t>符合计划生育政策的，</w:t>
            </w:r>
            <w:r w:rsidRPr="00E008CF">
              <w:rPr>
                <w:rFonts w:eastAsia="仿宋_GB2312"/>
                <w:color w:val="000000"/>
                <w:sz w:val="24"/>
              </w:rPr>
              <w:t>20</w:t>
            </w:r>
            <w:r w:rsidRPr="00E008CF">
              <w:rPr>
                <w:rFonts w:ascii="仿宋_GB2312" w:eastAsia="仿宋_GB2312"/>
                <w:color w:val="000000"/>
                <w:sz w:val="24"/>
              </w:rPr>
              <w:t>分；</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20" w:lineRule="exact"/>
              <w:ind w:rightChars="-12" w:right="-25" w:firstLineChars="200" w:firstLine="480"/>
              <w:jc w:val="left"/>
              <w:rPr>
                <w:rFonts w:eastAsia="仿宋_GB2312"/>
                <w:color w:val="000000"/>
                <w:sz w:val="24"/>
              </w:rPr>
            </w:pPr>
            <w:r w:rsidRPr="00E008CF">
              <w:rPr>
                <w:rFonts w:eastAsia="仿宋_GB2312"/>
                <w:color w:val="000000"/>
                <w:sz w:val="24"/>
              </w:rPr>
              <w:t>在报名系统上填写</w:t>
            </w:r>
            <w:r w:rsidRPr="00E008CF">
              <w:rPr>
                <w:rFonts w:eastAsia="仿宋_GB2312" w:hint="eastAsia"/>
                <w:color w:val="000000"/>
                <w:sz w:val="24"/>
              </w:rPr>
              <w:t>积分方夫妻双方的计生</w:t>
            </w:r>
            <w:r w:rsidRPr="00E008CF">
              <w:rPr>
                <w:rFonts w:eastAsia="仿宋_GB2312"/>
                <w:color w:val="000000"/>
                <w:sz w:val="24"/>
              </w:rPr>
              <w:t>信息</w:t>
            </w:r>
            <w:r w:rsidRPr="00E008CF">
              <w:rPr>
                <w:rFonts w:eastAsia="仿宋_GB2312" w:hint="eastAsia"/>
                <w:color w:val="000000"/>
                <w:sz w:val="24"/>
              </w:rPr>
              <w:t>，</w:t>
            </w:r>
            <w:r w:rsidRPr="00E008CF">
              <w:rPr>
                <w:rFonts w:eastAsia="仿宋_GB2312"/>
                <w:color w:val="000000"/>
                <w:sz w:val="24"/>
              </w:rPr>
              <w:t>并上</w:t>
            </w:r>
            <w:proofErr w:type="gramStart"/>
            <w:r w:rsidRPr="00E008CF">
              <w:rPr>
                <w:rFonts w:eastAsia="仿宋_GB2312"/>
                <w:color w:val="000000"/>
                <w:sz w:val="24"/>
              </w:rPr>
              <w:t>传</w:t>
            </w:r>
            <w:r w:rsidRPr="00E008CF">
              <w:rPr>
                <w:rFonts w:eastAsia="仿宋_GB2312" w:hint="eastAsia"/>
                <w:color w:val="000000"/>
                <w:sz w:val="24"/>
              </w:rPr>
              <w:t>以下</w:t>
            </w:r>
            <w:proofErr w:type="gramEnd"/>
            <w:r w:rsidRPr="00E008CF">
              <w:rPr>
                <w:rFonts w:eastAsia="仿宋_GB2312"/>
                <w:color w:val="000000"/>
                <w:sz w:val="24"/>
              </w:rPr>
              <w:t>材料电子照片，由卫计部门进行核实评分</w:t>
            </w:r>
          </w:p>
          <w:p w:rsidR="00D90E13" w:rsidRPr="00E008CF" w:rsidRDefault="00D90E13" w:rsidP="0038435B">
            <w:pPr>
              <w:spacing w:line="320" w:lineRule="exact"/>
              <w:ind w:rightChars="-12" w:right="-25" w:firstLineChars="200" w:firstLine="480"/>
              <w:jc w:val="left"/>
              <w:rPr>
                <w:rFonts w:eastAsia="仿宋_GB2312"/>
                <w:color w:val="000000"/>
                <w:sz w:val="24"/>
              </w:rPr>
            </w:pPr>
            <w:r w:rsidRPr="00E008CF">
              <w:rPr>
                <w:rFonts w:eastAsia="仿宋_GB2312"/>
                <w:color w:val="000000"/>
                <w:sz w:val="24"/>
              </w:rPr>
              <w:t>1</w:t>
            </w:r>
            <w:r w:rsidRPr="00E008CF">
              <w:rPr>
                <w:rFonts w:ascii="仿宋_GB2312" w:eastAsia="仿宋_GB2312"/>
                <w:color w:val="000000"/>
                <w:sz w:val="24"/>
              </w:rPr>
              <w:t>．积分方夫妻双方身份证、结婚证、子女出生医学证明（或户口本、合法收养证明）</w:t>
            </w:r>
          </w:p>
          <w:p w:rsidR="00D90E13" w:rsidRPr="00E008CF" w:rsidRDefault="00D90E13" w:rsidP="0038435B">
            <w:pPr>
              <w:spacing w:line="260" w:lineRule="exact"/>
              <w:ind w:rightChars="-12" w:right="-25" w:firstLineChars="200" w:firstLine="480"/>
              <w:jc w:val="left"/>
              <w:rPr>
                <w:rFonts w:eastAsia="仿宋_GB2312"/>
                <w:color w:val="000000"/>
                <w:sz w:val="24"/>
              </w:rPr>
            </w:pPr>
            <w:r w:rsidRPr="00E008CF">
              <w:rPr>
                <w:rFonts w:eastAsia="仿宋_GB2312"/>
                <w:color w:val="000000"/>
                <w:sz w:val="24"/>
              </w:rPr>
              <w:t>2</w:t>
            </w:r>
            <w:r w:rsidRPr="00E008CF">
              <w:rPr>
                <w:rFonts w:ascii="仿宋_GB2312" w:eastAsia="仿宋_GB2312"/>
                <w:color w:val="000000"/>
                <w:sz w:val="24"/>
              </w:rPr>
              <w:t>．《户籍地计划生育证明》（夫妻双方不在同一个乡镇的，需分别办理证明并</w:t>
            </w:r>
            <w:r w:rsidRPr="00E008CF">
              <w:rPr>
                <w:rFonts w:eastAsia="仿宋_GB2312" w:hint="eastAsia"/>
                <w:color w:val="000000"/>
                <w:sz w:val="24"/>
              </w:rPr>
              <w:t>上传</w:t>
            </w:r>
            <w:r w:rsidRPr="00E008CF">
              <w:rPr>
                <w:rFonts w:eastAsia="仿宋_GB2312"/>
                <w:color w:val="000000"/>
                <w:sz w:val="24"/>
              </w:rPr>
              <w:t>）</w:t>
            </w:r>
            <w:r w:rsidRPr="00E008CF">
              <w:rPr>
                <w:rFonts w:eastAsia="仿宋_GB2312"/>
                <w:color w:val="000000"/>
                <w:sz w:val="32"/>
                <w:szCs w:val="32"/>
              </w:rPr>
              <w:t>。</w:t>
            </w:r>
            <w:r w:rsidRPr="00E008CF">
              <w:rPr>
                <w:rFonts w:eastAsia="仿宋_GB2312"/>
                <w:color w:val="000000"/>
                <w:sz w:val="24"/>
              </w:rPr>
              <w:t> </w:t>
            </w:r>
          </w:p>
        </w:tc>
      </w:tr>
      <w:tr w:rsidR="00D90E13" w:rsidRPr="00E008CF" w:rsidTr="0038435B">
        <w:trPr>
          <w:cantSplit/>
          <w:trHeight w:val="1124"/>
          <w:jc w:val="center"/>
        </w:trPr>
        <w:tc>
          <w:tcPr>
            <w:tcW w:w="894" w:type="dxa"/>
            <w:vMerge/>
            <w:tcBorders>
              <w:top w:val="nil"/>
              <w:left w:val="single" w:sz="4" w:space="0" w:color="auto"/>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918" w:type="dxa"/>
            <w:gridSpan w:val="2"/>
            <w:vMerge/>
            <w:tcBorders>
              <w:top w:val="nil"/>
              <w:left w:val="nil"/>
              <w:bottom w:val="single" w:sz="4" w:space="0" w:color="auto"/>
              <w:right w:val="single" w:sz="4" w:space="0" w:color="auto"/>
            </w:tcBorders>
            <w:vAlign w:val="center"/>
            <w:hideMark/>
          </w:tcPr>
          <w:p w:rsidR="00D90E13" w:rsidRPr="00E008CF" w:rsidRDefault="00D90E13" w:rsidP="0038435B">
            <w:pPr>
              <w:widowControl/>
              <w:jc w:val="left"/>
              <w:rPr>
                <w:rFonts w:eastAsia="仿宋_GB2312"/>
                <w:color w:val="000000"/>
                <w:sz w:val="24"/>
              </w:rPr>
            </w:pPr>
          </w:p>
        </w:tc>
        <w:tc>
          <w:tcPr>
            <w:tcW w:w="3140" w:type="dxa"/>
            <w:gridSpan w:val="2"/>
            <w:tcBorders>
              <w:top w:val="single" w:sz="4" w:space="0" w:color="auto"/>
              <w:left w:val="nil"/>
              <w:bottom w:val="single" w:sz="4" w:space="0" w:color="auto"/>
              <w:right w:val="single" w:sz="4" w:space="0" w:color="auto"/>
            </w:tcBorders>
            <w:vAlign w:val="center"/>
            <w:hideMark/>
          </w:tcPr>
          <w:p w:rsidR="00D90E13" w:rsidRPr="00E008CF" w:rsidRDefault="00D90E13" w:rsidP="0038435B">
            <w:pPr>
              <w:ind w:firstLineChars="200" w:firstLine="480"/>
              <w:rPr>
                <w:rFonts w:eastAsia="仿宋_GB2312"/>
                <w:color w:val="000000"/>
                <w:sz w:val="24"/>
              </w:rPr>
            </w:pPr>
            <w:r w:rsidRPr="00E008CF">
              <w:rPr>
                <w:rFonts w:eastAsia="仿宋_GB2312"/>
                <w:color w:val="000000"/>
                <w:sz w:val="24"/>
              </w:rPr>
              <w:t>如实向居住地社区或计生部门申报婚育信息的，</w:t>
            </w:r>
            <w:r w:rsidRPr="00E008CF">
              <w:rPr>
                <w:rFonts w:eastAsia="仿宋_GB2312"/>
                <w:color w:val="000000"/>
                <w:sz w:val="24"/>
              </w:rPr>
              <w:t>5</w:t>
            </w:r>
            <w:r w:rsidRPr="00E008CF">
              <w:rPr>
                <w:rFonts w:ascii="仿宋_GB2312" w:eastAsia="仿宋_GB2312"/>
                <w:color w:val="000000"/>
                <w:sz w:val="24"/>
              </w:rPr>
              <w:t>分。</w:t>
            </w:r>
          </w:p>
        </w:tc>
        <w:tc>
          <w:tcPr>
            <w:tcW w:w="4375" w:type="dxa"/>
            <w:tcBorders>
              <w:top w:val="single" w:sz="4" w:space="0" w:color="auto"/>
              <w:left w:val="nil"/>
              <w:bottom w:val="single" w:sz="4" w:space="0" w:color="auto"/>
              <w:right w:val="single" w:sz="4" w:space="0" w:color="auto"/>
            </w:tcBorders>
            <w:vAlign w:val="center"/>
            <w:hideMark/>
          </w:tcPr>
          <w:p w:rsidR="00D90E13" w:rsidRPr="00E008CF" w:rsidRDefault="00D90E13" w:rsidP="0038435B">
            <w:pPr>
              <w:spacing w:line="300" w:lineRule="exact"/>
              <w:ind w:rightChars="-12" w:right="-25"/>
              <w:jc w:val="left"/>
              <w:rPr>
                <w:rFonts w:eastAsia="仿宋_GB2312"/>
                <w:color w:val="000000"/>
                <w:sz w:val="24"/>
              </w:rPr>
            </w:pPr>
            <w:r w:rsidRPr="00E008CF">
              <w:rPr>
                <w:rFonts w:eastAsia="仿宋_GB2312"/>
                <w:color w:val="000000"/>
                <w:sz w:val="24"/>
              </w:rPr>
              <w:t xml:space="preserve">   </w:t>
            </w:r>
            <w:r w:rsidRPr="00E008CF">
              <w:rPr>
                <w:rFonts w:eastAsia="仿宋_GB2312"/>
                <w:color w:val="000000"/>
                <w:sz w:val="24"/>
              </w:rPr>
              <w:t>由卫计部门根据积分方</w:t>
            </w:r>
            <w:r w:rsidRPr="00E008CF">
              <w:rPr>
                <w:rFonts w:eastAsia="仿宋_GB2312" w:hint="eastAsia"/>
                <w:color w:val="000000"/>
                <w:sz w:val="24"/>
              </w:rPr>
              <w:t>夫妻双方</w:t>
            </w:r>
            <w:r w:rsidRPr="00E008CF">
              <w:rPr>
                <w:rFonts w:eastAsia="仿宋_GB2312"/>
                <w:color w:val="000000"/>
                <w:sz w:val="24"/>
              </w:rPr>
              <w:t>身份证号码进行核实评分。</w:t>
            </w:r>
          </w:p>
        </w:tc>
      </w:tr>
    </w:tbl>
    <w:p w:rsidR="00D90E13" w:rsidRPr="00E008CF" w:rsidRDefault="00D90E13" w:rsidP="00D90E13">
      <w:pPr>
        <w:snapToGrid w:val="0"/>
        <w:spacing w:line="660" w:lineRule="exact"/>
        <w:jc w:val="left"/>
        <w:rPr>
          <w:rFonts w:eastAsia="仿宋_GB2312" w:hint="eastAsia"/>
          <w:color w:val="000000"/>
          <w:sz w:val="24"/>
        </w:rPr>
      </w:pPr>
      <w:r w:rsidRPr="00E008CF">
        <w:rPr>
          <w:rFonts w:ascii="仿宋_GB2312" w:eastAsia="仿宋_GB2312"/>
          <w:color w:val="000000"/>
          <w:sz w:val="24"/>
        </w:rPr>
        <w:lastRenderedPageBreak/>
        <w:t>备注：</w:t>
      </w:r>
    </w:p>
    <w:p w:rsidR="00D90E13" w:rsidRPr="00E008CF" w:rsidRDefault="00D90E13" w:rsidP="00D90E13">
      <w:pPr>
        <w:ind w:firstLineChars="200" w:firstLine="480"/>
        <w:rPr>
          <w:rFonts w:eastAsia="仿宋_GB2312"/>
          <w:color w:val="000000"/>
          <w:sz w:val="24"/>
        </w:rPr>
      </w:pPr>
      <w:r w:rsidRPr="00E008CF">
        <w:rPr>
          <w:rFonts w:eastAsia="仿宋_GB2312"/>
          <w:color w:val="000000"/>
          <w:sz w:val="24"/>
        </w:rPr>
        <w:t>1.</w:t>
      </w:r>
      <w:r w:rsidRPr="00E008CF">
        <w:rPr>
          <w:rFonts w:ascii="仿宋_GB2312" w:eastAsia="仿宋_GB2312" w:hint="eastAsia"/>
          <w:color w:val="000000"/>
          <w:sz w:val="24"/>
        </w:rPr>
        <w:t>附件</w:t>
      </w:r>
      <w:r w:rsidRPr="00E008CF">
        <w:rPr>
          <w:rFonts w:eastAsia="仿宋_GB2312" w:hint="eastAsia"/>
          <w:color w:val="000000"/>
          <w:sz w:val="24"/>
        </w:rPr>
        <w:t>2</w:t>
      </w:r>
      <w:r w:rsidRPr="00E008CF">
        <w:rPr>
          <w:rFonts w:ascii="仿宋_GB2312" w:eastAsia="仿宋_GB2312"/>
          <w:color w:val="000000"/>
          <w:sz w:val="24"/>
        </w:rPr>
        <w:t>中的</w:t>
      </w:r>
      <w:r w:rsidRPr="00E008CF">
        <w:rPr>
          <w:rFonts w:eastAsia="仿宋_GB2312"/>
          <w:color w:val="000000"/>
          <w:sz w:val="24"/>
        </w:rPr>
        <w:t>“</w:t>
      </w:r>
      <w:r w:rsidRPr="00E008CF">
        <w:rPr>
          <w:rFonts w:ascii="仿宋_GB2312" w:eastAsia="仿宋_GB2312"/>
          <w:color w:val="000000"/>
          <w:sz w:val="24"/>
        </w:rPr>
        <w:t>电子照片</w:t>
      </w:r>
      <w:r w:rsidRPr="00E008CF">
        <w:rPr>
          <w:rFonts w:eastAsia="仿宋_GB2312"/>
          <w:color w:val="000000"/>
          <w:sz w:val="24"/>
        </w:rPr>
        <w:t>”</w:t>
      </w:r>
      <w:r w:rsidRPr="00E008CF">
        <w:rPr>
          <w:rFonts w:ascii="仿宋_GB2312" w:eastAsia="仿宋_GB2312"/>
          <w:color w:val="000000"/>
          <w:sz w:val="24"/>
        </w:rPr>
        <w:t>由申请人将佐证材料原件清晰、完整拍照后，上传到报名系统。</w:t>
      </w:r>
    </w:p>
    <w:p w:rsidR="00D90E13" w:rsidRPr="00E008CF" w:rsidRDefault="00D90E13" w:rsidP="00D90E13">
      <w:pPr>
        <w:ind w:firstLineChars="200" w:firstLine="480"/>
        <w:rPr>
          <w:rFonts w:eastAsia="仿宋_GB2312"/>
          <w:color w:val="000000"/>
          <w:sz w:val="24"/>
        </w:rPr>
      </w:pPr>
      <w:r w:rsidRPr="00E008CF">
        <w:rPr>
          <w:rFonts w:eastAsia="仿宋_GB2312"/>
          <w:color w:val="000000"/>
          <w:sz w:val="24"/>
        </w:rPr>
        <w:t>2.</w:t>
      </w:r>
      <w:r w:rsidRPr="00E008CF">
        <w:rPr>
          <w:rFonts w:ascii="仿宋_GB2312" w:eastAsia="仿宋_GB2312"/>
          <w:color w:val="000000"/>
          <w:sz w:val="24"/>
        </w:rPr>
        <w:t>申请人须如实、完整、准确填写相关信息和上传</w:t>
      </w:r>
      <w:r w:rsidRPr="00E008CF">
        <w:rPr>
          <w:rFonts w:ascii="仿宋_GB2312" w:eastAsia="仿宋_GB2312" w:hint="eastAsia"/>
          <w:color w:val="000000"/>
          <w:sz w:val="24"/>
        </w:rPr>
        <w:t>佐证材料</w:t>
      </w:r>
      <w:r w:rsidRPr="00E008CF">
        <w:rPr>
          <w:rFonts w:ascii="仿宋_GB2312" w:eastAsia="仿宋_GB2312"/>
          <w:color w:val="000000"/>
          <w:sz w:val="24"/>
        </w:rPr>
        <w:t>，审核部门根据申请人填写的信息和上传的</w:t>
      </w:r>
      <w:r w:rsidRPr="00E008CF">
        <w:rPr>
          <w:rFonts w:ascii="仿宋_GB2312" w:eastAsia="仿宋_GB2312" w:hint="eastAsia"/>
          <w:color w:val="000000"/>
          <w:sz w:val="24"/>
        </w:rPr>
        <w:t>材料</w:t>
      </w:r>
      <w:r w:rsidRPr="00E008CF">
        <w:rPr>
          <w:rFonts w:ascii="仿宋_GB2312" w:eastAsia="仿宋_GB2312"/>
          <w:color w:val="000000"/>
          <w:sz w:val="24"/>
        </w:rPr>
        <w:t>进行</w:t>
      </w:r>
      <w:r w:rsidRPr="00E008CF">
        <w:rPr>
          <w:rFonts w:ascii="仿宋_GB2312" w:eastAsia="仿宋_GB2312" w:hint="eastAsia"/>
          <w:color w:val="000000"/>
          <w:sz w:val="24"/>
        </w:rPr>
        <w:t>审核</w:t>
      </w:r>
      <w:r w:rsidRPr="00E008CF">
        <w:rPr>
          <w:rFonts w:ascii="仿宋_GB2312" w:eastAsia="仿宋_GB2312"/>
          <w:color w:val="000000"/>
          <w:sz w:val="24"/>
        </w:rPr>
        <w:t>评分。申请人因提供的信息不完整</w:t>
      </w:r>
      <w:r w:rsidRPr="00E008CF">
        <w:rPr>
          <w:rFonts w:ascii="仿宋_GB2312" w:eastAsia="仿宋_GB2312" w:hint="eastAsia"/>
          <w:color w:val="000000"/>
          <w:sz w:val="24"/>
        </w:rPr>
        <w:t>、不准确</w:t>
      </w:r>
      <w:r w:rsidRPr="00E008CF">
        <w:rPr>
          <w:rFonts w:ascii="仿宋_GB2312" w:eastAsia="仿宋_GB2312"/>
          <w:color w:val="000000"/>
          <w:sz w:val="24"/>
        </w:rPr>
        <w:t>或不真实而导致积分有误或被取消申请资格的，其后果</w:t>
      </w:r>
      <w:r w:rsidRPr="00E008CF">
        <w:rPr>
          <w:rFonts w:ascii="仿宋_GB2312" w:eastAsia="仿宋_GB2312" w:hint="eastAsia"/>
          <w:color w:val="000000"/>
          <w:sz w:val="24"/>
        </w:rPr>
        <w:t>由</w:t>
      </w:r>
      <w:r w:rsidRPr="00E008CF">
        <w:rPr>
          <w:rFonts w:ascii="仿宋_GB2312" w:eastAsia="仿宋_GB2312"/>
          <w:color w:val="000000"/>
          <w:sz w:val="24"/>
        </w:rPr>
        <w:t>申请人自负。</w:t>
      </w:r>
    </w:p>
    <w:p w:rsidR="00D90E13" w:rsidRPr="00E008CF" w:rsidRDefault="00D90E13" w:rsidP="00D90E13">
      <w:pPr>
        <w:ind w:firstLineChars="200" w:firstLine="480"/>
        <w:rPr>
          <w:rFonts w:eastAsia="仿宋_GB2312"/>
          <w:color w:val="000000"/>
          <w:sz w:val="24"/>
        </w:rPr>
      </w:pPr>
      <w:r w:rsidRPr="00E008CF">
        <w:rPr>
          <w:rFonts w:eastAsia="仿宋_GB2312"/>
          <w:color w:val="000000"/>
          <w:sz w:val="24"/>
        </w:rPr>
        <w:t xml:space="preserve">3. </w:t>
      </w:r>
      <w:r w:rsidRPr="00E008CF">
        <w:rPr>
          <w:rFonts w:ascii="仿宋_GB2312" w:eastAsia="仿宋_GB2312"/>
          <w:color w:val="000000"/>
          <w:sz w:val="24"/>
        </w:rPr>
        <w:t>申请人在报名系统提交申请后，除审核部门提出要求外，原则上不予以变更或补充申请材料。各申请人和积分方须在提交积分入学申请前</w:t>
      </w:r>
      <w:r w:rsidRPr="00E008CF">
        <w:rPr>
          <w:rFonts w:ascii="仿宋_GB2312" w:eastAsia="仿宋_GB2312" w:hint="eastAsia"/>
          <w:color w:val="000000"/>
          <w:sz w:val="24"/>
        </w:rPr>
        <w:t>应</w:t>
      </w:r>
      <w:r w:rsidRPr="00E008CF">
        <w:rPr>
          <w:rFonts w:ascii="仿宋_GB2312" w:eastAsia="仿宋_GB2312"/>
          <w:color w:val="000000"/>
          <w:sz w:val="24"/>
        </w:rPr>
        <w:t>登录东莞教育网</w:t>
      </w:r>
      <w:hyperlink r:id="rId7" w:history="1">
        <w:r w:rsidRPr="00E008CF">
          <w:rPr>
            <w:rStyle w:val="15"/>
            <w:rFonts w:eastAsia="仿宋_GB2312"/>
            <w:color w:val="000000"/>
            <w:sz w:val="24"/>
          </w:rPr>
          <w:t>http://www.dgjy.net</w:t>
        </w:r>
      </w:hyperlink>
      <w:r w:rsidRPr="00E008CF">
        <w:rPr>
          <w:rFonts w:eastAsia="仿宋_GB2312"/>
          <w:color w:val="000000"/>
          <w:sz w:val="24"/>
        </w:rPr>
        <w:t>“</w:t>
      </w:r>
      <w:r w:rsidRPr="00E008CF">
        <w:rPr>
          <w:rFonts w:ascii="仿宋_GB2312" w:eastAsia="仿宋_GB2312"/>
          <w:color w:val="000000"/>
          <w:sz w:val="24"/>
        </w:rPr>
        <w:t>积分制入学</w:t>
      </w:r>
      <w:r w:rsidRPr="00E008CF">
        <w:rPr>
          <w:rFonts w:eastAsia="仿宋_GB2312"/>
          <w:color w:val="000000"/>
          <w:sz w:val="24"/>
        </w:rPr>
        <w:t>”</w:t>
      </w:r>
      <w:r w:rsidRPr="00E008CF">
        <w:rPr>
          <w:rFonts w:ascii="仿宋_GB2312" w:eastAsia="仿宋_GB2312"/>
          <w:color w:val="000000"/>
          <w:sz w:val="24"/>
        </w:rPr>
        <w:t>专栏，认真阅读各审核部门制定的配套操作指引，全面、详细了解各积分项目所需的材料、评分标准以及审核要求等。如有疑问，请</w:t>
      </w:r>
      <w:r w:rsidRPr="00E008CF">
        <w:rPr>
          <w:rFonts w:ascii="仿宋_GB2312" w:eastAsia="仿宋_GB2312" w:hint="eastAsia"/>
          <w:color w:val="000000"/>
          <w:sz w:val="24"/>
        </w:rPr>
        <w:t>及时</w:t>
      </w:r>
      <w:r w:rsidRPr="00E008CF">
        <w:rPr>
          <w:rFonts w:ascii="仿宋_GB2312" w:eastAsia="仿宋_GB2312"/>
          <w:color w:val="000000"/>
          <w:sz w:val="24"/>
        </w:rPr>
        <w:t>与审核部门联系。</w:t>
      </w:r>
    </w:p>
    <w:p w:rsidR="00D90E13" w:rsidRDefault="00D90E13" w:rsidP="00D90E13"/>
    <w:p w:rsidR="00D90E13" w:rsidRDefault="00D90E13" w:rsidP="00D90E13"/>
    <w:sectPr w:rsidR="00D90E13" w:rsidSect="006A2A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694"/>
    <w:multiLevelType w:val="multilevel"/>
    <w:tmpl w:val="ABCAF750"/>
    <w:lvl w:ilvl="0">
      <w:start w:val="1"/>
      <w:numFmt w:val="decimal"/>
      <w:lvlText w:val="%1."/>
      <w:lvlJc w:val="left"/>
      <w:pPr>
        <w:ind w:left="840" w:hanging="36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0E13"/>
    <w:rsid w:val="006A2A3D"/>
    <w:rsid w:val="00D90E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rsid w:val="00D90E13"/>
    <w:rPr>
      <w:rFonts w:ascii="宋体" w:hAnsi="Courier New"/>
      <w:szCs w:val="21"/>
    </w:rPr>
  </w:style>
  <w:style w:type="paragraph" w:styleId="a3">
    <w:name w:val="Plain Text"/>
    <w:basedOn w:val="a"/>
    <w:link w:val="Char"/>
    <w:uiPriority w:val="99"/>
    <w:unhideWhenUsed/>
    <w:rsid w:val="00D90E13"/>
    <w:rPr>
      <w:rFonts w:ascii="宋体" w:eastAsiaTheme="minorEastAsia" w:hAnsi="Courier New" w:cstheme="minorBidi"/>
      <w:szCs w:val="21"/>
    </w:rPr>
  </w:style>
  <w:style w:type="character" w:customStyle="1" w:styleId="Char1">
    <w:name w:val="纯文本 Char1"/>
    <w:basedOn w:val="a0"/>
    <w:link w:val="a3"/>
    <w:uiPriority w:val="99"/>
    <w:semiHidden/>
    <w:rsid w:val="00D90E13"/>
    <w:rPr>
      <w:rFonts w:ascii="宋体" w:eastAsia="宋体" w:hAnsi="Courier New" w:cs="Courier New"/>
      <w:szCs w:val="21"/>
    </w:rPr>
  </w:style>
  <w:style w:type="paragraph" w:customStyle="1" w:styleId="Style2">
    <w:name w:val="_Style 2"/>
    <w:basedOn w:val="a"/>
    <w:qFormat/>
    <w:rsid w:val="00D90E13"/>
    <w:pPr>
      <w:ind w:firstLineChars="200" w:firstLine="420"/>
    </w:pPr>
    <w:rPr>
      <w:rFonts w:ascii="Calibri" w:hAnsi="Calibri"/>
      <w:szCs w:val="21"/>
    </w:rPr>
  </w:style>
  <w:style w:type="paragraph" w:styleId="a4">
    <w:name w:val="List Paragraph"/>
    <w:basedOn w:val="a"/>
    <w:uiPriority w:val="99"/>
    <w:qFormat/>
    <w:rsid w:val="00D90E13"/>
    <w:pPr>
      <w:ind w:firstLineChars="200" w:firstLine="420"/>
    </w:pPr>
    <w:rPr>
      <w:szCs w:val="21"/>
    </w:rPr>
  </w:style>
  <w:style w:type="character" w:customStyle="1" w:styleId="15">
    <w:name w:val="15"/>
    <w:rsid w:val="00D90E13"/>
    <w:rPr>
      <w:rFonts w:ascii="Calibri" w:hAnsi="Calibri" w:cs="Calibri" w:hint="default"/>
      <w:color w:val="0000FF"/>
      <w:u w:val="single"/>
    </w:rPr>
  </w:style>
  <w:style w:type="character" w:styleId="a5">
    <w:name w:val="Hyperlink"/>
    <w:uiPriority w:val="99"/>
    <w:unhideWhenUsed/>
    <w:rsid w:val="00D90E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gj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lzyj.dg.gov.cn/" TargetMode="External"/><Relationship Id="rId5" Type="http://schemas.openxmlformats.org/officeDocument/2006/relationships/hyperlink" Target="http://www.osta.org.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1532</Words>
  <Characters>8733</Characters>
  <Application>Microsoft Office Word</Application>
  <DocSecurity>0</DocSecurity>
  <Lines>72</Lines>
  <Paragraphs>20</Paragraphs>
  <ScaleCrop>false</ScaleCrop>
  <Company>Chinese ORG</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2017-04-12T08:44:00Z</dcterms:created>
  <dcterms:modified xsi:type="dcterms:W3CDTF">2017-04-12T08:45:00Z</dcterms:modified>
</cp:coreProperties>
</file>