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CB" w:rsidRPr="00AC1FCB" w:rsidRDefault="00AC1FCB" w:rsidP="00AC1FCB">
      <w:pPr>
        <w:jc w:val="left"/>
        <w:rPr>
          <w:rFonts w:ascii="Times New Roman" w:eastAsia="仿宋_GB2312" w:hAnsi="Times New Roman" w:cs="Times New Roman" w:hint="eastAsia"/>
          <w:snapToGrid w:val="0"/>
          <w:color w:val="000000"/>
          <w:sz w:val="30"/>
          <w:szCs w:val="32"/>
        </w:rPr>
      </w:pPr>
      <w:r w:rsidRPr="00AC1FCB">
        <w:rPr>
          <w:rFonts w:ascii="黑体" w:eastAsia="黑体" w:hAnsi="黑体" w:cs="Times New Roman" w:hint="eastAsia"/>
          <w:snapToGrid w:val="0"/>
          <w:color w:val="000000"/>
          <w:sz w:val="30"/>
          <w:szCs w:val="32"/>
        </w:rPr>
        <w:t>附表</w:t>
      </w:r>
      <w:r w:rsidRPr="00AC1FCB">
        <w:rPr>
          <w:rFonts w:ascii="Times New Roman" w:eastAsia="仿宋_GB2312" w:hAnsi="Times New Roman" w:cs="Times New Roman" w:hint="eastAsia"/>
          <w:snapToGrid w:val="0"/>
          <w:color w:val="000000"/>
          <w:sz w:val="30"/>
          <w:szCs w:val="32"/>
        </w:rPr>
        <w:t>2</w:t>
      </w:r>
    </w:p>
    <w:p w:rsidR="00AC1FCB" w:rsidRPr="00AC1FCB" w:rsidRDefault="00AC1FCB" w:rsidP="00AC1FCB">
      <w:pPr>
        <w:widowControl/>
        <w:spacing w:beforeLines="30" w:before="93" w:afterLines="25" w:after="78" w:line="400" w:lineRule="exact"/>
        <w:jc w:val="center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bookmarkStart w:id="0" w:name="_GoBack"/>
      <w:r w:rsidRPr="00AC1FCB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总部与生产经营基地跨区域分设项目利益分享认定申请表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069"/>
        <w:gridCol w:w="1156"/>
        <w:gridCol w:w="279"/>
        <w:gridCol w:w="129"/>
        <w:gridCol w:w="1281"/>
        <w:gridCol w:w="796"/>
        <w:gridCol w:w="1964"/>
      </w:tblGrid>
      <w:tr w:rsidR="00AC1FCB" w:rsidRPr="00AC1FCB" w:rsidTr="00AC1FCB">
        <w:trPr>
          <w:trHeight w:val="20"/>
        </w:trPr>
        <w:tc>
          <w:tcPr>
            <w:tcW w:w="374" w:type="pct"/>
            <w:vMerge w:val="restart"/>
            <w:shd w:val="clear" w:color="auto" w:fill="auto"/>
            <w:noWrap/>
            <w:vAlign w:val="center"/>
          </w:tcPr>
          <w:bookmarkEnd w:id="0"/>
          <w:p w:rsidR="00AC1FCB" w:rsidRPr="00AC1FCB" w:rsidRDefault="00AC1FCB" w:rsidP="00AC1FC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spacing w:val="-20"/>
                <w:kern w:val="0"/>
                <w:sz w:val="22"/>
              </w:rPr>
              <w:t>松山湖（生态园）</w:t>
            </w: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总部企业</w:t>
            </w:r>
          </w:p>
          <w:p w:rsidR="00AC1FCB" w:rsidRPr="00AC1FCB" w:rsidRDefault="00AC1FCB" w:rsidP="00AC1FC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基本情况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gridSpan w:val="3"/>
            <w:shd w:val="clear" w:color="auto" w:fill="auto"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Cs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1665" w:type="pct"/>
            <w:gridSpan w:val="2"/>
            <w:shd w:val="clear" w:color="auto" w:fill="auto"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AC1FCB" w:rsidRPr="00AC1FCB" w:rsidTr="00AC1FCB">
        <w:trPr>
          <w:trHeight w:val="20"/>
        </w:trPr>
        <w:tc>
          <w:tcPr>
            <w:tcW w:w="374" w:type="pct"/>
            <w:vMerge/>
            <w:shd w:val="clear" w:color="auto" w:fill="auto"/>
            <w:noWrap/>
            <w:vAlign w:val="bottom"/>
          </w:tcPr>
          <w:p w:rsidR="00AC1FCB" w:rsidRPr="00AC1FCB" w:rsidRDefault="00AC1FCB" w:rsidP="00AC1FCB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Cs/>
                <w:color w:val="000000"/>
                <w:kern w:val="0"/>
                <w:sz w:val="22"/>
              </w:rPr>
              <w:t>企业负责人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gridSpan w:val="3"/>
            <w:shd w:val="clear" w:color="auto" w:fill="auto"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Cs/>
                <w:color w:val="000000"/>
                <w:kern w:val="0"/>
                <w:sz w:val="22"/>
              </w:rPr>
              <w:t>社会信用代码</w:t>
            </w:r>
          </w:p>
        </w:tc>
        <w:tc>
          <w:tcPr>
            <w:tcW w:w="1665" w:type="pct"/>
            <w:gridSpan w:val="2"/>
            <w:shd w:val="clear" w:color="auto" w:fill="auto"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AC1FCB" w:rsidRPr="00AC1FCB" w:rsidTr="00AC1FCB">
        <w:trPr>
          <w:trHeight w:val="20"/>
        </w:trPr>
        <w:tc>
          <w:tcPr>
            <w:tcW w:w="374" w:type="pct"/>
            <w:vMerge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379" w:type="pct"/>
            <w:gridSpan w:val="6"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AC1FCB" w:rsidRPr="00AC1FCB" w:rsidTr="00AC1FCB">
        <w:trPr>
          <w:trHeight w:val="20"/>
        </w:trPr>
        <w:tc>
          <w:tcPr>
            <w:tcW w:w="374" w:type="pct"/>
            <w:vMerge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626" w:type="pct"/>
            <w:gridSpan w:val="7"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总部企业项目类型（请在所属类型前方框内打</w:t>
            </w:r>
            <w:r w:rsidRPr="00AC1F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“√”</w:t>
            </w: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）</w:t>
            </w:r>
          </w:p>
          <w:p w:rsidR="00AC1FCB" w:rsidRPr="00AC1FCB" w:rsidRDefault="00AC1FCB" w:rsidP="00AC1FCB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sym w:font="Wingdings" w:char="F06F"/>
            </w:r>
            <w:r w:rsidRPr="00AC1FCB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1</w:t>
            </w:r>
            <w:r w:rsidRPr="00AC1FCB"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22"/>
              </w:rPr>
              <w:t>．</w:t>
            </w:r>
            <w:r w:rsidRPr="00AC1FCB">
              <w:rPr>
                <w:rFonts w:ascii="Times New Roman" w:eastAsia="宋体" w:hAnsi="宋体" w:cs="Times New Roman"/>
                <w:bCs/>
                <w:color w:val="000000"/>
                <w:kern w:val="0"/>
                <w:sz w:val="22"/>
              </w:rPr>
              <w:t>其</w:t>
            </w:r>
            <w:r w:rsidRPr="00AC1FCB"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22"/>
              </w:rPr>
              <w:t>他</w:t>
            </w:r>
            <w:r w:rsidRPr="00AC1FCB">
              <w:rPr>
                <w:rFonts w:ascii="Times New Roman" w:eastAsia="宋体" w:hAnsi="宋体" w:cs="Times New Roman"/>
                <w:bCs/>
                <w:color w:val="000000"/>
                <w:kern w:val="0"/>
                <w:sz w:val="22"/>
              </w:rPr>
              <w:t>镇街（园区）的生产经营企业将总部转入松山湖（生态园）</w:t>
            </w:r>
          </w:p>
          <w:p w:rsidR="00AC1FCB" w:rsidRPr="00AC1FCB" w:rsidRDefault="00AC1FCB" w:rsidP="00AC1FCB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sym w:font="Wingdings" w:char="F06F"/>
            </w:r>
            <w:r w:rsidRPr="00AC1FCB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2</w:t>
            </w:r>
            <w:r w:rsidRPr="00AC1FCB"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22"/>
              </w:rPr>
              <w:t>．</w:t>
            </w:r>
            <w:r w:rsidRPr="00AC1FCB">
              <w:rPr>
                <w:rFonts w:ascii="Times New Roman" w:eastAsia="宋体" w:hAnsi="宋体" w:cs="Times New Roman"/>
                <w:bCs/>
                <w:color w:val="000000"/>
                <w:kern w:val="0"/>
                <w:sz w:val="22"/>
              </w:rPr>
              <w:t>松山湖（生态园）总部企业将生产经营基地转移到其</w:t>
            </w:r>
            <w:r w:rsidRPr="00AC1FCB"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22"/>
              </w:rPr>
              <w:t>他</w:t>
            </w:r>
            <w:r w:rsidRPr="00AC1FCB">
              <w:rPr>
                <w:rFonts w:ascii="Times New Roman" w:eastAsia="宋体" w:hAnsi="宋体" w:cs="Times New Roman"/>
                <w:bCs/>
                <w:color w:val="000000"/>
                <w:kern w:val="0"/>
                <w:sz w:val="22"/>
              </w:rPr>
              <w:t>镇街（园区）</w:t>
            </w:r>
          </w:p>
          <w:p w:rsidR="00AC1FCB" w:rsidRPr="00AC1FCB" w:rsidRDefault="00AC1FCB" w:rsidP="00AC1FCB">
            <w:pPr>
              <w:widowControl/>
              <w:spacing w:line="280" w:lineRule="exact"/>
              <w:ind w:left="550" w:hangingChars="250" w:hanging="550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sym w:font="Wingdings" w:char="F06F"/>
            </w:r>
            <w:r w:rsidRPr="00AC1FCB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3</w:t>
            </w:r>
            <w:r w:rsidRPr="00AC1FCB"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22"/>
              </w:rPr>
              <w:t>．</w:t>
            </w:r>
            <w:r w:rsidRPr="00AC1FCB">
              <w:rPr>
                <w:rFonts w:ascii="Times New Roman" w:eastAsia="宋体" w:hAnsi="宋体" w:cs="Times New Roman"/>
                <w:bCs/>
                <w:color w:val="000000"/>
                <w:kern w:val="0"/>
                <w:sz w:val="22"/>
              </w:rPr>
              <w:t>市外引进投资项目，将企业总部放在松山湖（生态园），将生产经营基地放在其</w:t>
            </w:r>
            <w:r w:rsidRPr="00AC1FCB"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22"/>
              </w:rPr>
              <w:t>他</w:t>
            </w:r>
            <w:r w:rsidRPr="00AC1FCB">
              <w:rPr>
                <w:rFonts w:ascii="Times New Roman" w:eastAsia="宋体" w:hAnsi="宋体" w:cs="Times New Roman"/>
                <w:bCs/>
                <w:color w:val="000000"/>
                <w:kern w:val="0"/>
                <w:sz w:val="22"/>
              </w:rPr>
              <w:t>镇街（园区）</w:t>
            </w:r>
          </w:p>
        </w:tc>
      </w:tr>
      <w:tr w:rsidR="00AC1FCB" w:rsidRPr="00AC1FCB" w:rsidTr="00AC1FCB">
        <w:trPr>
          <w:trHeight w:val="20"/>
        </w:trPr>
        <w:tc>
          <w:tcPr>
            <w:tcW w:w="374" w:type="pct"/>
            <w:vMerge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626" w:type="pct"/>
            <w:gridSpan w:val="7"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ind w:left="552" w:hangingChars="250" w:hanging="55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总部与生产经营基地是否汇总申报缴纳增值税：</w:t>
            </w:r>
            <w:r w:rsidRPr="00AC1F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       </w:t>
            </w:r>
            <w:r w:rsidRPr="00AC1FCB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sym w:font="Wingdings" w:char="F06F"/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是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Pr="00AC1FCB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sym w:font="Wingdings" w:char="F06F"/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AC1FCB" w:rsidRPr="00AC1FCB" w:rsidTr="00AC1FCB">
        <w:trPr>
          <w:trHeight w:val="20"/>
        </w:trPr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626" w:type="pct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上年度在我市缴纳的主体税收</w:t>
            </w:r>
            <w:r w:rsidRPr="00AC1FCB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（万元）：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______________________</w:t>
            </w:r>
          </w:p>
        </w:tc>
      </w:tr>
      <w:tr w:rsidR="00AC1FCB" w:rsidRPr="00AC1FCB" w:rsidTr="00AC1FCB">
        <w:trPr>
          <w:trHeight w:val="107"/>
        </w:trPr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生产经营基地基本情况</w:t>
            </w:r>
          </w:p>
        </w:tc>
        <w:tc>
          <w:tcPr>
            <w:tcW w:w="12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3" w:type="pct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项目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___________</w:t>
            </w:r>
          </w:p>
        </w:tc>
        <w:tc>
          <w:tcPr>
            <w:tcW w:w="1252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项目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____________</w:t>
            </w:r>
          </w:p>
        </w:tc>
        <w:tc>
          <w:tcPr>
            <w:tcW w:w="1185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项目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___________</w:t>
            </w:r>
          </w:p>
        </w:tc>
      </w:tr>
      <w:tr w:rsidR="00AC1FCB" w:rsidRPr="00AC1FCB" w:rsidTr="00AC1FCB">
        <w:trPr>
          <w:trHeight w:val="70"/>
        </w:trPr>
        <w:tc>
          <w:tcPr>
            <w:tcW w:w="374" w:type="pct"/>
            <w:vMerge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所在镇街（园区）</w:t>
            </w:r>
          </w:p>
        </w:tc>
        <w:tc>
          <w:tcPr>
            <w:tcW w:w="943" w:type="pct"/>
            <w:gridSpan w:val="3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C1FCB" w:rsidRPr="00AC1FCB" w:rsidTr="00AC1FCB">
        <w:trPr>
          <w:trHeight w:val="70"/>
        </w:trPr>
        <w:tc>
          <w:tcPr>
            <w:tcW w:w="374" w:type="pct"/>
            <w:vMerge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企业注册地址</w:t>
            </w:r>
          </w:p>
        </w:tc>
        <w:tc>
          <w:tcPr>
            <w:tcW w:w="943" w:type="pct"/>
            <w:gridSpan w:val="3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C1FCB" w:rsidRPr="00AC1FCB" w:rsidTr="00AC1FCB">
        <w:trPr>
          <w:trHeight w:val="70"/>
        </w:trPr>
        <w:tc>
          <w:tcPr>
            <w:tcW w:w="374" w:type="pct"/>
            <w:vMerge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社会信用代码</w:t>
            </w:r>
          </w:p>
        </w:tc>
        <w:tc>
          <w:tcPr>
            <w:tcW w:w="943" w:type="pct"/>
            <w:gridSpan w:val="3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C1FCB" w:rsidRPr="00AC1FCB" w:rsidTr="00AC1FCB">
        <w:trPr>
          <w:trHeight w:val="97"/>
        </w:trPr>
        <w:tc>
          <w:tcPr>
            <w:tcW w:w="374" w:type="pct"/>
            <w:vMerge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943" w:type="pct"/>
            <w:gridSpan w:val="3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C1FCB" w:rsidRPr="00AC1FCB" w:rsidTr="00AC1FCB">
        <w:trPr>
          <w:trHeight w:val="311"/>
        </w:trPr>
        <w:tc>
          <w:tcPr>
            <w:tcW w:w="374" w:type="pct"/>
            <w:vMerge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43" w:type="pct"/>
            <w:gridSpan w:val="3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C1FCB" w:rsidRPr="00AC1FCB" w:rsidTr="00A74CF9">
        <w:trPr>
          <w:trHeight w:val="1164"/>
        </w:trPr>
        <w:tc>
          <w:tcPr>
            <w:tcW w:w="5000" w:type="pct"/>
            <w:gridSpan w:val="8"/>
            <w:shd w:val="clear" w:color="auto" w:fill="auto"/>
            <w:noWrap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项目情况简介：</w:t>
            </w:r>
          </w:p>
        </w:tc>
      </w:tr>
      <w:tr w:rsidR="00AC1FCB" w:rsidRPr="00AC1FCB" w:rsidTr="00A74CF9">
        <w:trPr>
          <w:trHeight w:val="276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镇街（园区）确认意见：</w:t>
            </w:r>
          </w:p>
        </w:tc>
      </w:tr>
      <w:tr w:rsidR="00AC1FCB" w:rsidRPr="00AC1FCB" w:rsidTr="00AC1FCB">
        <w:trPr>
          <w:trHeight w:val="1610"/>
        </w:trPr>
        <w:tc>
          <w:tcPr>
            <w:tcW w:w="2486" w:type="pct"/>
            <w:gridSpan w:val="4"/>
            <w:shd w:val="clear" w:color="auto" w:fill="auto"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松山湖（生态园）：（盖章）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负责人签名：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 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年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月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14" w:type="pct"/>
            <w:gridSpan w:val="4"/>
            <w:shd w:val="clear" w:color="auto" w:fill="auto"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生产经营基地所在镇街（园区）：（盖章）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负责人签名：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      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年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月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AC1FCB" w:rsidRPr="00AC1FCB" w:rsidTr="00AC1FCB">
        <w:trPr>
          <w:trHeight w:val="1666"/>
        </w:trPr>
        <w:tc>
          <w:tcPr>
            <w:tcW w:w="2486" w:type="pct"/>
            <w:gridSpan w:val="4"/>
            <w:shd w:val="clear" w:color="auto" w:fill="auto"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生产经营基地所在镇街（园区）：（盖章）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负责人签名：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年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月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14" w:type="pct"/>
            <w:gridSpan w:val="4"/>
            <w:shd w:val="clear" w:color="auto" w:fill="auto"/>
            <w:vAlign w:val="bottom"/>
          </w:tcPr>
          <w:p w:rsidR="00AC1FCB" w:rsidRPr="00AC1FCB" w:rsidRDefault="00AC1FCB" w:rsidP="00AC1FC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生产经营基地所在镇街（园区）：（盖章）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负责人签名：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年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月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AC1FCB" w:rsidRPr="00AC1FCB" w:rsidTr="00A74CF9">
        <w:trPr>
          <w:trHeight w:val="1567"/>
        </w:trPr>
        <w:tc>
          <w:tcPr>
            <w:tcW w:w="5000" w:type="pct"/>
            <w:gridSpan w:val="8"/>
            <w:shd w:val="clear" w:color="auto" w:fill="auto"/>
          </w:tcPr>
          <w:p w:rsidR="00AC1FCB" w:rsidRPr="00AC1FCB" w:rsidRDefault="00AC1FCB" w:rsidP="00AC1FCB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lastRenderedPageBreak/>
              <w:t>市财政局复核意见：</w:t>
            </w:r>
            <w:r w:rsidRPr="00AC1F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</w:r>
          </w:p>
          <w:p w:rsidR="00AC1FCB" w:rsidRPr="00AC1FCB" w:rsidRDefault="00AC1FCB" w:rsidP="00AC1FCB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F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 xml:space="preserve">                                              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东莞市财政局（盖章）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                                      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年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月</w:t>
            </w:r>
            <w:r w:rsidRPr="00AC1F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AC1FC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</w:t>
            </w:r>
            <w:r w:rsidRPr="00AC1F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            </w:t>
            </w:r>
          </w:p>
        </w:tc>
      </w:tr>
    </w:tbl>
    <w:p w:rsidR="00A87005" w:rsidRPr="00AC1FCB" w:rsidRDefault="00AC1FCB" w:rsidP="00AC1FCB"/>
    <w:sectPr w:rsidR="00A87005" w:rsidRPr="00AC1FCB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0A" w:rsidRDefault="00AC1FCB" w:rsidP="009B5C5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0B0A" w:rsidRDefault="00AC1FC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0A" w:rsidRDefault="00AC1FCB" w:rsidP="009B5C50">
    <w:pPr>
      <w:pStyle w:val="a3"/>
      <w:framePr w:w="1199" w:wrap="around" w:vAnchor="text" w:hAnchor="margin" w:xAlign="outside" w:y="-2"/>
      <w:jc w:val="center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—</w:t>
    </w:r>
  </w:p>
  <w:p w:rsidR="00DE0B0A" w:rsidRDefault="00AC1FCB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CB"/>
    <w:rsid w:val="002D0F4C"/>
    <w:rsid w:val="0048222C"/>
    <w:rsid w:val="00A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14A88-1DA2-463E-AFFC-7A2E46FD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C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C1FCB"/>
    <w:rPr>
      <w:sz w:val="18"/>
      <w:szCs w:val="18"/>
    </w:rPr>
  </w:style>
  <w:style w:type="character" w:styleId="a4">
    <w:name w:val="page number"/>
    <w:rsid w:val="00AC1FCB"/>
    <w:rPr>
      <w:rFonts w:ascii="Times New Roman" w:eastAsia="仿宋_GB2312" w:hAnsi="Times New Roman"/>
      <w:sz w:val="28"/>
      <w:lang w:eastAsia="zh-CN"/>
    </w:rPr>
  </w:style>
  <w:style w:type="paragraph" w:customStyle="1" w:styleId="Char0">
    <w:name w:val="Char"/>
    <w:basedOn w:val="a"/>
    <w:autoRedefine/>
    <w:rsid w:val="00AC1FC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黎燕儿</dc:creator>
  <cp:keywords/>
  <dc:description/>
  <cp:lastModifiedBy>黎燕儿</cp:lastModifiedBy>
  <cp:revision>1</cp:revision>
  <dcterms:created xsi:type="dcterms:W3CDTF">2016-08-02T02:44:00Z</dcterms:created>
  <dcterms:modified xsi:type="dcterms:W3CDTF">2016-08-02T02:45:00Z</dcterms:modified>
</cp:coreProperties>
</file>