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C6" w:rsidRDefault="003B29C6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fldChar w:fldCharType="begin"/>
      </w:r>
      <w:r w:rsidR="00E21389">
        <w:rPr>
          <w:rFonts w:ascii="Times New Roman" w:eastAsia="方正小标宋简体" w:hAnsi="Times New Roman"/>
          <w:sz w:val="44"/>
          <w:szCs w:val="44"/>
        </w:rPr>
        <w:instrText xml:space="preserve"> </w:instrText>
      </w:r>
      <w:r w:rsidR="00E21389">
        <w:rPr>
          <w:rFonts w:ascii="Times New Roman" w:eastAsia="方正小标宋简体" w:hAnsi="Times New Roman" w:hint="eastAsia"/>
          <w:sz w:val="44"/>
          <w:szCs w:val="44"/>
        </w:rPr>
        <w:instrText>DOCVARIABLE  FlSubject  \* MERGEFORMAT</w:instrText>
      </w:r>
      <w:r w:rsidR="00E21389">
        <w:rPr>
          <w:rFonts w:ascii="Times New Roman" w:eastAsia="方正小标宋简体" w:hAnsi="Times New Roman"/>
          <w:sz w:val="44"/>
          <w:szCs w:val="44"/>
        </w:rPr>
        <w:instrText xml:space="preserve"> </w:instrText>
      </w:r>
      <w:r>
        <w:rPr>
          <w:rFonts w:ascii="Times New Roman" w:eastAsia="方正小标宋简体" w:hAnsi="Times New Roman"/>
          <w:sz w:val="44"/>
          <w:szCs w:val="44"/>
        </w:rPr>
        <w:fldChar w:fldCharType="separate"/>
      </w:r>
      <w:r w:rsidR="00E21389">
        <w:rPr>
          <w:rFonts w:ascii="Times New Roman" w:eastAsia="方正小标宋简体" w:hAnsi="Times New Roman"/>
          <w:sz w:val="44"/>
          <w:szCs w:val="44"/>
        </w:rPr>
        <w:t>关于东莞市社会保险费征收方式转变后部门</w:t>
      </w:r>
      <w:r w:rsidR="00E21389">
        <w:rPr>
          <w:rFonts w:ascii="Times New Roman" w:eastAsia="方正小标宋简体" w:hAnsi="Times New Roman"/>
          <w:sz w:val="44"/>
          <w:szCs w:val="44"/>
        </w:rPr>
        <w:t>工作职责分工的通知</w:t>
      </w:r>
      <w:r>
        <w:rPr>
          <w:rFonts w:ascii="Times New Roman" w:eastAsia="方正小标宋简体" w:hAnsi="Times New Roman"/>
          <w:sz w:val="44"/>
          <w:szCs w:val="44"/>
        </w:rPr>
        <w:fldChar w:fldCharType="end"/>
      </w:r>
    </w:p>
    <w:p w:rsidR="003B29C6" w:rsidRDefault="003B29C6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3B29C6" w:rsidRDefault="003B29C6">
      <w:pPr>
        <w:widowControl/>
        <w:spacing w:line="60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fldChar w:fldCharType="begin"/>
      </w:r>
      <w:r w:rsidR="00E21389">
        <w:rPr>
          <w:rFonts w:ascii="Times New Roman" w:eastAsia="仿宋_GB2312" w:hAnsi="Times New Roman"/>
          <w:sz w:val="32"/>
          <w:szCs w:val="32"/>
        </w:rPr>
        <w:instrText xml:space="preserve"> DOCVARIABLE  FlMainSend  \* MERGEFORMAT </w:instrText>
      </w:r>
      <w:r>
        <w:rPr>
          <w:rFonts w:ascii="Times New Roman" w:eastAsia="仿宋_GB2312" w:hAnsi="Times New Roman"/>
          <w:sz w:val="32"/>
          <w:szCs w:val="32"/>
        </w:rPr>
        <w:fldChar w:fldCharType="separate"/>
      </w:r>
      <w:r w:rsidR="00E21389">
        <w:rPr>
          <w:rFonts w:ascii="Times New Roman" w:eastAsia="仿宋_GB2312" w:hAnsi="Times New Roman"/>
          <w:sz w:val="32"/>
          <w:szCs w:val="32"/>
        </w:rPr>
        <w:t>各镇人民政府（街道办事处），市府直属各单位，中央和省驻</w:t>
      </w:r>
      <w:proofErr w:type="gramStart"/>
      <w:r w:rsidR="00E21389">
        <w:rPr>
          <w:rFonts w:ascii="Times New Roman" w:eastAsia="仿宋_GB2312" w:hAnsi="Times New Roman"/>
          <w:sz w:val="32"/>
          <w:szCs w:val="32"/>
        </w:rPr>
        <w:t>莞</w:t>
      </w:r>
      <w:proofErr w:type="gramEnd"/>
      <w:r w:rsidR="00E21389"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fldChar w:fldCharType="end"/>
      </w:r>
      <w:r w:rsidR="00E21389">
        <w:rPr>
          <w:rFonts w:ascii="Times New Roman" w:eastAsia="仿宋_GB2312" w:hAnsi="Times New Roman"/>
          <w:sz w:val="32"/>
          <w:szCs w:val="32"/>
        </w:rPr>
        <w:t>：</w:t>
      </w:r>
    </w:p>
    <w:p w:rsidR="003B29C6" w:rsidRDefault="00E2138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根据</w:t>
      </w:r>
      <w:r>
        <w:rPr>
          <w:rFonts w:ascii="Times New Roman" w:eastAsia="仿宋_GB2312" w:hAnsi="Times New Roman"/>
          <w:sz w:val="32"/>
          <w:szCs w:val="32"/>
        </w:rPr>
        <w:t>《关于印发广东省社会保险费地税全责征收实施办</w:t>
      </w:r>
      <w:r>
        <w:rPr>
          <w:rFonts w:ascii="Times New Roman" w:eastAsia="仿宋_GB2312" w:hAnsi="Times New Roman" w:hint="eastAsia"/>
          <w:sz w:val="32"/>
          <w:szCs w:val="32"/>
        </w:rPr>
        <w:t>法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（暂行）的通知》（粤</w:t>
      </w:r>
      <w:proofErr w:type="gramStart"/>
      <w:r>
        <w:rPr>
          <w:rFonts w:ascii="Times New Roman" w:eastAsia="仿宋_GB2312" w:hAnsi="Times New Roman"/>
          <w:sz w:val="32"/>
          <w:szCs w:val="32"/>
        </w:rPr>
        <w:t>劳</w:t>
      </w:r>
      <w:proofErr w:type="gramEnd"/>
      <w:r>
        <w:rPr>
          <w:rFonts w:ascii="Times New Roman" w:eastAsia="仿宋_GB2312" w:hAnsi="Times New Roman"/>
          <w:sz w:val="32"/>
          <w:szCs w:val="32"/>
        </w:rPr>
        <w:t>社〔</w:t>
      </w:r>
      <w:r>
        <w:rPr>
          <w:rFonts w:ascii="Times New Roman" w:eastAsia="仿宋_GB2312" w:hAnsi="Times New Roman"/>
          <w:sz w:val="32"/>
          <w:szCs w:val="32"/>
        </w:rPr>
        <w:t>2008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1789</w:t>
      </w:r>
      <w:r>
        <w:rPr>
          <w:rFonts w:ascii="Times New Roman" w:eastAsia="仿宋_GB2312" w:hAnsi="Times New Roman"/>
          <w:sz w:val="32"/>
          <w:szCs w:val="32"/>
        </w:rPr>
        <w:t>号）和《广东省人力资源和社会保障厅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广东省医疗保障局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国家税务总局广东省税务局关于统一社保费征收方式的通知》（粤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人社函</w:t>
      </w:r>
      <w:proofErr w:type="gramEnd"/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364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）的部署要求，</w:t>
      </w:r>
      <w:r>
        <w:rPr>
          <w:rFonts w:ascii="Times New Roman" w:eastAsia="仿宋_GB2312" w:hAnsi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日起，</w:t>
      </w:r>
      <w:r>
        <w:rPr>
          <w:rFonts w:ascii="Times New Roman" w:eastAsia="仿宋_GB2312" w:hAnsi="Times New Roman"/>
          <w:kern w:val="0"/>
          <w:sz w:val="32"/>
          <w:szCs w:val="32"/>
        </w:rPr>
        <w:t>我市社会养老保险、工伤保险、失业保险、社会医疗保险、生育保险的社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会</w:t>
      </w:r>
      <w:r>
        <w:rPr>
          <w:rFonts w:ascii="Times New Roman" w:eastAsia="仿宋_GB2312" w:hAnsi="Times New Roman"/>
          <w:kern w:val="0"/>
          <w:sz w:val="32"/>
          <w:szCs w:val="32"/>
        </w:rPr>
        <w:t>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险</w:t>
      </w:r>
      <w:r>
        <w:rPr>
          <w:rFonts w:ascii="Times New Roman" w:eastAsia="仿宋_GB2312" w:hAnsi="Times New Roman"/>
          <w:kern w:val="0"/>
          <w:sz w:val="32"/>
          <w:szCs w:val="32"/>
        </w:rPr>
        <w:t>费（下称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“社会保险</w:t>
      </w:r>
      <w:r>
        <w:rPr>
          <w:rFonts w:ascii="Times New Roman" w:eastAsia="仿宋_GB2312" w:hAnsi="Times New Roman"/>
          <w:kern w:val="0"/>
          <w:sz w:val="32"/>
          <w:szCs w:val="32"/>
        </w:rPr>
        <w:t>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征收方式由“社保核定、税务征收”转变为“税务全责征收”（下称“转方式”）。</w:t>
      </w:r>
      <w:r>
        <w:rPr>
          <w:rFonts w:ascii="Times New Roman" w:eastAsia="仿宋_GB2312" w:hAnsi="Times New Roman" w:hint="eastAsia"/>
          <w:sz w:val="32"/>
          <w:szCs w:val="32"/>
        </w:rPr>
        <w:t>经市人民政府同意，现就我市“转方式”后部门职责分工情况通知如下：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</w:t>
      </w:r>
      <w:r>
        <w:rPr>
          <w:rFonts w:ascii="黑体" w:eastAsia="黑体" w:hAnsi="黑体"/>
          <w:kern w:val="0"/>
          <w:sz w:val="32"/>
          <w:szCs w:val="32"/>
        </w:rPr>
        <w:t>税务部门职责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办理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社会保险缴费登记、变更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缴费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登记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注销缴费登记。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负责缴费单位和缴费个人相关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缴费核定。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（三）负责办理缴费单位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人员增减变动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的申报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（四）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负责社会保险费的征收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（五）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负责办理延期缴纳社会保险费。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（六）协助办理社会保险费的补缴。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（七）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负责提供社会保险费征收过程中所需要的各种表证单书。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（八）负责社会保险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参保扩面征缴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工作，协助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社会保险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参保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扩面工作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（九）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负责因重复缴纳或错误缴纳的社会保险费退费的受理和初核。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（十）负责定期将征收的社会保险费划入指定账户。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（十一）做好与人社、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保和财政部门社会保险费的对账工作。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（十二）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提供社会保险费征缴法律法规咨询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（十三）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“转方式”后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未按规定申报、缴纳社会保险费的情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况进行稽核、追收、查处；责令未按规定缴纳和代扣代缴社会保险费的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缴费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单位限期缴纳。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（十四）负责因征收、追缴等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行为发生的争议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处理；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转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方式”后缴费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单位因缴费登记、申报、审核（核定）、查处等行为发生的争议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处理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（十五）协助做好社会保险基金预算和决算编制工作（含调整预算）。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二、人力资源社会保障部门、医疗保障部门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职责</w:t>
      </w:r>
    </w:p>
    <w:p w:rsidR="003B29C6" w:rsidRDefault="00E21389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（一）负责社会保险有关政策的拟定、释义；制度建设的发展规划；征缴基数和费率的发布。</w:t>
      </w:r>
    </w:p>
    <w:p w:rsidR="003B29C6" w:rsidRDefault="00E21389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（二）负责办理社会保险参保登记、变更参保登记、注销参保登记。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（三）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负责缴费单位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个人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参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信息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的记录和查询。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（四）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办理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缓期缴纳社会保险费。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（五）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负责办理社会保险费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的补缴、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趸缴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，以及继续缴费人员资格的审核。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（六）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税务部门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提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交的社保退费资料进行复核并办理退费。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（七）负责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社会保险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参保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扩面工作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，协助社会保险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参保扩面征缴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工作。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（八）做好与税务和财政部门社会保险费的对账工作。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（九）提供社会保险政策法律法规咨询。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（十）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负责因参保登记、社保待遇发生的争议处理、负责处理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转方式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前缴费单位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和个人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因申报、审核（核定）、查处等行为发生的争议处理。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（十一）负责对缴费单位和个人未按规定参保的情况进行稽核、查处；对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转方式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前未按规定申报社会保险费的情况进行稽核、查处。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（十二）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编制社会保险基金预算草案（含调整预算）和决算草案。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三、财政部门职责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负责审核并汇总编制市级统筹的社会保险基金年度预决算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，审核省级统筹的社会保险基金年度预决算。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做好社会保险基金市级财政专户管理和核算工作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（三）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对社会保险基金的收支、管理和运营情况实施监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督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3B29C6" w:rsidRDefault="00E21389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（四）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落实东莞市社会保险费税务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全责征收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改革经费保障工作。</w:t>
      </w:r>
    </w:p>
    <w:p w:rsidR="003B29C6" w:rsidRDefault="00E21389">
      <w:pPr>
        <w:widowControl/>
        <w:spacing w:line="600" w:lineRule="exact"/>
        <w:ind w:firstLine="584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（五）做好与人社、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保和税务部门社会保险费的对账工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作。</w:t>
      </w:r>
    </w:p>
    <w:p w:rsidR="003B29C6" w:rsidRDefault="003B29C6">
      <w:pPr>
        <w:widowControl/>
        <w:spacing w:line="600" w:lineRule="exact"/>
        <w:ind w:firstLine="584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3B29C6" w:rsidRDefault="003B29C6">
      <w:pPr>
        <w:widowControl/>
        <w:shd w:val="clear" w:color="auto" w:fill="FFFFFF"/>
        <w:spacing w:line="600" w:lineRule="exact"/>
        <w:rPr>
          <w:rFonts w:ascii="Times New Roman" w:eastAsia="微软雅黑" w:hAnsi="Times New Roman"/>
          <w:color w:val="000000"/>
          <w:kern w:val="0"/>
          <w:sz w:val="27"/>
          <w:szCs w:val="27"/>
        </w:rPr>
      </w:pPr>
    </w:p>
    <w:p w:rsidR="003B29C6" w:rsidRDefault="003B29C6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B29C6" w:rsidRDefault="00E21389">
      <w:pPr>
        <w:spacing w:line="600" w:lineRule="exact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东莞市人力资源和社会保障局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东莞市医疗保障局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</w:p>
    <w:p w:rsidR="003B29C6" w:rsidRDefault="00E21389">
      <w:pPr>
        <w:spacing w:line="600" w:lineRule="exact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国家税务总局东莞市税务局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东莞市财政局</w:t>
      </w:r>
    </w:p>
    <w:p w:rsidR="003B29C6" w:rsidRDefault="00E21389">
      <w:pPr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3B29C6" w:rsidRDefault="003B29C6">
      <w:pPr>
        <w:jc w:val="right"/>
      </w:pPr>
    </w:p>
    <w:sectPr w:rsidR="003B29C6" w:rsidSect="003B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89" w:rsidRDefault="00E21389" w:rsidP="00EA38A1">
      <w:r>
        <w:separator/>
      </w:r>
    </w:p>
  </w:endnote>
  <w:endnote w:type="continuationSeparator" w:id="0">
    <w:p w:rsidR="00E21389" w:rsidRDefault="00E21389" w:rsidP="00EA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89" w:rsidRDefault="00E21389" w:rsidP="00EA38A1">
      <w:r>
        <w:separator/>
      </w:r>
    </w:p>
  </w:footnote>
  <w:footnote w:type="continuationSeparator" w:id="0">
    <w:p w:rsidR="00E21389" w:rsidRDefault="00E21389" w:rsidP="00EA3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165C10"/>
    <w:rsid w:val="003B29C6"/>
    <w:rsid w:val="0052557D"/>
    <w:rsid w:val="00E21389"/>
    <w:rsid w:val="00EA38A1"/>
    <w:rsid w:val="013530E9"/>
    <w:rsid w:val="01C074A6"/>
    <w:rsid w:val="01FC0956"/>
    <w:rsid w:val="021D4A8C"/>
    <w:rsid w:val="025E4C10"/>
    <w:rsid w:val="02671CB1"/>
    <w:rsid w:val="031A4ABD"/>
    <w:rsid w:val="03586593"/>
    <w:rsid w:val="03926C97"/>
    <w:rsid w:val="03B02030"/>
    <w:rsid w:val="03C106B8"/>
    <w:rsid w:val="03CE450F"/>
    <w:rsid w:val="03FB4322"/>
    <w:rsid w:val="044441BC"/>
    <w:rsid w:val="045E1FDC"/>
    <w:rsid w:val="048E3529"/>
    <w:rsid w:val="04B70D2A"/>
    <w:rsid w:val="04BC194D"/>
    <w:rsid w:val="04DC2EB4"/>
    <w:rsid w:val="04F82928"/>
    <w:rsid w:val="051257FE"/>
    <w:rsid w:val="05187F4B"/>
    <w:rsid w:val="0551132B"/>
    <w:rsid w:val="057E7A6E"/>
    <w:rsid w:val="062865C3"/>
    <w:rsid w:val="071539DB"/>
    <w:rsid w:val="072F3D1F"/>
    <w:rsid w:val="07AE0EE9"/>
    <w:rsid w:val="082730D1"/>
    <w:rsid w:val="086826F1"/>
    <w:rsid w:val="08850345"/>
    <w:rsid w:val="08901F8C"/>
    <w:rsid w:val="08AC02A1"/>
    <w:rsid w:val="09190CF0"/>
    <w:rsid w:val="09671A85"/>
    <w:rsid w:val="09AB4A78"/>
    <w:rsid w:val="09D15399"/>
    <w:rsid w:val="0A186537"/>
    <w:rsid w:val="0A23728D"/>
    <w:rsid w:val="0A841652"/>
    <w:rsid w:val="0A922FB9"/>
    <w:rsid w:val="0A992C0F"/>
    <w:rsid w:val="0A9A079D"/>
    <w:rsid w:val="0B6377CE"/>
    <w:rsid w:val="0B944C9F"/>
    <w:rsid w:val="0B953F9B"/>
    <w:rsid w:val="0BAE29CE"/>
    <w:rsid w:val="0BD6693B"/>
    <w:rsid w:val="0C3E7FE9"/>
    <w:rsid w:val="0CCA3E94"/>
    <w:rsid w:val="0D154A7A"/>
    <w:rsid w:val="0D4B5E39"/>
    <w:rsid w:val="0D5606AE"/>
    <w:rsid w:val="0D804C19"/>
    <w:rsid w:val="0DD701DC"/>
    <w:rsid w:val="0DFF3EA6"/>
    <w:rsid w:val="0E0C1323"/>
    <w:rsid w:val="0EC54F7D"/>
    <w:rsid w:val="0EED419B"/>
    <w:rsid w:val="0F1244EB"/>
    <w:rsid w:val="0F550A5A"/>
    <w:rsid w:val="0F71696E"/>
    <w:rsid w:val="0FD81A49"/>
    <w:rsid w:val="102B5116"/>
    <w:rsid w:val="106C7BE3"/>
    <w:rsid w:val="10895105"/>
    <w:rsid w:val="11165C10"/>
    <w:rsid w:val="11360615"/>
    <w:rsid w:val="119E0823"/>
    <w:rsid w:val="11BF4D7C"/>
    <w:rsid w:val="11D10E42"/>
    <w:rsid w:val="12DF00BF"/>
    <w:rsid w:val="12EB66A3"/>
    <w:rsid w:val="13AD1C6B"/>
    <w:rsid w:val="141509D0"/>
    <w:rsid w:val="14155226"/>
    <w:rsid w:val="145C0F8F"/>
    <w:rsid w:val="14695777"/>
    <w:rsid w:val="1485745F"/>
    <w:rsid w:val="1502433D"/>
    <w:rsid w:val="15191244"/>
    <w:rsid w:val="158E234B"/>
    <w:rsid w:val="1592348A"/>
    <w:rsid w:val="15BB390B"/>
    <w:rsid w:val="15C10EF0"/>
    <w:rsid w:val="15C23F3B"/>
    <w:rsid w:val="1628408D"/>
    <w:rsid w:val="162A28C4"/>
    <w:rsid w:val="162D2482"/>
    <w:rsid w:val="165256FC"/>
    <w:rsid w:val="1658094A"/>
    <w:rsid w:val="16A2780E"/>
    <w:rsid w:val="16B20E59"/>
    <w:rsid w:val="16E04110"/>
    <w:rsid w:val="17672FD4"/>
    <w:rsid w:val="178E4B99"/>
    <w:rsid w:val="17B867CB"/>
    <w:rsid w:val="1871787F"/>
    <w:rsid w:val="187E79CC"/>
    <w:rsid w:val="18991951"/>
    <w:rsid w:val="19185804"/>
    <w:rsid w:val="19983D70"/>
    <w:rsid w:val="19AD6463"/>
    <w:rsid w:val="19B06EDD"/>
    <w:rsid w:val="19C66837"/>
    <w:rsid w:val="1A2A447B"/>
    <w:rsid w:val="1A3F3A9D"/>
    <w:rsid w:val="1A4164A5"/>
    <w:rsid w:val="1A860403"/>
    <w:rsid w:val="1AAB2C93"/>
    <w:rsid w:val="1AB6434F"/>
    <w:rsid w:val="1AE26F52"/>
    <w:rsid w:val="1BEE2370"/>
    <w:rsid w:val="1C3E7CEC"/>
    <w:rsid w:val="1C813522"/>
    <w:rsid w:val="1D3B03ED"/>
    <w:rsid w:val="1D3B1230"/>
    <w:rsid w:val="1D3C1181"/>
    <w:rsid w:val="1DC35A1A"/>
    <w:rsid w:val="1DE2022F"/>
    <w:rsid w:val="1E224059"/>
    <w:rsid w:val="1E446F54"/>
    <w:rsid w:val="1E7C455A"/>
    <w:rsid w:val="1EB347CE"/>
    <w:rsid w:val="1F167E89"/>
    <w:rsid w:val="1F843FF5"/>
    <w:rsid w:val="201C2414"/>
    <w:rsid w:val="206D6107"/>
    <w:rsid w:val="20C00F2A"/>
    <w:rsid w:val="20DF505E"/>
    <w:rsid w:val="20F00B09"/>
    <w:rsid w:val="21065AD0"/>
    <w:rsid w:val="219636DC"/>
    <w:rsid w:val="223734D1"/>
    <w:rsid w:val="225E1B45"/>
    <w:rsid w:val="22897758"/>
    <w:rsid w:val="232A6801"/>
    <w:rsid w:val="237051D1"/>
    <w:rsid w:val="23776164"/>
    <w:rsid w:val="247D4B9E"/>
    <w:rsid w:val="24D01F08"/>
    <w:rsid w:val="24ED2708"/>
    <w:rsid w:val="25357DFE"/>
    <w:rsid w:val="25603E76"/>
    <w:rsid w:val="25826B51"/>
    <w:rsid w:val="25843367"/>
    <w:rsid w:val="25D119E1"/>
    <w:rsid w:val="25EE5DD7"/>
    <w:rsid w:val="2638368B"/>
    <w:rsid w:val="26505288"/>
    <w:rsid w:val="2670230D"/>
    <w:rsid w:val="26723A97"/>
    <w:rsid w:val="268B43C5"/>
    <w:rsid w:val="26987689"/>
    <w:rsid w:val="26DE45B1"/>
    <w:rsid w:val="26EE3D2E"/>
    <w:rsid w:val="27734F76"/>
    <w:rsid w:val="28285BC4"/>
    <w:rsid w:val="289834BD"/>
    <w:rsid w:val="28B1016B"/>
    <w:rsid w:val="28E92F26"/>
    <w:rsid w:val="29C00BDC"/>
    <w:rsid w:val="29D82D03"/>
    <w:rsid w:val="29F45179"/>
    <w:rsid w:val="2A50110E"/>
    <w:rsid w:val="2A956C96"/>
    <w:rsid w:val="2ACB731D"/>
    <w:rsid w:val="2AD57DE9"/>
    <w:rsid w:val="2AFE723D"/>
    <w:rsid w:val="2B843CEF"/>
    <w:rsid w:val="2C130257"/>
    <w:rsid w:val="2C1A25CB"/>
    <w:rsid w:val="2C256F4F"/>
    <w:rsid w:val="2C533903"/>
    <w:rsid w:val="2C6F1AA8"/>
    <w:rsid w:val="2CC52667"/>
    <w:rsid w:val="2D6209BC"/>
    <w:rsid w:val="2D8F478C"/>
    <w:rsid w:val="2DB35DFC"/>
    <w:rsid w:val="2DBA7831"/>
    <w:rsid w:val="2DFF4E4B"/>
    <w:rsid w:val="2E51555C"/>
    <w:rsid w:val="2E553FD4"/>
    <w:rsid w:val="2E9C0FF8"/>
    <w:rsid w:val="2F392E2B"/>
    <w:rsid w:val="2F90568F"/>
    <w:rsid w:val="2FD651BD"/>
    <w:rsid w:val="2FDE2936"/>
    <w:rsid w:val="2FE70DE5"/>
    <w:rsid w:val="303701CC"/>
    <w:rsid w:val="30E3247C"/>
    <w:rsid w:val="311B26C8"/>
    <w:rsid w:val="31B127A8"/>
    <w:rsid w:val="31D63296"/>
    <w:rsid w:val="323376F2"/>
    <w:rsid w:val="32E758D0"/>
    <w:rsid w:val="32E76561"/>
    <w:rsid w:val="32F91848"/>
    <w:rsid w:val="33170283"/>
    <w:rsid w:val="3335168B"/>
    <w:rsid w:val="3371659A"/>
    <w:rsid w:val="33AB52A4"/>
    <w:rsid w:val="34294B57"/>
    <w:rsid w:val="3468466E"/>
    <w:rsid w:val="349C76D6"/>
    <w:rsid w:val="34B8191B"/>
    <w:rsid w:val="34EE349B"/>
    <w:rsid w:val="34F95A4A"/>
    <w:rsid w:val="34F97F39"/>
    <w:rsid w:val="355A30BF"/>
    <w:rsid w:val="35615030"/>
    <w:rsid w:val="35C52486"/>
    <w:rsid w:val="36A44ACD"/>
    <w:rsid w:val="36DC103A"/>
    <w:rsid w:val="37337341"/>
    <w:rsid w:val="37362349"/>
    <w:rsid w:val="3756348B"/>
    <w:rsid w:val="37C60DDD"/>
    <w:rsid w:val="396773CB"/>
    <w:rsid w:val="39A063F5"/>
    <w:rsid w:val="39DC5BA8"/>
    <w:rsid w:val="3A755D37"/>
    <w:rsid w:val="3ACB36FB"/>
    <w:rsid w:val="3AEB7469"/>
    <w:rsid w:val="3B0F473A"/>
    <w:rsid w:val="3B1706A7"/>
    <w:rsid w:val="3B2267AF"/>
    <w:rsid w:val="3B5A7D91"/>
    <w:rsid w:val="3B797D97"/>
    <w:rsid w:val="3B974F82"/>
    <w:rsid w:val="3BB24CF0"/>
    <w:rsid w:val="3BB7591D"/>
    <w:rsid w:val="3C177759"/>
    <w:rsid w:val="3C5610FB"/>
    <w:rsid w:val="3C73425D"/>
    <w:rsid w:val="3C7E6BE2"/>
    <w:rsid w:val="3DDF797C"/>
    <w:rsid w:val="3E8D79D9"/>
    <w:rsid w:val="3EC94BFE"/>
    <w:rsid w:val="3FA437DF"/>
    <w:rsid w:val="3FB27DBD"/>
    <w:rsid w:val="3FB3110C"/>
    <w:rsid w:val="3FE60B59"/>
    <w:rsid w:val="3FF53A79"/>
    <w:rsid w:val="400762F4"/>
    <w:rsid w:val="40553660"/>
    <w:rsid w:val="408D7BFE"/>
    <w:rsid w:val="40BA7AB3"/>
    <w:rsid w:val="40DE280C"/>
    <w:rsid w:val="40E93D3A"/>
    <w:rsid w:val="40EB1170"/>
    <w:rsid w:val="415D4E93"/>
    <w:rsid w:val="41A84E9B"/>
    <w:rsid w:val="426C7D4A"/>
    <w:rsid w:val="42926C4B"/>
    <w:rsid w:val="42981A04"/>
    <w:rsid w:val="42B04861"/>
    <w:rsid w:val="4388293C"/>
    <w:rsid w:val="43A4566D"/>
    <w:rsid w:val="43AB57C8"/>
    <w:rsid w:val="43C42C28"/>
    <w:rsid w:val="43CA15E1"/>
    <w:rsid w:val="43CB69FE"/>
    <w:rsid w:val="43F93CF3"/>
    <w:rsid w:val="44541BDE"/>
    <w:rsid w:val="44941C8C"/>
    <w:rsid w:val="451179F1"/>
    <w:rsid w:val="45381FC0"/>
    <w:rsid w:val="45B761F7"/>
    <w:rsid w:val="45BB3C07"/>
    <w:rsid w:val="45C45A35"/>
    <w:rsid w:val="45CF682F"/>
    <w:rsid w:val="46297B38"/>
    <w:rsid w:val="463F0F23"/>
    <w:rsid w:val="46A343C6"/>
    <w:rsid w:val="46C241A6"/>
    <w:rsid w:val="46D0794B"/>
    <w:rsid w:val="46FE07C3"/>
    <w:rsid w:val="47B169F0"/>
    <w:rsid w:val="47CC520A"/>
    <w:rsid w:val="48206BBE"/>
    <w:rsid w:val="487B08CE"/>
    <w:rsid w:val="487F7AD9"/>
    <w:rsid w:val="4893477D"/>
    <w:rsid w:val="4896501E"/>
    <w:rsid w:val="48B04E1D"/>
    <w:rsid w:val="492D2C7A"/>
    <w:rsid w:val="493A133C"/>
    <w:rsid w:val="49710954"/>
    <w:rsid w:val="497B5A11"/>
    <w:rsid w:val="49C24E34"/>
    <w:rsid w:val="49E01156"/>
    <w:rsid w:val="4A2B5DB5"/>
    <w:rsid w:val="4AB10D16"/>
    <w:rsid w:val="4AD267D7"/>
    <w:rsid w:val="4B6E35A3"/>
    <w:rsid w:val="4BE45F64"/>
    <w:rsid w:val="4BEF5CFC"/>
    <w:rsid w:val="4C841358"/>
    <w:rsid w:val="4C881B6D"/>
    <w:rsid w:val="4C931837"/>
    <w:rsid w:val="4CDC59FD"/>
    <w:rsid w:val="4CF3692F"/>
    <w:rsid w:val="4D01750D"/>
    <w:rsid w:val="4D226E87"/>
    <w:rsid w:val="4D295CB2"/>
    <w:rsid w:val="4DAF292C"/>
    <w:rsid w:val="4DEC6209"/>
    <w:rsid w:val="4E0E320D"/>
    <w:rsid w:val="4E280A8A"/>
    <w:rsid w:val="4E4F413E"/>
    <w:rsid w:val="4EFF443C"/>
    <w:rsid w:val="4F316777"/>
    <w:rsid w:val="4F70126C"/>
    <w:rsid w:val="4FD228DA"/>
    <w:rsid w:val="50B076E9"/>
    <w:rsid w:val="512F4A62"/>
    <w:rsid w:val="513303E6"/>
    <w:rsid w:val="51AE7CA1"/>
    <w:rsid w:val="51FD5836"/>
    <w:rsid w:val="52554826"/>
    <w:rsid w:val="52B10A7D"/>
    <w:rsid w:val="532D045E"/>
    <w:rsid w:val="536009FF"/>
    <w:rsid w:val="53846337"/>
    <w:rsid w:val="53877A6E"/>
    <w:rsid w:val="539A7FF0"/>
    <w:rsid w:val="53CA6728"/>
    <w:rsid w:val="53D665C6"/>
    <w:rsid w:val="53F8536E"/>
    <w:rsid w:val="53FA6CE4"/>
    <w:rsid w:val="54655E23"/>
    <w:rsid w:val="54811328"/>
    <w:rsid w:val="54B14028"/>
    <w:rsid w:val="54B41323"/>
    <w:rsid w:val="54C816EA"/>
    <w:rsid w:val="55357DEB"/>
    <w:rsid w:val="556D1DAE"/>
    <w:rsid w:val="556F188F"/>
    <w:rsid w:val="558555B9"/>
    <w:rsid w:val="568F0259"/>
    <w:rsid w:val="56E42EFA"/>
    <w:rsid w:val="56E9643A"/>
    <w:rsid w:val="56F34720"/>
    <w:rsid w:val="574B47F3"/>
    <w:rsid w:val="57552A46"/>
    <w:rsid w:val="578B44BA"/>
    <w:rsid w:val="57C52D3B"/>
    <w:rsid w:val="57C94285"/>
    <w:rsid w:val="58865635"/>
    <w:rsid w:val="588B4334"/>
    <w:rsid w:val="58A50645"/>
    <w:rsid w:val="58AB0DA0"/>
    <w:rsid w:val="58CE6D0C"/>
    <w:rsid w:val="58D00CFE"/>
    <w:rsid w:val="592104FF"/>
    <w:rsid w:val="5936321D"/>
    <w:rsid w:val="59A201DF"/>
    <w:rsid w:val="59BB26B0"/>
    <w:rsid w:val="5A856D65"/>
    <w:rsid w:val="5A8E3F40"/>
    <w:rsid w:val="5AE3364F"/>
    <w:rsid w:val="5AF97E8A"/>
    <w:rsid w:val="5B2E5564"/>
    <w:rsid w:val="5B4D7F11"/>
    <w:rsid w:val="5B782B02"/>
    <w:rsid w:val="5BF661EA"/>
    <w:rsid w:val="5C222711"/>
    <w:rsid w:val="5C4F13AF"/>
    <w:rsid w:val="5C8706D3"/>
    <w:rsid w:val="5CA5426A"/>
    <w:rsid w:val="5CE24CE9"/>
    <w:rsid w:val="5D105FBD"/>
    <w:rsid w:val="5DA57989"/>
    <w:rsid w:val="5DB04508"/>
    <w:rsid w:val="5DB16CF4"/>
    <w:rsid w:val="5E183EA5"/>
    <w:rsid w:val="5E630A46"/>
    <w:rsid w:val="5EB35FFD"/>
    <w:rsid w:val="5EBD1407"/>
    <w:rsid w:val="5F012701"/>
    <w:rsid w:val="5F494744"/>
    <w:rsid w:val="5F7B52BE"/>
    <w:rsid w:val="5F7B79F9"/>
    <w:rsid w:val="5FAD1D06"/>
    <w:rsid w:val="5FB06A67"/>
    <w:rsid w:val="5FB343D9"/>
    <w:rsid w:val="601B331E"/>
    <w:rsid w:val="60293A42"/>
    <w:rsid w:val="60641F47"/>
    <w:rsid w:val="606C7759"/>
    <w:rsid w:val="60EF5A04"/>
    <w:rsid w:val="61227627"/>
    <w:rsid w:val="619625E4"/>
    <w:rsid w:val="61C64951"/>
    <w:rsid w:val="623A4C45"/>
    <w:rsid w:val="624224B1"/>
    <w:rsid w:val="628C5170"/>
    <w:rsid w:val="629F74AC"/>
    <w:rsid w:val="62FF2145"/>
    <w:rsid w:val="634901F6"/>
    <w:rsid w:val="6358328B"/>
    <w:rsid w:val="64041A1A"/>
    <w:rsid w:val="645943EB"/>
    <w:rsid w:val="64710DAD"/>
    <w:rsid w:val="64947617"/>
    <w:rsid w:val="64AA777C"/>
    <w:rsid w:val="64C31C7B"/>
    <w:rsid w:val="64C53965"/>
    <w:rsid w:val="65303B63"/>
    <w:rsid w:val="653B7D26"/>
    <w:rsid w:val="656C052E"/>
    <w:rsid w:val="663C4361"/>
    <w:rsid w:val="664A1B5F"/>
    <w:rsid w:val="66932ED9"/>
    <w:rsid w:val="66A64ABF"/>
    <w:rsid w:val="66A75DD0"/>
    <w:rsid w:val="673D3CE7"/>
    <w:rsid w:val="67ED75A6"/>
    <w:rsid w:val="67F14F5D"/>
    <w:rsid w:val="685C1925"/>
    <w:rsid w:val="68BB7C3B"/>
    <w:rsid w:val="68F63EE3"/>
    <w:rsid w:val="691235EF"/>
    <w:rsid w:val="698B121D"/>
    <w:rsid w:val="698B32D8"/>
    <w:rsid w:val="69961243"/>
    <w:rsid w:val="69C5470E"/>
    <w:rsid w:val="69E01459"/>
    <w:rsid w:val="69E05677"/>
    <w:rsid w:val="69FC653E"/>
    <w:rsid w:val="6A2074D2"/>
    <w:rsid w:val="6A6025E6"/>
    <w:rsid w:val="6B5C32AB"/>
    <w:rsid w:val="6C075E11"/>
    <w:rsid w:val="6C0B2D60"/>
    <w:rsid w:val="6CEA00F8"/>
    <w:rsid w:val="6D3A247F"/>
    <w:rsid w:val="6DCD5F9C"/>
    <w:rsid w:val="6DD9566F"/>
    <w:rsid w:val="6E1744EB"/>
    <w:rsid w:val="6E356C2C"/>
    <w:rsid w:val="6EC97F69"/>
    <w:rsid w:val="6EF70245"/>
    <w:rsid w:val="6EFA5D9B"/>
    <w:rsid w:val="6F084DCC"/>
    <w:rsid w:val="6F2F5047"/>
    <w:rsid w:val="6F4C5F4E"/>
    <w:rsid w:val="6FC4185A"/>
    <w:rsid w:val="70273303"/>
    <w:rsid w:val="703B1AB4"/>
    <w:rsid w:val="70B857D8"/>
    <w:rsid w:val="7139233B"/>
    <w:rsid w:val="714B12C1"/>
    <w:rsid w:val="715A0AC7"/>
    <w:rsid w:val="71BA6208"/>
    <w:rsid w:val="71DA3734"/>
    <w:rsid w:val="72CB411E"/>
    <w:rsid w:val="73740B10"/>
    <w:rsid w:val="73F8613E"/>
    <w:rsid w:val="74A148A4"/>
    <w:rsid w:val="74A940A7"/>
    <w:rsid w:val="74B0535B"/>
    <w:rsid w:val="75462DD2"/>
    <w:rsid w:val="75664B7C"/>
    <w:rsid w:val="75B40944"/>
    <w:rsid w:val="75D02363"/>
    <w:rsid w:val="760E53F3"/>
    <w:rsid w:val="76251D26"/>
    <w:rsid w:val="76283D6E"/>
    <w:rsid w:val="767459E7"/>
    <w:rsid w:val="767C39CC"/>
    <w:rsid w:val="76FF18B0"/>
    <w:rsid w:val="772E3246"/>
    <w:rsid w:val="77702437"/>
    <w:rsid w:val="777C259D"/>
    <w:rsid w:val="77882BDB"/>
    <w:rsid w:val="77C33E6F"/>
    <w:rsid w:val="783657D0"/>
    <w:rsid w:val="78441A2D"/>
    <w:rsid w:val="788707CA"/>
    <w:rsid w:val="7936272B"/>
    <w:rsid w:val="794C71B1"/>
    <w:rsid w:val="797D1FC9"/>
    <w:rsid w:val="79D85DC2"/>
    <w:rsid w:val="79DD10C7"/>
    <w:rsid w:val="79DE0F67"/>
    <w:rsid w:val="7A8F3CA4"/>
    <w:rsid w:val="7B3C09EE"/>
    <w:rsid w:val="7B4613A6"/>
    <w:rsid w:val="7B9759AF"/>
    <w:rsid w:val="7BBC39A9"/>
    <w:rsid w:val="7BC00018"/>
    <w:rsid w:val="7BFB087F"/>
    <w:rsid w:val="7C211ADF"/>
    <w:rsid w:val="7C602B83"/>
    <w:rsid w:val="7C60641B"/>
    <w:rsid w:val="7C7559A0"/>
    <w:rsid w:val="7CBC4484"/>
    <w:rsid w:val="7D60340C"/>
    <w:rsid w:val="7D745C33"/>
    <w:rsid w:val="7DA92E02"/>
    <w:rsid w:val="7DEA1CFD"/>
    <w:rsid w:val="7DF0496A"/>
    <w:rsid w:val="7DF767E8"/>
    <w:rsid w:val="7EFD1FCC"/>
    <w:rsid w:val="7F6A75D9"/>
    <w:rsid w:val="7F835741"/>
    <w:rsid w:val="7FAA4B56"/>
    <w:rsid w:val="7FB052CA"/>
    <w:rsid w:val="7FD7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C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3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38A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A3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38A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1317</Characters>
  <Application>Microsoft Office Word</Application>
  <DocSecurity>0</DocSecurity>
  <Lines>10</Lines>
  <Paragraphs>3</Paragraphs>
  <ScaleCrop>false</ScaleCrop>
  <Company>Chinese ORG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罗亘盈</dc:creator>
  <cp:lastModifiedBy>吴启华()</cp:lastModifiedBy>
  <cp:revision>2</cp:revision>
  <dcterms:created xsi:type="dcterms:W3CDTF">2022-05-27T08:34:00Z</dcterms:created>
  <dcterms:modified xsi:type="dcterms:W3CDTF">2022-05-27T09:05:00Z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