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bCs/>
          <w:kern w:val="0"/>
          <w:sz w:val="44"/>
          <w:szCs w:val="44"/>
        </w:rPr>
        <w:t>道</w:t>
      </w:r>
      <w:r>
        <w:rPr>
          <w:rFonts w:hint="eastAsia" w:ascii="宋体" w:hAnsi="宋体" w:eastAsia="宋体"/>
          <w:b/>
          <w:bCs/>
          <w:kern w:val="0"/>
          <w:sz w:val="44"/>
          <w:szCs w:val="44"/>
        </w:rPr>
        <w:t>滘</w:t>
      </w:r>
      <w:r>
        <w:rPr>
          <w:rFonts w:hint="eastAsia" w:ascii="方正小标宋简体" w:hAnsi="Times New Roman" w:eastAsia="方正小标宋简体"/>
          <w:b w:val="0"/>
          <w:bCs/>
          <w:kern w:val="0"/>
          <w:sz w:val="44"/>
          <w:szCs w:val="44"/>
        </w:rPr>
        <w:t>镇水稻种植补贴申报情况公示（    年早/晚造）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3"/>
        <w:tblW w:w="136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29"/>
        <w:gridCol w:w="1438"/>
        <w:gridCol w:w="1739"/>
        <w:gridCol w:w="974"/>
        <w:gridCol w:w="1299"/>
        <w:gridCol w:w="974"/>
        <w:gridCol w:w="1299"/>
        <w:gridCol w:w="1090"/>
        <w:gridCol w:w="1299"/>
        <w:gridCol w:w="1091"/>
        <w:gridCol w:w="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65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单位：亩、元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65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65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公示时间：</w:t>
            </w:r>
            <w:r>
              <w:rPr>
                <w:rFonts w:ascii="Times New Roman" w:hAnsi="Times New Roman" w:eastAsia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日至</w:t>
            </w:r>
            <w:r>
              <w:rPr>
                <w:rFonts w:ascii="Times New Roman" w:hAnsi="Times New Roman"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65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意见受理部门：道</w:t>
            </w:r>
            <w:r>
              <w:rPr>
                <w:rFonts w:ascii="Times New Roman" w:hAnsi="Times New Roman" w:eastAsia="华文仿宋"/>
                <w:kern w:val="0"/>
                <w:sz w:val="24"/>
              </w:rPr>
              <w:t>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镇农林水务局（盖章）           联系人：</w:t>
            </w:r>
            <w:r>
              <w:rPr>
                <w:rFonts w:ascii="Times New Roman" w:hAnsi="Times New Roman" w:eastAsia="仿宋_GB2312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，电话：</w:t>
            </w:r>
            <w:r>
              <w:rPr>
                <w:rFonts w:ascii="Times New Roman" w:hAnsi="Times New Roman" w:eastAsia="仿宋_GB231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序号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村（居）民小组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农户姓名（申请单位）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出生日期（组织机构代码）</w:t>
            </w:r>
          </w:p>
        </w:tc>
        <w:tc>
          <w:tcPr>
            <w:tcW w:w="8026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申报情况</w:t>
            </w: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水稻种植补贴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水稻种植大户补贴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水稻种植平整开耕补贴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补贴金额合计</w:t>
            </w: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面积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补贴金额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面积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补贴金额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面积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补贴金额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2022-03-03T06:47:33Z</dcterms:created>
  <dc:creator>Administrator</dc:creator>
  <cp:lastModifiedBy>郑奕韩</cp:lastModifiedBy>
  <dcterms:modified xsi:type="dcterms:W3CDTF">2022-03-03T06:48:06Z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