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C25ECD">
      <w:pPr>
        <w:pStyle w:val="1"/>
        <w:rPr>
          <w:rFonts w:ascii="Arial Unicode MS" w:eastAsia="Arial Unicode MS" w:hAnsi="Arial Unicode MS" w:cs="Arial Unicode MS"/>
          <w:b w:val="0"/>
          <w:bCs w:val="0"/>
          <w:color w:val="000000"/>
          <w:kern w:val="0"/>
          <w:sz w:val="31"/>
          <w:szCs w:val="31"/>
          <w:lang w:bidi="ar"/>
        </w:rPr>
      </w:pPr>
      <w:r>
        <w:rPr>
          <w:rFonts w:ascii="Arial Unicode MS" w:eastAsia="Arial Unicode MS" w:hAnsi="Arial Unicode MS" w:cs="Arial Unicode MS" w:hint="eastAsia"/>
          <w:b w:val="0"/>
          <w:bCs w:val="0"/>
          <w:color w:val="000000"/>
          <w:kern w:val="0"/>
          <w:sz w:val="31"/>
          <w:szCs w:val="31"/>
          <w:lang w:bidi="ar"/>
        </w:rPr>
        <w:t>附件4</w:t>
      </w:r>
    </w:p>
    <w:p w:rsidR="00E26B1D" w:rsidRDefault="00E26B1D"/>
    <w:p w:rsidR="00E26B1D" w:rsidRDefault="00C25ECD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</w:t>
      </w:r>
      <w:r w:rsidRPr="00C25ECD">
        <w:rPr>
          <w:rFonts w:ascii="仿宋_GB2312" w:eastAsia="仿宋_GB2312" w:hint="eastAsia"/>
          <w:b/>
          <w:sz w:val="36"/>
          <w:szCs w:val="36"/>
        </w:rPr>
        <w:t>大片美村井前新村道路升级工程</w:t>
      </w:r>
      <w:r>
        <w:rPr>
          <w:rFonts w:ascii="仿宋_GB2312" w:eastAsia="仿宋_GB2312" w:hint="eastAsia"/>
          <w:b/>
          <w:sz w:val="36"/>
          <w:szCs w:val="36"/>
        </w:rPr>
        <w:t>投标会视频网上直播的操作说明</w:t>
      </w:r>
    </w:p>
    <w:p w:rsidR="00E26B1D" w:rsidRDefault="00E26B1D"/>
    <w:p w:rsidR="00E26B1D" w:rsidRDefault="00C25ECD">
      <w:pPr>
        <w:ind w:firstLineChars="200" w:firstLine="620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1、在疫情期间，投标会视频网上直播</w:t>
      </w:r>
      <w:proofErr w:type="gramStart"/>
      <w:r>
        <w:rPr>
          <w:rFonts w:ascii="仿宋_GB2312" w:eastAsia="仿宋_GB2312" w:hint="eastAsia"/>
          <w:sz w:val="31"/>
          <w:szCs w:val="31"/>
        </w:rPr>
        <w:t>采用腾讯会议</w:t>
      </w:r>
      <w:proofErr w:type="gramEnd"/>
      <w:r>
        <w:rPr>
          <w:rFonts w:ascii="仿宋_GB2312" w:eastAsia="仿宋_GB2312" w:hint="eastAsia"/>
          <w:sz w:val="31"/>
          <w:szCs w:val="31"/>
        </w:rPr>
        <w:t>软件，各投标人请</w:t>
      </w:r>
      <w:proofErr w:type="gramStart"/>
      <w:r>
        <w:rPr>
          <w:rFonts w:ascii="仿宋_GB2312" w:eastAsia="仿宋_GB2312" w:hint="eastAsia"/>
          <w:sz w:val="31"/>
          <w:szCs w:val="31"/>
        </w:rPr>
        <w:t>下载腾讯会议</w:t>
      </w:r>
      <w:proofErr w:type="gramEnd"/>
      <w:r>
        <w:rPr>
          <w:rFonts w:ascii="仿宋_GB2312" w:eastAsia="仿宋_GB2312" w:hint="eastAsia"/>
          <w:sz w:val="31"/>
          <w:szCs w:val="31"/>
        </w:rPr>
        <w:t>软件进行用户注册。</w:t>
      </w:r>
    </w:p>
    <w:p w:rsidR="00E26B1D" w:rsidRDefault="00C25ECD">
      <w:pPr>
        <w:numPr>
          <w:ilvl w:val="0"/>
          <w:numId w:val="1"/>
        </w:numPr>
        <w:ind w:firstLineChars="200" w:firstLine="620"/>
        <w:jc w:val="left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会议ID将在招标文件和招标公告中注明（因为会议软件最多容纳300个用户同时在线收看。各投标单位只可以安排一台设备终端进入会议软件观看，由于技术限制，请各投标人务必遵守。各投标人点击“加入会议”并输入会议ID即可观看投标会的视频网上直播。</w:t>
      </w:r>
    </w:p>
    <w:p w:rsidR="00E26B1D" w:rsidRDefault="00C25ECD">
      <w:pPr>
        <w:numPr>
          <w:ilvl w:val="0"/>
          <w:numId w:val="1"/>
        </w:numPr>
        <w:ind w:firstLineChars="200" w:firstLine="620"/>
        <w:jc w:val="left"/>
        <w:rPr>
          <w:rFonts w:ascii="仿宋_GB2312" w:eastAsia="仿宋_GB2312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视频网上</w:t>
      </w:r>
      <w:proofErr w:type="gramStart"/>
      <w:r>
        <w:rPr>
          <w:rFonts w:ascii="仿宋_GB2312" w:eastAsia="仿宋_GB2312" w:hint="eastAsia"/>
          <w:sz w:val="31"/>
          <w:szCs w:val="31"/>
        </w:rPr>
        <w:t>直播因</w:t>
      </w:r>
      <w:proofErr w:type="gramEnd"/>
      <w:r>
        <w:rPr>
          <w:rFonts w:ascii="仿宋_GB2312" w:eastAsia="仿宋_GB2312" w:hint="eastAsia"/>
          <w:sz w:val="31"/>
          <w:szCs w:val="31"/>
        </w:rPr>
        <w:t>不可抗力、软硬件故障、非法入侵、恶意攻击等原因而导致无法观看，不影响投标会继续进行。投标会结束后，会议记录将在中标公示中公告，投标人对开标过程产生质疑的，可在中标公示期内以书面形式申请。</w:t>
      </w:r>
    </w:p>
    <w:p w:rsidR="00E26B1D" w:rsidRDefault="00C25ECD">
      <w:pPr>
        <w:numPr>
          <w:ilvl w:val="0"/>
          <w:numId w:val="1"/>
        </w:numPr>
        <w:ind w:firstLineChars="200" w:firstLine="622"/>
        <w:jc w:val="left"/>
        <w:rPr>
          <w:rFonts w:ascii="仿宋_GB2312" w:eastAsia="仿宋_GB2312"/>
          <w:b/>
          <w:bCs/>
          <w:sz w:val="31"/>
          <w:szCs w:val="31"/>
        </w:rPr>
      </w:pPr>
      <w:r>
        <w:rPr>
          <w:rFonts w:ascii="仿宋_GB2312" w:eastAsia="仿宋_GB2312" w:hint="eastAsia"/>
          <w:b/>
          <w:bCs/>
          <w:sz w:val="31"/>
          <w:szCs w:val="31"/>
        </w:rPr>
        <w:t>再次强调近期出现发热、咳嗽等呼吸道不适症状、个人身体情况欠佳、近14天内有较重疫区旅行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31"/>
          <w:szCs w:val="31"/>
        </w:rPr>
        <w:t>史、近14天内有与发热病人有接触史的</w:t>
      </w:r>
      <w:r w:rsidR="00083A8A">
        <w:rPr>
          <w:rFonts w:ascii="仿宋_GB2312" w:eastAsia="仿宋_GB2312" w:hint="eastAsia"/>
          <w:b/>
          <w:bCs/>
          <w:sz w:val="31"/>
          <w:szCs w:val="31"/>
        </w:rPr>
        <w:t>参会</w:t>
      </w:r>
      <w:r>
        <w:rPr>
          <w:rFonts w:ascii="仿宋_GB2312" w:eastAsia="仿宋_GB2312" w:hint="eastAsia"/>
          <w:b/>
          <w:bCs/>
          <w:sz w:val="31"/>
          <w:szCs w:val="31"/>
        </w:rPr>
        <w:t>单位请不要参加投标会议。如现场发现发热人员，将按相关规定将发热人员报告大岭山镇防疫指挥部处理。</w:t>
      </w:r>
    </w:p>
    <w:p w:rsidR="00E26B1D" w:rsidRDefault="00E26B1D" w:rsidP="00C25ECD">
      <w:pPr>
        <w:ind w:leftChars="200" w:left="420"/>
      </w:pPr>
    </w:p>
    <w:p w:rsidR="00E26B1D" w:rsidRDefault="00E26B1D"/>
    <w:sectPr w:rsidR="00E26B1D">
      <w:footerReference w:type="default" r:id="rId9"/>
      <w:pgSz w:w="11906" w:h="16838"/>
      <w:pgMar w:top="1418" w:right="1134" w:bottom="1418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A3" w:rsidRDefault="00C25ECD">
      <w:r>
        <w:separator/>
      </w:r>
    </w:p>
  </w:endnote>
  <w:endnote w:type="continuationSeparator" w:id="0">
    <w:p w:rsidR="001319A3" w:rsidRDefault="00C2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1D" w:rsidRDefault="00E26B1D">
    <w:pPr>
      <w:pStyle w:val="a3"/>
      <w:jc w:val="center"/>
    </w:pPr>
  </w:p>
  <w:p w:rsidR="00E26B1D" w:rsidRDefault="00C25ECD">
    <w:pPr>
      <w:pStyle w:val="a3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fldChar w:fldCharType="begin"/>
    </w:r>
    <w:r>
      <w:rPr>
        <w:rStyle w:val="a4"/>
        <w:rFonts w:asciiTheme="minorEastAsia" w:eastAsiaTheme="minorEastAsia" w:hAnsiTheme="minorEastAsia"/>
      </w:rPr>
      <w:instrText xml:space="preserve"> PAGE </w:instrText>
    </w:r>
    <w:r>
      <w:rPr>
        <w:rFonts w:asciiTheme="minorEastAsia" w:eastAsiaTheme="minorEastAsia" w:hAnsiTheme="minorEastAsia"/>
      </w:rPr>
      <w:fldChar w:fldCharType="separate"/>
    </w:r>
    <w:r>
      <w:rPr>
        <w:rStyle w:val="a4"/>
        <w:rFonts w:asciiTheme="minorEastAsia" w:eastAsiaTheme="minorEastAsia" w:hAnsiTheme="minorEastAsia"/>
      </w:rPr>
      <w:t>2</w:t>
    </w:r>
    <w:r>
      <w:rPr>
        <w:rFonts w:asciiTheme="minorEastAsia" w:eastAsiaTheme="minorEastAsia" w:hAnsiTheme="minorEastAsia"/>
      </w:rPr>
      <w:fldChar w:fldCharType="end"/>
    </w:r>
  </w:p>
  <w:p w:rsidR="00E26B1D" w:rsidRDefault="00E26B1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A3" w:rsidRDefault="00C25ECD">
      <w:r>
        <w:separator/>
      </w:r>
    </w:p>
  </w:footnote>
  <w:footnote w:type="continuationSeparator" w:id="0">
    <w:p w:rsidR="001319A3" w:rsidRDefault="00C2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ED2A"/>
    <w:multiLevelType w:val="singleLevel"/>
    <w:tmpl w:val="28D1ED2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113C6"/>
    <w:rsid w:val="00083A8A"/>
    <w:rsid w:val="001319A3"/>
    <w:rsid w:val="00133B83"/>
    <w:rsid w:val="00733A5D"/>
    <w:rsid w:val="00BB696A"/>
    <w:rsid w:val="00C25ECD"/>
    <w:rsid w:val="00CE1C2E"/>
    <w:rsid w:val="00E26B1D"/>
    <w:rsid w:val="2CA71824"/>
    <w:rsid w:val="4A6113C6"/>
    <w:rsid w:val="7C6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ZD0054</cp:lastModifiedBy>
  <cp:revision>5</cp:revision>
  <dcterms:created xsi:type="dcterms:W3CDTF">2021-01-06T01:34:00Z</dcterms:created>
  <dcterms:modified xsi:type="dcterms:W3CDTF">2022-01-14T01:31:00Z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220544D4FC584E259A98A1BC6591DEE0</vt:lpwstr>
  </property>
</Properties>
</file>