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康简标题宋" w:eastAsia="华康简标题宋"/>
          <w:sz w:val="44"/>
          <w:szCs w:val="44"/>
        </w:rPr>
      </w:pPr>
      <w:r>
        <w:rPr>
          <w:rFonts w:hint="eastAsia" w:ascii="华康简标题宋" w:eastAsia="华康简标题宋"/>
          <w:sz w:val="44"/>
          <w:szCs w:val="44"/>
        </w:rPr>
        <w:t>塘厦城管分局20</w:t>
      </w:r>
      <w:r>
        <w:rPr>
          <w:rFonts w:hint="eastAsia" w:ascii="华康简标题宋" w:eastAsia="华康简标题宋"/>
          <w:sz w:val="44"/>
          <w:szCs w:val="44"/>
          <w:lang w:val="en-US" w:eastAsia="zh-CN"/>
        </w:rPr>
        <w:t>20</w:t>
      </w:r>
      <w:r>
        <w:rPr>
          <w:rFonts w:hint="eastAsia" w:ascii="华康简标题宋" w:eastAsia="华康简标题宋"/>
          <w:sz w:val="44"/>
          <w:szCs w:val="44"/>
        </w:rPr>
        <w:t>年</w:t>
      </w:r>
      <w:r>
        <w:rPr>
          <w:rFonts w:hint="eastAsia" w:ascii="华康简标题宋" w:eastAsia="华康简标题宋"/>
          <w:sz w:val="44"/>
          <w:szCs w:val="44"/>
          <w:lang w:val="en-US" w:eastAsia="zh-CN"/>
        </w:rPr>
        <w:t>3</w:t>
      </w:r>
      <w:r>
        <w:rPr>
          <w:rFonts w:hint="eastAsia" w:ascii="华康简标题宋" w:eastAsia="华康简标题宋"/>
          <w:sz w:val="44"/>
          <w:szCs w:val="44"/>
        </w:rPr>
        <w:t>月--2020年1</w:t>
      </w:r>
      <w:r>
        <w:rPr>
          <w:rFonts w:hint="eastAsia" w:ascii="华康简标题宋" w:eastAsia="华康简标题宋"/>
          <w:sz w:val="44"/>
          <w:szCs w:val="44"/>
          <w:lang w:val="en-US" w:eastAsia="zh-CN"/>
        </w:rPr>
        <w:t>2</w:t>
      </w:r>
      <w:r>
        <w:rPr>
          <w:rFonts w:hint="eastAsia" w:ascii="华康简标题宋" w:eastAsia="华康简标题宋"/>
          <w:sz w:val="44"/>
          <w:szCs w:val="44"/>
        </w:rPr>
        <w:t>月销毁钢瓶汇总表</w:t>
      </w:r>
    </w:p>
    <w:p>
      <w:pPr>
        <w:rPr>
          <w:rFonts w:ascii="华康简标题宋" w:eastAsia="华康简标题宋"/>
          <w:sz w:val="44"/>
          <w:szCs w:val="44"/>
        </w:rPr>
      </w:pPr>
    </w:p>
    <w:p/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8"/>
        <w:gridCol w:w="1946"/>
        <w:gridCol w:w="16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00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规格</w:t>
            </w:r>
          </w:p>
        </w:tc>
        <w:tc>
          <w:tcPr>
            <w:tcW w:w="1946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1600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00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50kg(个)</w:t>
            </w:r>
          </w:p>
        </w:tc>
        <w:tc>
          <w:tcPr>
            <w:tcW w:w="1946" w:type="dxa"/>
          </w:tcPr>
          <w:p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60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00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15kg(个)</w:t>
            </w:r>
          </w:p>
        </w:tc>
        <w:tc>
          <w:tcPr>
            <w:tcW w:w="1946" w:type="dxa"/>
          </w:tcPr>
          <w:p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464</w:t>
            </w:r>
            <w:bookmarkStart w:id="0" w:name="_GoBack"/>
            <w:bookmarkEnd w:id="0"/>
          </w:p>
        </w:tc>
        <w:tc>
          <w:tcPr>
            <w:tcW w:w="160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00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10kg(个)</w:t>
            </w:r>
          </w:p>
        </w:tc>
        <w:tc>
          <w:tcPr>
            <w:tcW w:w="1946" w:type="dxa"/>
          </w:tcPr>
          <w:p>
            <w:pPr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0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00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5kg(个)</w:t>
            </w:r>
          </w:p>
        </w:tc>
        <w:tc>
          <w:tcPr>
            <w:tcW w:w="1946" w:type="dxa"/>
          </w:tcPr>
          <w:p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160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4008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总计</w:t>
            </w:r>
          </w:p>
        </w:tc>
        <w:tc>
          <w:tcPr>
            <w:tcW w:w="1946" w:type="dxa"/>
          </w:tcPr>
          <w:p>
            <w:pPr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644</w:t>
            </w:r>
          </w:p>
        </w:tc>
        <w:tc>
          <w:tcPr>
            <w:tcW w:w="1600" w:type="dxa"/>
          </w:tcPr>
          <w:p>
            <w:pPr>
              <w:rPr>
                <w:sz w:val="32"/>
                <w:szCs w:val="32"/>
              </w:rPr>
            </w:pPr>
          </w:p>
        </w:tc>
      </w:tr>
    </w:tbl>
    <w:p/>
    <w:p/>
    <w:p/>
    <w:p/>
    <w:p/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</w:t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东莞市城市管理和综合执法局塘厦分局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BA"/>
    <w:rsid w:val="000C6F42"/>
    <w:rsid w:val="00487BBA"/>
    <w:rsid w:val="008D74F0"/>
    <w:rsid w:val="00A81DAB"/>
    <w:rsid w:val="00DD6B72"/>
    <w:rsid w:val="021F17F9"/>
    <w:rsid w:val="7A05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24</Words>
  <Characters>141</Characters>
  <Lines>1</Lines>
  <Paragraphs>1</Paragraphs>
  <TotalTime>11</TotalTime>
  <ScaleCrop>false</ScaleCrop>
  <LinksUpToDate>false</LinksUpToDate>
  <CharactersWithSpaces>164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2020-03-18T02:11:00Z</dcterms:created>
  <dc:creator>Chinese User</dc:creator>
  <cp:lastModifiedBy>cg102lqs</cp:lastModifiedBy>
  <cp:lastPrinted>2020-03-18T02:19:00Z</cp:lastPrinted>
  <dcterms:modified xsi:type="dcterms:W3CDTF">2021-03-26T03:27:05Z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