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1D736">
      <w:pPr>
        <w:spacing w:before="59" w:line="224" w:lineRule="auto"/>
        <w:ind w:left="79"/>
        <w:rPr>
          <w:rFonts w:ascii="黑体" w:hAnsi="黑体" w:eastAsia="黑体" w:cs="黑体"/>
          <w:sz w:val="29"/>
          <w:szCs w:val="29"/>
        </w:rPr>
      </w:pPr>
    </w:p>
    <w:p w14:paraId="209BFA4D">
      <w:pPr>
        <w:spacing w:before="119" w:line="220" w:lineRule="auto"/>
        <w:ind w:left="34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农用地转用方案</w:t>
      </w:r>
    </w:p>
    <w:p w14:paraId="1105EC7B">
      <w:pPr>
        <w:spacing w:before="133" w:line="219" w:lineRule="auto"/>
        <w:ind w:right="32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计量单位：公顷、公斤、公里、个、万元</w:t>
      </w:r>
    </w:p>
    <w:p w14:paraId="25540441">
      <w:pPr>
        <w:spacing w:line="98" w:lineRule="auto"/>
        <w:rPr>
          <w:rFonts w:ascii="Arial"/>
          <w:sz w:val="2"/>
        </w:rPr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316"/>
        <w:gridCol w:w="1117"/>
        <w:gridCol w:w="1161"/>
        <w:gridCol w:w="1228"/>
        <w:gridCol w:w="1306"/>
        <w:gridCol w:w="1305"/>
        <w:gridCol w:w="1293"/>
      </w:tblGrid>
      <w:tr w14:paraId="2BABC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449" w:type="dxa"/>
            <w:gridSpan w:val="2"/>
            <w:vAlign w:val="top"/>
          </w:tcPr>
          <w:p w14:paraId="403ECA8B">
            <w:pPr>
              <w:pStyle w:val="6"/>
              <w:spacing w:before="233" w:line="220" w:lineRule="auto"/>
              <w:ind w:left="36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建设用地项目名称</w:t>
            </w:r>
          </w:p>
        </w:tc>
        <w:tc>
          <w:tcPr>
            <w:tcW w:w="7410" w:type="dxa"/>
            <w:gridSpan w:val="6"/>
            <w:vAlign w:val="center"/>
          </w:tcPr>
          <w:p w14:paraId="13B8C7C8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 w:ascii="Arial"/>
                <w:sz w:val="21"/>
                <w:szCs w:val="21"/>
              </w:rPr>
              <w:t>东莞市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麻涌</w:t>
            </w:r>
            <w:r>
              <w:rPr>
                <w:rFonts w:hint="eastAsia" w:ascii="Arial"/>
                <w:sz w:val="21"/>
                <w:szCs w:val="21"/>
              </w:rPr>
              <w:t>镇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Arial"/>
                <w:sz w:val="21"/>
                <w:szCs w:val="21"/>
              </w:rPr>
              <w:t>年度第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Arial"/>
                <w:sz w:val="21"/>
                <w:szCs w:val="21"/>
              </w:rPr>
              <w:t>批次城镇建设用地</w:t>
            </w:r>
          </w:p>
        </w:tc>
      </w:tr>
      <w:tr w14:paraId="07BFF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33F67EB1">
            <w:pPr>
              <w:pStyle w:val="6"/>
              <w:spacing w:before="228" w:line="219" w:lineRule="auto"/>
              <w:ind w:left="4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472440</wp:posOffset>
                      </wp:positionV>
                      <wp:extent cx="1535430" cy="747395"/>
                      <wp:effectExtent l="2540" t="5715" r="5080" b="18415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457960" y="2280920"/>
                                <a:ext cx="1535430" cy="74739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7.9pt;margin-top:37.2pt;height:58.85pt;width:120.9pt;z-index:251659264;mso-width-relative:page;mso-height-relative:page;" filled="f" stroked="t" coordsize="21600,21600" o:gfxdata="UEsDBAoAAAAAAIdO4kAAAAAAAAAAAAAAAAAEAAAAZHJzL1BLAwQUAAAACACHTuJAvehW/9kAAAAK&#10;AQAADwAAAGRycy9kb3ducmV2LnhtbE2PzU7DMBCE70i8g7VI3KiT0DYhxOkBVFWgXtoicXXjJQ7E&#10;6zR2f3h7lhMcRzOa+aZaXFwvTjiGzpOCdJKAQGq86ahV8LZb3hUgQtRkdO8JFXxjgEV9fVXp0vgz&#10;bfC0ja3gEgqlVmBjHEopQ2PR6TDxAxJ7H350OrIcW2lGfeZy18ssSebS6Y54weoBnyw2X9ujU6Cf&#10;V5v4XmSvefdi15+75WFli4NStzdp8ggi4iX+heEXn9GhZqa9P5IJomedzhg9KsinUxAcuJ/lcxB7&#10;dh6yFGRdyf8X6h9QSwMEFAAAAAgAh07iQIhfMKXpAQAArgMAAA4AAABkcnMvZTJvRG9jLnhtbK1T&#10;zY7TMBC+I/EOlu802bTdbqOme9hquSBYCXgA17ETS/6Tx9u0L8ELIHGDE0fuvA3LYzB2wi4slz2Q&#10;gzMef/5mvi+TzeXRaHIQAZSzDT2blZQIy12rbNfQ9++uX1xQApHZlmlnRUNPAujl9vmzzeBrUbne&#10;6VYEgiQW6sE3tI/R10UBvBeGwcx5YfFQumBYxG3oijawAdmNLqqyPC8GF1ofHBcAmN2Nh3RiDE8h&#10;dFIqLnaO3xph48gahGYRJUGvPNBt7lZKweMbKUFEohuKSmNesQjG+7QW2w2ru8B8r/jUAntKC480&#10;GaYsFr2n2rHIyG1Q/1AZxYMDJ+OMO1OMQrIjqOKsfOTN2555kbWg1eDvTYf/R8tfH24CUS1OQkWJ&#10;ZQa/+N3Hbz8+fP75/ROud1+/EDxBmwYPNaKv7E2YduBvQtJ8lMGkN6ohRyRaLFfrczT41NCquijX&#10;1WSzOEbCE2A5Xy7mCOCIWC1W8/UyFSgemHyA+FI4Q1LQUK1ssoHV7PAK4gj9DUlp666V1phntbZk&#10;SFpWZeJnOJ8S5wJD41Ej2I4SpjscfB5DpgSnVZuup9sQuv2VDuTA0rjkZ+rsL1iqvWPQj7h8NMG0&#10;RR3JqdGbFO1de8qW5Tx+xqx0Grk0J3/u8+2H32z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3o&#10;Vv/ZAAAACgEAAA8AAAAAAAAAAQAgAAAAIgAAAGRycy9kb3ducmV2LnhtbFBLAQIUABQAAAAIAIdO&#10;4kCIXzCl6QEAAK4DAAAOAAAAAAAAAAEAIAAAACgBAABkcnMvZTJvRG9jLnhtbFBLBQYAAAAABgAG&#10;AFkBAACDBQAAAAA=&#10;">
                      <v:fill on="f" focussize="0,0"/>
                      <v:stroke weight="1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pacing w:val="1"/>
                <w:sz w:val="21"/>
                <w:szCs w:val="21"/>
              </w:rPr>
              <w:t>申请用地总面积</w:t>
            </w:r>
          </w:p>
        </w:tc>
        <w:tc>
          <w:tcPr>
            <w:tcW w:w="2278" w:type="dxa"/>
            <w:gridSpan w:val="2"/>
            <w:vAlign w:val="center"/>
          </w:tcPr>
          <w:p w14:paraId="20AC6C49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1.2461</w:t>
            </w:r>
          </w:p>
        </w:tc>
        <w:tc>
          <w:tcPr>
            <w:tcW w:w="2534" w:type="dxa"/>
            <w:gridSpan w:val="2"/>
            <w:vAlign w:val="top"/>
          </w:tcPr>
          <w:p w14:paraId="6CBEC9C9">
            <w:pPr>
              <w:pStyle w:val="6"/>
              <w:spacing w:before="229" w:line="220" w:lineRule="auto"/>
              <w:ind w:left="58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2598" w:type="dxa"/>
            <w:gridSpan w:val="2"/>
            <w:vAlign w:val="center"/>
          </w:tcPr>
          <w:p w14:paraId="3588B0F1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DF25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vMerge w:val="restart"/>
            <w:vAlign w:val="top"/>
          </w:tcPr>
          <w:p w14:paraId="52E3B5A5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523C24B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14C46D62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EC98165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8B4C491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56C5F716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5FF747E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914CF33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CE6AFA3">
            <w:pPr>
              <w:pStyle w:val="6"/>
              <w:spacing w:before="59" w:line="218" w:lineRule="auto"/>
              <w:ind w:left="135" w:right="12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申请转用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面积情况</w:t>
            </w:r>
          </w:p>
        </w:tc>
        <w:tc>
          <w:tcPr>
            <w:tcW w:w="2433" w:type="dxa"/>
            <w:gridSpan w:val="2"/>
            <w:tcBorders>
              <w:bottom w:val="nil"/>
            </w:tcBorders>
            <w:vAlign w:val="center"/>
          </w:tcPr>
          <w:p w14:paraId="212DDAED">
            <w:pPr>
              <w:pStyle w:val="6"/>
              <w:wordWrap w:val="0"/>
              <w:spacing w:line="240" w:lineRule="auto"/>
              <w:jc w:val="righ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权属   </w:t>
            </w:r>
          </w:p>
        </w:tc>
        <w:tc>
          <w:tcPr>
            <w:tcW w:w="3695" w:type="dxa"/>
            <w:gridSpan w:val="3"/>
            <w:vMerge w:val="restart"/>
            <w:vAlign w:val="top"/>
          </w:tcPr>
          <w:p w14:paraId="5157CDF3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6882D251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2CAB105C">
            <w:pPr>
              <w:pStyle w:val="6"/>
              <w:spacing w:before="58" w:line="221" w:lineRule="auto"/>
              <w:ind w:left="14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合计</w:t>
            </w:r>
          </w:p>
        </w:tc>
        <w:tc>
          <w:tcPr>
            <w:tcW w:w="2598" w:type="dxa"/>
            <w:gridSpan w:val="2"/>
            <w:vMerge w:val="restart"/>
            <w:vAlign w:val="top"/>
          </w:tcPr>
          <w:p w14:paraId="50872F5F">
            <w:pPr>
              <w:spacing w:line="243" w:lineRule="auto"/>
              <w:rPr>
                <w:rFonts w:ascii="Arial"/>
                <w:sz w:val="21"/>
                <w:szCs w:val="21"/>
              </w:rPr>
            </w:pPr>
          </w:p>
          <w:p w14:paraId="609BC2E5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54D994F4">
            <w:pPr>
              <w:pStyle w:val="6"/>
              <w:spacing w:before="58" w:line="219" w:lineRule="auto"/>
              <w:ind w:left="54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其中：集体土地</w:t>
            </w:r>
          </w:p>
        </w:tc>
      </w:tr>
      <w:tr w14:paraId="5C57B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33" w:type="dxa"/>
            <w:vMerge w:val="continue"/>
            <w:tcBorders>
              <w:bottom w:val="nil"/>
            </w:tcBorders>
            <w:vAlign w:val="top"/>
          </w:tcPr>
          <w:p w14:paraId="306FAB1E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tcBorders>
              <w:top w:val="nil"/>
            </w:tcBorders>
            <w:vAlign w:val="center"/>
          </w:tcPr>
          <w:p w14:paraId="56067809">
            <w:pPr>
              <w:pStyle w:val="6"/>
              <w:spacing w:line="240" w:lineRule="auto"/>
              <w:ind w:firstLine="630" w:firstLineChars="300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地类</w:t>
            </w:r>
          </w:p>
        </w:tc>
        <w:tc>
          <w:tcPr>
            <w:tcW w:w="3695" w:type="dxa"/>
            <w:gridSpan w:val="3"/>
            <w:vMerge w:val="continue"/>
            <w:vAlign w:val="top"/>
          </w:tcPr>
          <w:p w14:paraId="4405538F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98" w:type="dxa"/>
            <w:gridSpan w:val="2"/>
            <w:vMerge w:val="continue"/>
            <w:vAlign w:val="top"/>
          </w:tcPr>
          <w:p w14:paraId="4DDDBB1B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</w:tr>
      <w:tr w14:paraId="76D09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14A0D946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54E9AA0">
            <w:pPr>
              <w:pStyle w:val="6"/>
              <w:spacing w:before="230" w:line="221" w:lineRule="auto"/>
              <w:ind w:left="91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总计</w:t>
            </w:r>
          </w:p>
        </w:tc>
        <w:tc>
          <w:tcPr>
            <w:tcW w:w="3695" w:type="dxa"/>
            <w:gridSpan w:val="3"/>
            <w:vAlign w:val="center"/>
          </w:tcPr>
          <w:p w14:paraId="6C25F754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5C370389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3DE97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25D85F2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6AE781A2">
            <w:pPr>
              <w:pStyle w:val="6"/>
              <w:spacing w:before="231" w:line="221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(一)农用地</w:t>
            </w:r>
          </w:p>
        </w:tc>
        <w:tc>
          <w:tcPr>
            <w:tcW w:w="3695" w:type="dxa"/>
            <w:gridSpan w:val="3"/>
            <w:vAlign w:val="center"/>
          </w:tcPr>
          <w:p w14:paraId="1273509C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713B83A5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258A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44511ED8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E11B0D3">
            <w:pPr>
              <w:pStyle w:val="6"/>
              <w:spacing w:before="230" w:line="219" w:lineRule="auto"/>
              <w:ind w:left="38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耕地</w:t>
            </w:r>
          </w:p>
        </w:tc>
        <w:tc>
          <w:tcPr>
            <w:tcW w:w="3695" w:type="dxa"/>
            <w:gridSpan w:val="3"/>
            <w:vAlign w:val="center"/>
          </w:tcPr>
          <w:p w14:paraId="092F0961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55FD3E3E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D3F7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993B0A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780C837B">
            <w:pPr>
              <w:pStyle w:val="6"/>
              <w:spacing w:before="230" w:line="219" w:lineRule="auto"/>
              <w:ind w:left="58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其中永久基本农田</w:t>
            </w:r>
          </w:p>
        </w:tc>
        <w:tc>
          <w:tcPr>
            <w:tcW w:w="3695" w:type="dxa"/>
            <w:gridSpan w:val="3"/>
            <w:vAlign w:val="center"/>
          </w:tcPr>
          <w:p w14:paraId="57DD60D5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193F15C6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F231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7C5C89B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07857E26">
            <w:pPr>
              <w:pStyle w:val="6"/>
              <w:spacing w:before="233" w:line="220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(二)未利用地</w:t>
            </w:r>
          </w:p>
        </w:tc>
        <w:tc>
          <w:tcPr>
            <w:tcW w:w="3695" w:type="dxa"/>
            <w:gridSpan w:val="3"/>
            <w:vAlign w:val="center"/>
          </w:tcPr>
          <w:p w14:paraId="08265C73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35CA0EF1">
            <w:pPr>
              <w:jc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BBF5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859" w:type="dxa"/>
            <w:gridSpan w:val="8"/>
            <w:vAlign w:val="top"/>
          </w:tcPr>
          <w:p w14:paraId="78A7E32D">
            <w:pPr>
              <w:pStyle w:val="6"/>
              <w:spacing w:before="230" w:line="220" w:lineRule="auto"/>
              <w:ind w:left="348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土</w:t>
            </w:r>
            <w:r>
              <w:rPr>
                <w:spacing w:val="-2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地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利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用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计</w:t>
            </w:r>
            <w:r>
              <w:rPr>
                <w:spacing w:val="-2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划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情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况</w:t>
            </w:r>
          </w:p>
        </w:tc>
      </w:tr>
      <w:tr w14:paraId="7BBA1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5C85DEB7">
            <w:pPr>
              <w:pStyle w:val="6"/>
              <w:spacing w:before="233" w:line="219" w:lineRule="auto"/>
              <w:ind w:left="54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是否符合规划</w:t>
            </w:r>
          </w:p>
        </w:tc>
        <w:tc>
          <w:tcPr>
            <w:tcW w:w="2278" w:type="dxa"/>
            <w:gridSpan w:val="2"/>
            <w:vAlign w:val="center"/>
          </w:tcPr>
          <w:p w14:paraId="54F832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534" w:type="dxa"/>
            <w:gridSpan w:val="2"/>
            <w:vAlign w:val="top"/>
          </w:tcPr>
          <w:p w14:paraId="456CE588">
            <w:pPr>
              <w:pStyle w:val="6"/>
              <w:spacing w:before="234" w:line="220" w:lineRule="auto"/>
              <w:ind w:left="76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规划级别</w:t>
            </w:r>
          </w:p>
        </w:tc>
        <w:tc>
          <w:tcPr>
            <w:tcW w:w="2598" w:type="dxa"/>
            <w:gridSpan w:val="2"/>
            <w:vAlign w:val="center"/>
          </w:tcPr>
          <w:p w14:paraId="68669E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市级</w:t>
            </w:r>
          </w:p>
        </w:tc>
      </w:tr>
      <w:tr w14:paraId="64956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4727" w:type="dxa"/>
            <w:gridSpan w:val="4"/>
            <w:vAlign w:val="top"/>
          </w:tcPr>
          <w:p w14:paraId="3419DF76">
            <w:pPr>
              <w:pStyle w:val="6"/>
              <w:spacing w:before="233" w:line="219" w:lineRule="auto"/>
              <w:ind w:left="142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申请使用国家计划</w:t>
            </w:r>
          </w:p>
        </w:tc>
        <w:tc>
          <w:tcPr>
            <w:tcW w:w="5132" w:type="dxa"/>
            <w:gridSpan w:val="4"/>
            <w:vAlign w:val="top"/>
          </w:tcPr>
          <w:p w14:paraId="1C55D0DD">
            <w:pPr>
              <w:pStyle w:val="6"/>
              <w:spacing w:before="233" w:line="219" w:lineRule="auto"/>
              <w:ind w:left="15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已安排使用省级计划</w:t>
            </w:r>
          </w:p>
        </w:tc>
      </w:tr>
      <w:tr w14:paraId="56F93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Align w:val="center"/>
          </w:tcPr>
          <w:p w14:paraId="3F14A0F2">
            <w:pPr>
              <w:pStyle w:val="6"/>
              <w:spacing w:before="234" w:line="219" w:lineRule="auto"/>
              <w:ind w:left="3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16" w:type="dxa"/>
            <w:vAlign w:val="center"/>
          </w:tcPr>
          <w:p w14:paraId="70CE5652">
            <w:pPr>
              <w:pStyle w:val="6"/>
              <w:spacing w:before="234" w:line="220" w:lineRule="auto"/>
              <w:ind w:left="1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117" w:type="dxa"/>
            <w:vAlign w:val="center"/>
          </w:tcPr>
          <w:p w14:paraId="2276AA38">
            <w:pPr>
              <w:pStyle w:val="6"/>
              <w:spacing w:before="235" w:line="221" w:lineRule="auto"/>
              <w:ind w:left="24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161" w:type="dxa"/>
            <w:vAlign w:val="center"/>
          </w:tcPr>
          <w:p w14:paraId="7E3D46F0">
            <w:pPr>
              <w:pStyle w:val="6"/>
              <w:spacing w:before="233" w:line="219" w:lineRule="auto"/>
              <w:ind w:left="6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  <w:tc>
          <w:tcPr>
            <w:tcW w:w="1228" w:type="dxa"/>
            <w:vAlign w:val="center"/>
          </w:tcPr>
          <w:p w14:paraId="2EEC7EDC">
            <w:pPr>
              <w:pStyle w:val="6"/>
              <w:spacing w:before="234" w:line="219" w:lineRule="auto"/>
              <w:ind w:left="36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06" w:type="dxa"/>
            <w:vAlign w:val="center"/>
          </w:tcPr>
          <w:p w14:paraId="45A28D52">
            <w:pPr>
              <w:pStyle w:val="6"/>
              <w:spacing w:before="234" w:line="220" w:lineRule="auto"/>
              <w:ind w:left="35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305" w:type="dxa"/>
            <w:vAlign w:val="center"/>
          </w:tcPr>
          <w:p w14:paraId="20D6D4D3">
            <w:pPr>
              <w:pStyle w:val="6"/>
              <w:spacing w:before="235" w:line="221" w:lineRule="auto"/>
              <w:ind w:left="30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293" w:type="dxa"/>
            <w:vAlign w:val="center"/>
          </w:tcPr>
          <w:p w14:paraId="2FE44E31">
            <w:pPr>
              <w:pStyle w:val="6"/>
              <w:spacing w:before="233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</w:tr>
      <w:tr w14:paraId="43053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33" w:type="dxa"/>
            <w:vAlign w:val="center"/>
          </w:tcPr>
          <w:p w14:paraId="0C5C3C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316" w:type="dxa"/>
            <w:vAlign w:val="center"/>
          </w:tcPr>
          <w:p w14:paraId="53FC25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17" w:type="dxa"/>
            <w:vAlign w:val="center"/>
          </w:tcPr>
          <w:p w14:paraId="28302A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61" w:type="dxa"/>
            <w:vAlign w:val="center"/>
          </w:tcPr>
          <w:p w14:paraId="6ED8B1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228" w:type="dxa"/>
            <w:vAlign w:val="center"/>
          </w:tcPr>
          <w:p w14:paraId="4675BE94">
            <w:pPr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  <w:bookmarkStart w:id="0" w:name="_GoBack"/>
            <w:bookmarkEnd w:id="0"/>
          </w:p>
        </w:tc>
        <w:tc>
          <w:tcPr>
            <w:tcW w:w="1306" w:type="dxa"/>
            <w:vAlign w:val="center"/>
          </w:tcPr>
          <w:p w14:paraId="4137A90E">
            <w:pPr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05" w:type="dxa"/>
            <w:vAlign w:val="center"/>
          </w:tcPr>
          <w:p w14:paraId="09F969A2">
            <w:pPr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93" w:type="dxa"/>
            <w:vAlign w:val="center"/>
          </w:tcPr>
          <w:p w14:paraId="53E11260">
            <w:pPr>
              <w:jc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6EB6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9859" w:type="dxa"/>
            <w:gridSpan w:val="8"/>
            <w:vAlign w:val="top"/>
          </w:tcPr>
          <w:p w14:paraId="7A5A485B">
            <w:pPr>
              <w:pStyle w:val="6"/>
              <w:spacing w:before="221" w:line="219" w:lineRule="auto"/>
              <w:ind w:left="372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补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充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耕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地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情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况</w:t>
            </w:r>
          </w:p>
        </w:tc>
      </w:tr>
      <w:tr w14:paraId="223EF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449" w:type="dxa"/>
            <w:gridSpan w:val="2"/>
            <w:vAlign w:val="top"/>
          </w:tcPr>
          <w:p w14:paraId="7121A062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需补充耕地数量</w:t>
            </w:r>
          </w:p>
        </w:tc>
        <w:tc>
          <w:tcPr>
            <w:tcW w:w="2278" w:type="dxa"/>
            <w:gridSpan w:val="2"/>
            <w:vAlign w:val="center"/>
          </w:tcPr>
          <w:p w14:paraId="113F821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\</w:t>
            </w:r>
          </w:p>
        </w:tc>
        <w:tc>
          <w:tcPr>
            <w:tcW w:w="2534" w:type="dxa"/>
            <w:gridSpan w:val="2"/>
            <w:vAlign w:val="top"/>
          </w:tcPr>
          <w:p w14:paraId="058E32C7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已补充耕地数量</w:t>
            </w:r>
          </w:p>
        </w:tc>
        <w:tc>
          <w:tcPr>
            <w:tcW w:w="2598" w:type="dxa"/>
            <w:gridSpan w:val="2"/>
            <w:vAlign w:val="center"/>
          </w:tcPr>
          <w:p w14:paraId="1CAFFDD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\</w:t>
            </w:r>
          </w:p>
        </w:tc>
      </w:tr>
      <w:tr w14:paraId="6B202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449" w:type="dxa"/>
            <w:gridSpan w:val="2"/>
            <w:vAlign w:val="center"/>
          </w:tcPr>
          <w:p w14:paraId="6AADE8CA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补充耕地确认信息编号</w:t>
            </w:r>
          </w:p>
        </w:tc>
        <w:tc>
          <w:tcPr>
            <w:tcW w:w="2278" w:type="dxa"/>
            <w:gridSpan w:val="2"/>
            <w:vAlign w:val="center"/>
          </w:tcPr>
          <w:p w14:paraId="50E03E9D">
            <w:pPr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\</w:t>
            </w:r>
          </w:p>
        </w:tc>
        <w:tc>
          <w:tcPr>
            <w:tcW w:w="2534" w:type="dxa"/>
            <w:gridSpan w:val="2"/>
            <w:vAlign w:val="center"/>
          </w:tcPr>
          <w:p w14:paraId="25A3DF08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补充耕地实际总费用</w:t>
            </w:r>
          </w:p>
        </w:tc>
        <w:tc>
          <w:tcPr>
            <w:tcW w:w="2598" w:type="dxa"/>
            <w:gridSpan w:val="2"/>
            <w:vAlign w:val="center"/>
          </w:tcPr>
          <w:p w14:paraId="10F958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\</w:t>
            </w:r>
          </w:p>
        </w:tc>
      </w:tr>
    </w:tbl>
    <w:p w14:paraId="71C2EC79">
      <w:pPr>
        <w:rPr>
          <w:rFonts w:ascii="Arial"/>
          <w:sz w:val="21"/>
        </w:rPr>
      </w:pPr>
    </w:p>
    <w:p w14:paraId="3F081F8B">
      <w:pPr>
        <w:sectPr>
          <w:footerReference r:id="rId5" w:type="default"/>
          <w:pgSz w:w="12240" w:h="15840"/>
          <w:pgMar w:top="972" w:right="1205" w:bottom="1008" w:left="1155" w:header="0" w:footer="6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5"/>
        <w:tblW w:w="9780" w:type="dxa"/>
        <w:tblInd w:w="-4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1319"/>
        <w:gridCol w:w="1099"/>
        <w:gridCol w:w="1169"/>
        <w:gridCol w:w="1209"/>
        <w:gridCol w:w="2587"/>
        <w:gridCol w:w="1273"/>
      </w:tblGrid>
      <w:tr w14:paraId="76D43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9780" w:type="dxa"/>
            <w:gridSpan w:val="7"/>
            <w:vAlign w:val="top"/>
          </w:tcPr>
          <w:p w14:paraId="1B191128">
            <w:pPr>
              <w:spacing w:before="117" w:line="219" w:lineRule="auto"/>
              <w:ind w:left="38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节约集约用地情况</w:t>
            </w:r>
          </w:p>
        </w:tc>
      </w:tr>
      <w:tr w14:paraId="00962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124" w:type="dxa"/>
            <w:vAlign w:val="top"/>
          </w:tcPr>
          <w:p w14:paraId="2067DE8B">
            <w:pPr>
              <w:spacing w:line="362" w:lineRule="auto"/>
              <w:rPr>
                <w:rFonts w:ascii="Arial"/>
                <w:sz w:val="21"/>
              </w:rPr>
            </w:pPr>
          </w:p>
          <w:p w14:paraId="03ACDC3F">
            <w:pPr>
              <w:spacing w:before="65" w:line="220" w:lineRule="auto"/>
              <w:ind w:left="1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功能分区</w:t>
            </w:r>
          </w:p>
        </w:tc>
        <w:tc>
          <w:tcPr>
            <w:tcW w:w="1319" w:type="dxa"/>
            <w:vAlign w:val="top"/>
          </w:tcPr>
          <w:p w14:paraId="38915333">
            <w:pPr>
              <w:spacing w:line="362" w:lineRule="auto"/>
              <w:rPr>
                <w:rFonts w:ascii="Arial"/>
                <w:sz w:val="21"/>
              </w:rPr>
            </w:pPr>
          </w:p>
          <w:p w14:paraId="41777C2F">
            <w:pPr>
              <w:spacing w:before="65" w:line="219" w:lineRule="auto"/>
              <w:ind w:left="45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099" w:type="dxa"/>
            <w:vAlign w:val="top"/>
          </w:tcPr>
          <w:p w14:paraId="39BFCE81">
            <w:pPr>
              <w:spacing w:line="362" w:lineRule="auto"/>
              <w:rPr>
                <w:rFonts w:ascii="Arial"/>
                <w:sz w:val="21"/>
              </w:rPr>
            </w:pPr>
          </w:p>
          <w:p w14:paraId="0076A413">
            <w:pPr>
              <w:spacing w:before="65" w:line="219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申请用地</w:t>
            </w:r>
          </w:p>
        </w:tc>
        <w:tc>
          <w:tcPr>
            <w:tcW w:w="1169" w:type="dxa"/>
            <w:vAlign w:val="top"/>
          </w:tcPr>
          <w:p w14:paraId="25E87836">
            <w:pPr>
              <w:spacing w:before="199" w:line="220" w:lineRule="auto"/>
              <w:ind w:left="1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原有用地</w:t>
            </w:r>
          </w:p>
          <w:p w14:paraId="10C6D64C">
            <w:pPr>
              <w:spacing w:before="11" w:line="219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(改扩建项</w:t>
            </w:r>
          </w:p>
          <w:p w14:paraId="674F31A9">
            <w:pPr>
              <w:spacing w:before="15" w:line="222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目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)</w:t>
            </w:r>
          </w:p>
        </w:tc>
        <w:tc>
          <w:tcPr>
            <w:tcW w:w="1209" w:type="dxa"/>
            <w:vAlign w:val="top"/>
          </w:tcPr>
          <w:p w14:paraId="02FD3902">
            <w:pPr>
              <w:spacing w:line="252" w:lineRule="auto"/>
              <w:rPr>
                <w:rFonts w:ascii="Arial"/>
                <w:sz w:val="21"/>
              </w:rPr>
            </w:pPr>
          </w:p>
          <w:p w14:paraId="1B98BFF5">
            <w:pPr>
              <w:spacing w:before="65" w:line="221" w:lineRule="auto"/>
              <w:ind w:left="394" w:right="187" w:hanging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指标控制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面积</w:t>
            </w:r>
          </w:p>
        </w:tc>
        <w:tc>
          <w:tcPr>
            <w:tcW w:w="2587" w:type="dxa"/>
            <w:vAlign w:val="top"/>
          </w:tcPr>
          <w:p w14:paraId="086F9D65">
            <w:pPr>
              <w:spacing w:line="243" w:lineRule="auto"/>
              <w:rPr>
                <w:rFonts w:ascii="Arial"/>
                <w:sz w:val="21"/>
              </w:rPr>
            </w:pPr>
          </w:p>
          <w:p w14:paraId="2B520748">
            <w:pPr>
              <w:spacing w:before="65" w:line="220" w:lineRule="auto"/>
              <w:ind w:left="5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所选取单项指标</w:t>
            </w:r>
          </w:p>
          <w:p w14:paraId="3F6C0450">
            <w:pPr>
              <w:spacing w:before="1" w:line="219" w:lineRule="auto"/>
              <w:ind w:left="3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对应的具体条件参数</w:t>
            </w:r>
          </w:p>
        </w:tc>
        <w:tc>
          <w:tcPr>
            <w:tcW w:w="1273" w:type="dxa"/>
            <w:vAlign w:val="top"/>
          </w:tcPr>
          <w:p w14:paraId="192691F6">
            <w:pPr>
              <w:spacing w:line="243" w:lineRule="auto"/>
              <w:rPr>
                <w:rFonts w:ascii="Arial"/>
                <w:sz w:val="21"/>
              </w:rPr>
            </w:pPr>
          </w:p>
          <w:p w14:paraId="6727395D">
            <w:pPr>
              <w:spacing w:before="65" w:line="230" w:lineRule="auto"/>
              <w:ind w:left="48" w:righ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节地技术、模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式应用情况</w:t>
            </w:r>
          </w:p>
        </w:tc>
      </w:tr>
      <w:tr w14:paraId="51EDD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87624B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0AD846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75E7D5C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6A1686A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13E0F56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DDD2C66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restart"/>
            <w:tcBorders>
              <w:bottom w:val="nil"/>
            </w:tcBorders>
            <w:vAlign w:val="center"/>
          </w:tcPr>
          <w:p w14:paraId="797EF560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</w:tr>
      <w:tr w14:paraId="5B23D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011405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19" w:type="dxa"/>
            <w:vAlign w:val="center"/>
          </w:tcPr>
          <w:p w14:paraId="32DB0BD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center"/>
          </w:tcPr>
          <w:p w14:paraId="3DC9FEE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center"/>
          </w:tcPr>
          <w:p w14:paraId="33AFE1E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center"/>
          </w:tcPr>
          <w:p w14:paraId="456462A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587" w:type="dxa"/>
            <w:vAlign w:val="center"/>
          </w:tcPr>
          <w:p w14:paraId="3FE0B9E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28D17A61">
            <w:pPr>
              <w:rPr>
                <w:rFonts w:ascii="Arial"/>
                <w:sz w:val="21"/>
              </w:rPr>
            </w:pPr>
          </w:p>
        </w:tc>
      </w:tr>
      <w:tr w14:paraId="2D11B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4723F7E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19" w:type="dxa"/>
            <w:vAlign w:val="center"/>
          </w:tcPr>
          <w:p w14:paraId="1CD2443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center"/>
          </w:tcPr>
          <w:p w14:paraId="4EE55F6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center"/>
          </w:tcPr>
          <w:p w14:paraId="0FB10E5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center"/>
          </w:tcPr>
          <w:p w14:paraId="29BB897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587" w:type="dxa"/>
            <w:vAlign w:val="center"/>
          </w:tcPr>
          <w:p w14:paraId="1C0F9FD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0DE9138D">
            <w:pPr>
              <w:rPr>
                <w:rFonts w:ascii="Arial"/>
                <w:sz w:val="21"/>
              </w:rPr>
            </w:pPr>
          </w:p>
        </w:tc>
      </w:tr>
      <w:tr w14:paraId="1BDDC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2F945ED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19" w:type="dxa"/>
            <w:vAlign w:val="center"/>
          </w:tcPr>
          <w:p w14:paraId="2AE109F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center"/>
          </w:tcPr>
          <w:p w14:paraId="66067F7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center"/>
          </w:tcPr>
          <w:p w14:paraId="15B0BBE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center"/>
          </w:tcPr>
          <w:p w14:paraId="2C23C63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587" w:type="dxa"/>
            <w:vAlign w:val="center"/>
          </w:tcPr>
          <w:p w14:paraId="7901B2F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37A9B7AF">
            <w:pPr>
              <w:rPr>
                <w:rFonts w:ascii="Arial"/>
                <w:sz w:val="21"/>
              </w:rPr>
            </w:pPr>
          </w:p>
        </w:tc>
      </w:tr>
      <w:tr w14:paraId="1340F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C592C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19" w:type="dxa"/>
            <w:vAlign w:val="center"/>
          </w:tcPr>
          <w:p w14:paraId="6D49798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center"/>
          </w:tcPr>
          <w:p w14:paraId="6B42109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center"/>
          </w:tcPr>
          <w:p w14:paraId="1D408EB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center"/>
          </w:tcPr>
          <w:p w14:paraId="474CF9C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587" w:type="dxa"/>
            <w:vAlign w:val="center"/>
          </w:tcPr>
          <w:p w14:paraId="2056735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CE77E25">
            <w:pPr>
              <w:rPr>
                <w:rFonts w:ascii="Arial"/>
                <w:sz w:val="21"/>
              </w:rPr>
            </w:pPr>
          </w:p>
        </w:tc>
      </w:tr>
      <w:tr w14:paraId="3D501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EAC81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19" w:type="dxa"/>
            <w:vAlign w:val="center"/>
          </w:tcPr>
          <w:p w14:paraId="35949EF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center"/>
          </w:tcPr>
          <w:p w14:paraId="41E212F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center"/>
          </w:tcPr>
          <w:p w14:paraId="174498E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center"/>
          </w:tcPr>
          <w:p w14:paraId="48F38DF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587" w:type="dxa"/>
            <w:vAlign w:val="center"/>
          </w:tcPr>
          <w:p w14:paraId="36801C70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4AA0D0D">
            <w:pPr>
              <w:rPr>
                <w:rFonts w:ascii="Arial"/>
                <w:sz w:val="21"/>
              </w:rPr>
            </w:pPr>
          </w:p>
        </w:tc>
      </w:tr>
      <w:tr w14:paraId="2B9B6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2957CB6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19" w:type="dxa"/>
            <w:vAlign w:val="center"/>
          </w:tcPr>
          <w:p w14:paraId="009EFE7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99" w:type="dxa"/>
            <w:vAlign w:val="center"/>
          </w:tcPr>
          <w:p w14:paraId="281A6FC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center"/>
          </w:tcPr>
          <w:p w14:paraId="1315850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center"/>
          </w:tcPr>
          <w:p w14:paraId="34E3C7B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587" w:type="dxa"/>
            <w:vAlign w:val="center"/>
          </w:tcPr>
          <w:p w14:paraId="206FFEA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3" w:type="dxa"/>
            <w:vMerge w:val="continue"/>
            <w:tcBorders>
              <w:top w:val="nil"/>
            </w:tcBorders>
            <w:vAlign w:val="top"/>
          </w:tcPr>
          <w:p w14:paraId="6A85D90E">
            <w:pPr>
              <w:rPr>
                <w:rFonts w:ascii="Arial"/>
                <w:sz w:val="21"/>
              </w:rPr>
            </w:pPr>
          </w:p>
        </w:tc>
      </w:tr>
      <w:tr w14:paraId="14722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5" w:hRule="atLeast"/>
        </w:trPr>
        <w:tc>
          <w:tcPr>
            <w:tcW w:w="2443" w:type="dxa"/>
            <w:gridSpan w:val="2"/>
            <w:vAlign w:val="top"/>
          </w:tcPr>
          <w:p w14:paraId="5A8687AE">
            <w:pPr>
              <w:spacing w:line="252" w:lineRule="auto"/>
              <w:rPr>
                <w:rFonts w:ascii="Arial"/>
                <w:sz w:val="21"/>
              </w:rPr>
            </w:pPr>
          </w:p>
          <w:p w14:paraId="4E04D152">
            <w:pPr>
              <w:spacing w:line="253" w:lineRule="auto"/>
              <w:rPr>
                <w:rFonts w:ascii="Arial"/>
                <w:sz w:val="21"/>
              </w:rPr>
            </w:pPr>
          </w:p>
          <w:p w14:paraId="1DC7F674">
            <w:pPr>
              <w:spacing w:line="253" w:lineRule="auto"/>
              <w:rPr>
                <w:rFonts w:ascii="Arial"/>
                <w:sz w:val="21"/>
              </w:rPr>
            </w:pPr>
          </w:p>
          <w:p w14:paraId="489FD504">
            <w:pPr>
              <w:spacing w:line="253" w:lineRule="auto"/>
              <w:rPr>
                <w:rFonts w:ascii="Arial"/>
                <w:sz w:val="21"/>
              </w:rPr>
            </w:pPr>
          </w:p>
          <w:p w14:paraId="1213BB42">
            <w:pPr>
              <w:spacing w:line="253" w:lineRule="auto"/>
              <w:rPr>
                <w:rFonts w:ascii="Arial"/>
                <w:sz w:val="21"/>
              </w:rPr>
            </w:pPr>
          </w:p>
          <w:p w14:paraId="43EF5F5D">
            <w:pPr>
              <w:spacing w:line="253" w:lineRule="auto"/>
              <w:rPr>
                <w:rFonts w:ascii="Arial"/>
                <w:sz w:val="21"/>
              </w:rPr>
            </w:pPr>
          </w:p>
          <w:p w14:paraId="1DD4FD27">
            <w:pPr>
              <w:spacing w:before="65" w:line="235" w:lineRule="auto"/>
              <w:ind w:left="415" w:right="109" w:hanging="3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市、县人民政府自然资源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主管部门审核意见</w:t>
            </w:r>
          </w:p>
        </w:tc>
        <w:tc>
          <w:tcPr>
            <w:tcW w:w="7337" w:type="dxa"/>
            <w:gridSpan w:val="5"/>
            <w:vAlign w:val="top"/>
          </w:tcPr>
          <w:p w14:paraId="2071DB41">
            <w:pPr>
              <w:spacing w:line="256" w:lineRule="auto"/>
              <w:rPr>
                <w:rFonts w:ascii="Arial"/>
                <w:sz w:val="21"/>
              </w:rPr>
            </w:pPr>
          </w:p>
          <w:p w14:paraId="0C614C3E">
            <w:pPr>
              <w:spacing w:line="256" w:lineRule="auto"/>
              <w:rPr>
                <w:rFonts w:ascii="Arial"/>
                <w:sz w:val="21"/>
              </w:rPr>
            </w:pPr>
          </w:p>
          <w:p w14:paraId="513A483B">
            <w:pPr>
              <w:spacing w:line="256" w:lineRule="auto"/>
              <w:rPr>
                <w:rFonts w:ascii="Arial"/>
                <w:sz w:val="21"/>
              </w:rPr>
            </w:pPr>
          </w:p>
          <w:p w14:paraId="2CF84040">
            <w:pPr>
              <w:spacing w:line="256" w:lineRule="auto"/>
              <w:rPr>
                <w:rFonts w:ascii="Arial"/>
                <w:sz w:val="21"/>
              </w:rPr>
            </w:pPr>
          </w:p>
          <w:p w14:paraId="50610938">
            <w:pPr>
              <w:spacing w:line="256" w:lineRule="auto"/>
              <w:rPr>
                <w:rFonts w:ascii="Arial"/>
                <w:sz w:val="21"/>
              </w:rPr>
            </w:pPr>
          </w:p>
          <w:p w14:paraId="1E9319CA">
            <w:pPr>
              <w:spacing w:line="256" w:lineRule="auto"/>
              <w:rPr>
                <w:rFonts w:ascii="Arial"/>
                <w:sz w:val="21"/>
              </w:rPr>
            </w:pPr>
          </w:p>
          <w:p w14:paraId="1918C80C">
            <w:pPr>
              <w:spacing w:line="256" w:lineRule="auto"/>
              <w:rPr>
                <w:rFonts w:ascii="Arial"/>
                <w:sz w:val="21"/>
              </w:rPr>
            </w:pPr>
          </w:p>
          <w:p w14:paraId="25035BA0">
            <w:pPr>
              <w:spacing w:line="256" w:lineRule="auto"/>
              <w:rPr>
                <w:rFonts w:ascii="Arial"/>
                <w:sz w:val="21"/>
              </w:rPr>
            </w:pPr>
          </w:p>
          <w:p w14:paraId="47EE87C4">
            <w:pPr>
              <w:spacing w:line="256" w:lineRule="auto"/>
              <w:rPr>
                <w:rFonts w:ascii="Arial"/>
                <w:sz w:val="21"/>
              </w:rPr>
            </w:pPr>
          </w:p>
          <w:p w14:paraId="31152626">
            <w:pPr>
              <w:spacing w:line="256" w:lineRule="auto"/>
              <w:rPr>
                <w:rFonts w:ascii="Arial"/>
                <w:sz w:val="21"/>
              </w:rPr>
            </w:pPr>
          </w:p>
          <w:p w14:paraId="3D39F376">
            <w:pPr>
              <w:spacing w:line="256" w:lineRule="auto"/>
              <w:rPr>
                <w:rFonts w:ascii="Arial"/>
                <w:sz w:val="21"/>
              </w:rPr>
            </w:pPr>
          </w:p>
          <w:p w14:paraId="7AE66AA5">
            <w:pPr>
              <w:spacing w:line="257" w:lineRule="auto"/>
              <w:rPr>
                <w:rFonts w:ascii="Arial"/>
                <w:sz w:val="21"/>
              </w:rPr>
            </w:pPr>
          </w:p>
          <w:p w14:paraId="53F081A7">
            <w:pPr>
              <w:spacing w:before="65" w:line="197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  <w:tr w14:paraId="5057F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8" w:hRule="atLeast"/>
        </w:trPr>
        <w:tc>
          <w:tcPr>
            <w:tcW w:w="2443" w:type="dxa"/>
            <w:gridSpan w:val="2"/>
            <w:vAlign w:val="top"/>
          </w:tcPr>
          <w:p w14:paraId="39A7BE9F">
            <w:pPr>
              <w:spacing w:line="273" w:lineRule="auto"/>
              <w:rPr>
                <w:rFonts w:ascii="Arial"/>
                <w:sz w:val="21"/>
              </w:rPr>
            </w:pPr>
          </w:p>
          <w:p w14:paraId="56AF055F">
            <w:pPr>
              <w:spacing w:line="273" w:lineRule="auto"/>
              <w:rPr>
                <w:rFonts w:ascii="Arial"/>
                <w:sz w:val="21"/>
              </w:rPr>
            </w:pPr>
          </w:p>
          <w:p w14:paraId="64BFE2FB">
            <w:pPr>
              <w:spacing w:line="274" w:lineRule="auto"/>
              <w:rPr>
                <w:rFonts w:ascii="Arial"/>
                <w:sz w:val="21"/>
              </w:rPr>
            </w:pPr>
          </w:p>
          <w:p w14:paraId="707DFF85">
            <w:pPr>
              <w:spacing w:line="274" w:lineRule="auto"/>
              <w:rPr>
                <w:rFonts w:ascii="Arial"/>
                <w:sz w:val="21"/>
              </w:rPr>
            </w:pPr>
          </w:p>
          <w:p w14:paraId="4187E1C5">
            <w:pPr>
              <w:spacing w:line="274" w:lineRule="auto"/>
              <w:rPr>
                <w:rFonts w:ascii="Arial"/>
                <w:sz w:val="21"/>
              </w:rPr>
            </w:pPr>
          </w:p>
          <w:p w14:paraId="7156B57C">
            <w:pPr>
              <w:spacing w:before="65" w:line="231" w:lineRule="auto"/>
              <w:ind w:left="5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市、县人民政府</w:t>
            </w:r>
          </w:p>
          <w:p w14:paraId="0E1EF137">
            <w:pPr>
              <w:spacing w:line="219" w:lineRule="auto"/>
              <w:ind w:left="8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审核意见</w:t>
            </w:r>
          </w:p>
        </w:tc>
        <w:tc>
          <w:tcPr>
            <w:tcW w:w="7337" w:type="dxa"/>
            <w:gridSpan w:val="5"/>
            <w:vAlign w:val="top"/>
          </w:tcPr>
          <w:p w14:paraId="05AC7765">
            <w:pPr>
              <w:rPr>
                <w:rFonts w:ascii="Arial"/>
                <w:sz w:val="21"/>
              </w:rPr>
            </w:pPr>
          </w:p>
          <w:p w14:paraId="1DD7C701">
            <w:pPr>
              <w:rPr>
                <w:rFonts w:ascii="Arial"/>
                <w:sz w:val="21"/>
              </w:rPr>
            </w:pPr>
          </w:p>
          <w:p w14:paraId="69A1FE03">
            <w:pPr>
              <w:rPr>
                <w:rFonts w:ascii="Arial"/>
                <w:sz w:val="21"/>
              </w:rPr>
            </w:pPr>
          </w:p>
          <w:p w14:paraId="5460B3B7">
            <w:pPr>
              <w:rPr>
                <w:rFonts w:ascii="Arial"/>
                <w:sz w:val="21"/>
              </w:rPr>
            </w:pPr>
          </w:p>
          <w:p w14:paraId="64A907AA">
            <w:pPr>
              <w:spacing w:line="241" w:lineRule="auto"/>
              <w:rPr>
                <w:rFonts w:ascii="Arial"/>
                <w:sz w:val="21"/>
              </w:rPr>
            </w:pPr>
          </w:p>
          <w:p w14:paraId="2BE5546F">
            <w:pPr>
              <w:spacing w:line="241" w:lineRule="auto"/>
              <w:rPr>
                <w:rFonts w:ascii="Arial"/>
                <w:sz w:val="21"/>
              </w:rPr>
            </w:pPr>
          </w:p>
          <w:p w14:paraId="07924859">
            <w:pPr>
              <w:spacing w:line="241" w:lineRule="auto"/>
              <w:rPr>
                <w:rFonts w:ascii="Arial"/>
                <w:sz w:val="21"/>
              </w:rPr>
            </w:pPr>
          </w:p>
          <w:p w14:paraId="6361E829">
            <w:pPr>
              <w:spacing w:line="241" w:lineRule="auto"/>
              <w:rPr>
                <w:rFonts w:ascii="Arial"/>
                <w:sz w:val="21"/>
              </w:rPr>
            </w:pPr>
          </w:p>
          <w:p w14:paraId="27EF76CA">
            <w:pPr>
              <w:spacing w:line="241" w:lineRule="auto"/>
              <w:rPr>
                <w:rFonts w:ascii="Arial"/>
                <w:sz w:val="21"/>
              </w:rPr>
            </w:pPr>
          </w:p>
          <w:p w14:paraId="4ADC6067">
            <w:pPr>
              <w:spacing w:line="241" w:lineRule="auto"/>
              <w:rPr>
                <w:rFonts w:ascii="Arial"/>
                <w:sz w:val="21"/>
              </w:rPr>
            </w:pPr>
          </w:p>
          <w:p w14:paraId="16986FEA">
            <w:pPr>
              <w:spacing w:line="241" w:lineRule="auto"/>
              <w:rPr>
                <w:rFonts w:ascii="Arial"/>
                <w:sz w:val="21"/>
              </w:rPr>
            </w:pPr>
          </w:p>
          <w:p w14:paraId="171CD5F0">
            <w:pPr>
              <w:spacing w:line="241" w:lineRule="auto"/>
              <w:rPr>
                <w:rFonts w:ascii="Arial"/>
                <w:sz w:val="21"/>
              </w:rPr>
            </w:pPr>
          </w:p>
          <w:p w14:paraId="4AEC5D9F">
            <w:pPr>
              <w:spacing w:line="241" w:lineRule="auto"/>
              <w:rPr>
                <w:rFonts w:ascii="Arial"/>
                <w:sz w:val="21"/>
              </w:rPr>
            </w:pPr>
          </w:p>
          <w:p w14:paraId="5C35ADE3">
            <w:pPr>
              <w:spacing w:before="65" w:line="200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</w:tbl>
    <w:p w14:paraId="0648BD78">
      <w:pPr>
        <w:spacing w:before="88" w:line="183" w:lineRule="auto"/>
        <w:rPr>
          <w:rFonts w:ascii="宋体" w:hAnsi="宋体" w:eastAsia="宋体" w:cs="宋体"/>
          <w:sz w:val="27"/>
          <w:szCs w:val="27"/>
        </w:rPr>
      </w:pPr>
    </w:p>
    <w:sectPr>
      <w:footerReference r:id="rId6" w:type="default"/>
      <w:pgSz w:w="12240" w:h="15840"/>
      <w:pgMar w:top="1054" w:right="805" w:bottom="506" w:left="164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304FA">
    <w:pPr>
      <w:spacing w:line="181" w:lineRule="auto"/>
      <w:ind w:left="8184"/>
      <w:rPr>
        <w:rFonts w:ascii="宋体" w:hAnsi="宋体" w:eastAsia="宋体" w:cs="宋体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880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Dg5YzU3MWM5YzI3ZjYyOTM0ODlmNTI4ZWYwMWQ0ZTEifQ=="/>
  </w:docVars>
  <w:rsids>
    <w:rsidRoot w:val="00000000"/>
    <w:rsid w:val="01C76027"/>
    <w:rsid w:val="04CE5ACF"/>
    <w:rsid w:val="08F15FF3"/>
    <w:rsid w:val="0E0A70C7"/>
    <w:rsid w:val="0EE4486D"/>
    <w:rsid w:val="0F7E0B92"/>
    <w:rsid w:val="10730197"/>
    <w:rsid w:val="11D0273B"/>
    <w:rsid w:val="14DB04C0"/>
    <w:rsid w:val="15763596"/>
    <w:rsid w:val="16C376EF"/>
    <w:rsid w:val="174B5E90"/>
    <w:rsid w:val="18E13F85"/>
    <w:rsid w:val="1C6B790B"/>
    <w:rsid w:val="1E05035C"/>
    <w:rsid w:val="20F0390F"/>
    <w:rsid w:val="219739C1"/>
    <w:rsid w:val="25DA49E2"/>
    <w:rsid w:val="278A3680"/>
    <w:rsid w:val="31A71A6F"/>
    <w:rsid w:val="35B83942"/>
    <w:rsid w:val="38495A51"/>
    <w:rsid w:val="3A1C2A42"/>
    <w:rsid w:val="3E3A1F3C"/>
    <w:rsid w:val="3F24434B"/>
    <w:rsid w:val="42C6780A"/>
    <w:rsid w:val="44052811"/>
    <w:rsid w:val="44930E06"/>
    <w:rsid w:val="45C1745C"/>
    <w:rsid w:val="45D85B67"/>
    <w:rsid w:val="4937303A"/>
    <w:rsid w:val="498134E7"/>
    <w:rsid w:val="4A631DE2"/>
    <w:rsid w:val="4A95672E"/>
    <w:rsid w:val="4DDE4291"/>
    <w:rsid w:val="54302D35"/>
    <w:rsid w:val="550E4096"/>
    <w:rsid w:val="57AF5798"/>
    <w:rsid w:val="5CFA1A85"/>
    <w:rsid w:val="66AD0F21"/>
    <w:rsid w:val="68531FFC"/>
    <w:rsid w:val="698768A6"/>
    <w:rsid w:val="69C573F0"/>
    <w:rsid w:val="6D311114"/>
    <w:rsid w:val="6D4C218E"/>
    <w:rsid w:val="6E4B6FE2"/>
    <w:rsid w:val="6E6E0BD2"/>
    <w:rsid w:val="70051CC1"/>
    <w:rsid w:val="746735AF"/>
    <w:rsid w:val="74F81FC8"/>
    <w:rsid w:val="75386DB7"/>
    <w:rsid w:val="757E51B6"/>
    <w:rsid w:val="76EE2081"/>
    <w:rsid w:val="7D124E1E"/>
    <w:rsid w:val="7DB56C59"/>
    <w:rsid w:val="7E2F5265"/>
    <w:rsid w:val="7E8F20B7"/>
    <w:rsid w:val="7F5F65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359</Words>
  <Characters>457</Characters>
  <TotalTime>0</TotalTime>
  <ScaleCrop>false</ScaleCrop>
  <LinksUpToDate>false</LinksUpToDate>
  <CharactersWithSpaces>533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2022-11-15T14:47:00Z</dcterms:created>
  <dc:creator>Kingsoft-PDF</dc:creator>
  <cp:keywords>637335fcb01fb90015e5062e</cp:keywords>
  <cp:lastModifiedBy>@gx</cp:lastModifiedBy>
  <cp:lastPrinted>2022-11-15T06:48:00Z</cp:lastPrinted>
  <dcterms:modified xsi:type="dcterms:W3CDTF">2025-10-30T06:31:47Z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2022-11-15T14:47:35Z</vt:filetime>
  </property>
  <property fmtid="{D5CDD505-2E9C-101B-9397-08002B2CF9AE}" pid="4" name="KSOProductBuildVer">
    <vt:lpwstr>2052-12.1.0.23125</vt:lpwstr>
  </property>
  <property fmtid="{D5CDD505-2E9C-101B-9397-08002B2CF9AE}" pid="5" name="ICV">
    <vt:lpwstr>DC7654925E81498FAF67B6CD3821DD01_13</vt:lpwstr>
  </property>
  <property fmtid="{D5CDD505-2E9C-101B-9397-08002B2CF9AE}" pid="6" name="KSOTemplateDocerSaveRecord">
    <vt:lpwstr>eyJoZGlkIjoiZDg5YzU3MWM5YzI3ZjYyOTM0ODlmNTI4ZWYwMWQ0ZTEiLCJ1c2VySWQiOiI1NzM5NzMyNDYifQ==</vt:lpwstr>
  </property>
</Properties>
</file>