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件1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sz w:val="40"/>
          <w:szCs w:val="32"/>
          <w:lang w:val="en-US" w:eastAsia="zh-CN"/>
        </w:rPr>
        <w:t>桥头镇2026年第一次公开招聘编外聘用人员岗位表</w:t>
      </w:r>
    </w:p>
    <w:tbl>
      <w:tblPr>
        <w:tblStyle w:val="2"/>
        <w:tblpPr w:leftFromText="180" w:rightFromText="180" w:vertAnchor="page" w:horzAnchor="page" w:tblpX="1333" w:tblpY="3139"/>
        <w:tblW w:w="143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374"/>
        <w:gridCol w:w="1266"/>
        <w:gridCol w:w="2598"/>
        <w:gridCol w:w="850"/>
        <w:gridCol w:w="993"/>
        <w:gridCol w:w="2693"/>
        <w:gridCol w:w="1417"/>
        <w:gridCol w:w="23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spacing w:val="20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20"/>
                <w:sz w:val="24"/>
                <w:szCs w:val="28"/>
                <w:lang w:val="en-US" w:eastAsia="zh-CN"/>
              </w:rPr>
              <w:t>代码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招聘单位</w:t>
            </w:r>
          </w:p>
        </w:tc>
        <w:tc>
          <w:tcPr>
            <w:tcW w:w="126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岗位</w:t>
            </w:r>
          </w:p>
        </w:tc>
        <w:tc>
          <w:tcPr>
            <w:tcW w:w="259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岗位职责</w:t>
            </w:r>
          </w:p>
        </w:tc>
        <w:tc>
          <w:tcPr>
            <w:tcW w:w="85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招聘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人数</w:t>
            </w:r>
          </w:p>
        </w:tc>
        <w:tc>
          <w:tcPr>
            <w:tcW w:w="99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学位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招聘专业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职称</w:t>
            </w:r>
          </w:p>
        </w:tc>
        <w:tc>
          <w:tcPr>
            <w:tcW w:w="23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82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37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桥头镇网格管理中心</w:t>
            </w:r>
          </w:p>
        </w:tc>
        <w:tc>
          <w:tcPr>
            <w:tcW w:w="126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网格管理员</w:t>
            </w:r>
          </w:p>
        </w:tc>
        <w:tc>
          <w:tcPr>
            <w:tcW w:w="259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主要从事网格巡查工作，对网格内开展日常巡查、基础信息采集、问题隐患线索上报、政策宣传、开展便民服务等。</w:t>
            </w:r>
          </w:p>
        </w:tc>
        <w:tc>
          <w:tcPr>
            <w:tcW w:w="85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99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本科</w:t>
            </w:r>
          </w:p>
        </w:tc>
        <w:tc>
          <w:tcPr>
            <w:tcW w:w="269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不限专业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  <w:tc>
          <w:tcPr>
            <w:tcW w:w="230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年龄38周岁及以下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合计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741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/>
    <w:sectPr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A64D0"/>
    <w:rsid w:val="1B4D59D6"/>
    <w:rsid w:val="1CAE0C62"/>
    <w:rsid w:val="4CBE35FD"/>
    <w:rsid w:val="65345D1C"/>
    <w:rsid w:val="725A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2026-02-28T03:18:00Z</dcterms:created>
  <dc:creator>杰</dc:creator>
  <cp:lastModifiedBy>杰</cp:lastModifiedBy>
  <dcterms:modified xsi:type="dcterms:W3CDTF">2026-03-04T02:47:24Z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