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181F2C">
      <w:pPr>
        <w:adjustRightInd w:val="0"/>
        <w:snapToGrid w:val="0"/>
        <w:spacing w:line="56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</w:p>
    <w:p w14:paraId="10CC5B57">
      <w:pPr>
        <w:adjustRightInd w:val="0"/>
        <w:snapToGrid w:val="0"/>
        <w:spacing w:line="560" w:lineRule="exact"/>
        <w:ind w:firstLine="720" w:firstLineChars="200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2025年度东莞市</w:t>
      </w:r>
      <w:r>
        <w:rPr>
          <w:rFonts w:hint="eastAsia" w:ascii="Times New Roman" w:hAnsi="Times New Roman" w:eastAsia="方正小标宋简体" w:cs="Times New Roman"/>
          <w:sz w:val="36"/>
          <w:szCs w:val="36"/>
          <w:lang w:eastAsia="zh-CN"/>
        </w:rPr>
        <w:t>大数据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sz w:val="36"/>
          <w:szCs w:val="36"/>
        </w:rPr>
        <w:t>工程技术人才中、初级职称申报流程</w:t>
      </w:r>
    </w:p>
    <w:p w14:paraId="67FB160A">
      <w:pPr>
        <w:jc w:val="center"/>
        <w:rPr>
          <w:rFonts w:hint="default" w:ascii="Times New Roman" w:hAnsi="Times New Roman" w:eastAsia="方正小标宋简体" w:cs="Times New Roman"/>
          <w:sz w:val="24"/>
          <w:szCs w:val="24"/>
        </w:rPr>
      </w:pPr>
    </w:p>
    <w:p w14:paraId="3F0549F6">
      <w:pPr>
        <w:ind w:firstLine="480" w:firstLineChars="200"/>
        <w:rPr>
          <w:rFonts w:hint="default" w:ascii="Times New Roman" w:hAnsi="Times New Roman" w:eastAsia="仿宋_GB2312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黑体" w:cs="Times New Roman"/>
          <w:sz w:val="24"/>
          <w:szCs w:val="24"/>
          <w:lang w:eastAsia="zh-CN"/>
        </w:rPr>
        <w:t>第一步：</w:t>
      </w:r>
      <w:r>
        <w:rPr>
          <w:rFonts w:hint="default" w:ascii="Times New Roman" w:hAnsi="Times New Roman" w:eastAsia="黑体" w:cs="Times New Roman"/>
          <w:sz w:val="24"/>
          <w:szCs w:val="24"/>
        </w:rPr>
        <w:t>评前公示</w:t>
      </w:r>
      <w:r>
        <w:rPr>
          <w:rFonts w:hint="default" w:ascii="Times New Roman" w:hAnsi="Times New Roman" w:eastAsia="黑体" w:cs="Times New Roman"/>
          <w:sz w:val="24"/>
          <w:szCs w:val="24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</w:rPr>
        <w:t>申报人所在单位在单位显著位置将申报人的《（）级职称申报人基本情况及评审登记表（申报评审表三）》张榜或在单位网站公示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24"/>
          <w:szCs w:val="24"/>
        </w:rPr>
        <w:t>5个工作日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</w:rPr>
        <w:t>，在单位会议室等公共场所放置申报人的学历学位证书、职称证书、继续教育证书、业绩成果材料、学术成果材料、工作总结等评审申报材料，以供查验</w:t>
      </w:r>
      <w:r>
        <w:rPr>
          <w:rFonts w:hint="default" w:ascii="Times New Roman" w:hAnsi="Times New Roman" w:eastAsia="仿宋_GB2312" w:cs="Times New Roman"/>
          <w:sz w:val="24"/>
          <w:szCs w:val="24"/>
        </w:rPr>
        <w:t>。</w:t>
      </w:r>
    </w:p>
    <w:p w14:paraId="63D885B5">
      <w:pPr>
        <w:rPr>
          <w:rFonts w:hint="default" w:ascii="Times New Roman" w:hAnsi="Times New Roman" w:eastAsia="仿宋_GB2312" w:cs="Times New Roman"/>
          <w:color w:val="000000"/>
          <w:sz w:val="24"/>
          <w:szCs w:val="24"/>
        </w:rPr>
      </w:pPr>
    </w:p>
    <w:p w14:paraId="3B498122">
      <w:pPr>
        <w:numPr>
          <w:ilvl w:val="0"/>
          <w:numId w:val="0"/>
        </w:numPr>
        <w:ind w:firstLine="480" w:firstLineChars="200"/>
        <w:rPr>
          <w:rFonts w:hint="default" w:ascii="Times New Roman" w:hAnsi="Times New Roman" w:eastAsia="仿宋_GB2312" w:cs="Times New Roman"/>
          <w:b w:val="0"/>
          <w:bCs w:val="0"/>
          <w:color w:val="000000"/>
          <w:sz w:val="24"/>
          <w:szCs w:val="24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24"/>
          <w:szCs w:val="24"/>
          <w:lang w:eastAsia="zh-CN"/>
        </w:rPr>
        <w:t>第二步：</w:t>
      </w:r>
      <w:r>
        <w:rPr>
          <w:rFonts w:hint="default" w:ascii="Times New Roman" w:hAnsi="Times New Roman" w:eastAsia="黑体" w:cs="Times New Roman"/>
          <w:b w:val="0"/>
          <w:bCs w:val="0"/>
          <w:sz w:val="24"/>
          <w:szCs w:val="24"/>
        </w:rPr>
        <w:t>线上申报</w:t>
      </w:r>
      <w:r>
        <w:rPr>
          <w:rFonts w:hint="default" w:ascii="Times New Roman" w:hAnsi="Times New Roman" w:eastAsia="黑体" w:cs="Times New Roman"/>
          <w:b w:val="0"/>
          <w:bCs w:val="0"/>
          <w:sz w:val="24"/>
          <w:szCs w:val="24"/>
          <w:lang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24"/>
          <w:szCs w:val="24"/>
        </w:rPr>
        <w:t>申报人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24"/>
          <w:szCs w:val="24"/>
          <w:lang w:eastAsia="zh-CN"/>
        </w:rPr>
        <w:t>登录“广东政务服务网”门户网站（网址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000000"/>
          <w:spacing w:val="-11"/>
          <w:kern w:val="0"/>
          <w:sz w:val="24"/>
          <w:szCs w:val="24"/>
        </w:rPr>
        <w:t>https://www.gdzwfw.gov.cn/portal/index?region=441900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24"/>
          <w:szCs w:val="24"/>
          <w:lang w:eastAsia="zh-CN"/>
        </w:rPr>
        <w:t>）在搜索栏输入“职称评审申请”或“初次职称考核认定申请”选择对应的事项并根据系统指引进行网上申报。</w:t>
      </w:r>
    </w:p>
    <w:p w14:paraId="1818A7E9">
      <w:pPr>
        <w:numPr>
          <w:ilvl w:val="0"/>
          <w:numId w:val="0"/>
        </w:numPr>
        <w:ind w:firstLine="480"/>
        <w:rPr>
          <w:rFonts w:hint="default" w:ascii="Times New Roman" w:hAnsi="Times New Roman" w:eastAsia="仿宋_GB2312" w:cs="Times New Roman"/>
          <w:b/>
          <w:bCs/>
          <w:color w:val="00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24"/>
          <w:szCs w:val="24"/>
          <w:lang w:val="en-US" w:eastAsia="zh-CN"/>
        </w:rPr>
        <w:t>（一）登录。</w:t>
      </w:r>
    </w:p>
    <w:p w14:paraId="07A3D50B">
      <w:pPr>
        <w:numPr>
          <w:ilvl w:val="0"/>
          <w:numId w:val="0"/>
        </w:numPr>
        <w:ind w:firstLine="480"/>
        <w:rPr>
          <w:rFonts w:hint="default" w:ascii="Times New Roman" w:hAnsi="Times New Roman" w:eastAsia="仿宋_GB2312" w:cs="Times New Roman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24"/>
          <w:szCs w:val="24"/>
          <w:lang w:val="en-US" w:eastAsia="zh-CN"/>
        </w:rPr>
        <w:t>1. 在电脑端输入网址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000000"/>
          <w:spacing w:val="-11"/>
          <w:kern w:val="0"/>
          <w:sz w:val="24"/>
          <w:szCs w:val="24"/>
        </w:rPr>
        <w:t>https://www.gdzwfw.gov.cn/portal/index?region=441900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000000"/>
          <w:spacing w:val="-11"/>
          <w:kern w:val="0"/>
          <w:sz w:val="24"/>
          <w:szCs w:val="24"/>
          <w:lang w:eastAsia="zh-CN"/>
        </w:rPr>
        <w:t>，点击页面右上方的“登录”。</w:t>
      </w:r>
    </w:p>
    <w:p w14:paraId="44046DF8">
      <w:pPr>
        <w:numPr>
          <w:ilvl w:val="0"/>
          <w:numId w:val="0"/>
        </w:numPr>
        <w:rPr>
          <w:rFonts w:hint="default" w:ascii="Times New Roman" w:hAnsi="Times New Roman" w:eastAsia="仿宋_GB2312" w:cs="Times New Roman"/>
          <w:color w:val="00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lang w:val="en-US" w:eastAsia="zh-CN"/>
        </w:rPr>
        <w:drawing>
          <wp:inline distT="0" distB="0" distL="114300" distR="114300">
            <wp:extent cx="5272405" cy="2050415"/>
            <wp:effectExtent l="0" t="0" r="4445" b="6985"/>
            <wp:docPr id="10" name="图片 1" descr="截图_选择区域_202512161644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" descr="截图_选择区域_2025121616444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050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0E160B">
      <w:pPr>
        <w:numPr>
          <w:ilvl w:val="0"/>
          <w:numId w:val="1"/>
        </w:numPr>
        <w:ind w:left="480" w:leftChars="0" w:firstLine="0" w:firstLineChars="0"/>
        <w:jc w:val="both"/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点击“个人账号登录”。</w:t>
      </w:r>
    </w:p>
    <w:p w14:paraId="68183CE8">
      <w:pPr>
        <w:numPr>
          <w:ilvl w:val="0"/>
          <w:numId w:val="0"/>
        </w:numPr>
        <w:jc w:val="center"/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drawing>
          <wp:inline distT="0" distB="0" distL="114300" distR="114300">
            <wp:extent cx="2942590" cy="2023745"/>
            <wp:effectExtent l="0" t="0" r="10160" b="14605"/>
            <wp:docPr id="7" name="图片 2" descr="截图_选择区域_20251229150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 descr="截图_选择区域_20251229150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42590" cy="202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E4CBC3">
      <w:pPr>
        <w:numPr>
          <w:ilvl w:val="0"/>
          <w:numId w:val="2"/>
        </w:numPr>
        <w:ind w:firstLine="480" w:firstLineChars="200"/>
        <w:jc w:val="both"/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境内自然人，使用微信或支付宝扫码登录个人账号。</w:t>
      </w:r>
    </w:p>
    <w:p w14:paraId="04575826">
      <w:pPr>
        <w:numPr>
          <w:ilvl w:val="0"/>
          <w:numId w:val="2"/>
        </w:numPr>
        <w:ind w:left="0" w:leftChars="0" w:firstLine="480" w:firstLineChars="200"/>
        <w:jc w:val="both"/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台港澳同胞、外籍人士点击“账号密码”，完成个人账号注册后登录。</w:t>
      </w:r>
    </w:p>
    <w:p w14:paraId="4632C2D8">
      <w:pPr>
        <w:numPr>
          <w:ilvl w:val="0"/>
          <w:numId w:val="0"/>
        </w:numPr>
        <w:jc w:val="both"/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drawing>
          <wp:inline distT="0" distB="0" distL="114300" distR="114300">
            <wp:extent cx="5210175" cy="1590675"/>
            <wp:effectExtent l="0" t="0" r="9525" b="9525"/>
            <wp:docPr id="2" name="图片 3" descr="截图_选择区域_202601071445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截图_选择区域_2026010714451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D5F026">
      <w:pPr>
        <w:numPr>
          <w:ilvl w:val="0"/>
          <w:numId w:val="0"/>
        </w:numPr>
        <w:jc w:val="both"/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</w:pPr>
    </w:p>
    <w:p w14:paraId="1F94757A">
      <w:pPr>
        <w:numPr>
          <w:ilvl w:val="0"/>
          <w:numId w:val="0"/>
        </w:numPr>
        <w:ind w:left="480" w:leftChars="0"/>
        <w:jc w:val="left"/>
        <w:rPr>
          <w:rFonts w:hint="default" w:ascii="Times New Roman" w:hAnsi="Times New Roman" w:eastAsia="仿宋_GB2312" w:cs="Times New Roman"/>
          <w:b/>
          <w:bCs/>
          <w:color w:val="000000"/>
          <w:sz w:val="24"/>
          <w:szCs w:val="24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24"/>
          <w:szCs w:val="24"/>
          <w:lang w:val="en-US" w:eastAsia="zh-CN"/>
        </w:rPr>
        <w:t>（二）</w:t>
      </w:r>
      <w:r>
        <w:rPr>
          <w:rFonts w:hint="default" w:ascii="Times New Roman" w:hAnsi="Times New Roman" w:eastAsia="仿宋_GB2312" w:cs="Times New Roman"/>
          <w:b/>
          <w:bCs/>
          <w:sz w:val="24"/>
          <w:szCs w:val="24"/>
          <w:lang w:val="en-US" w:eastAsia="zh-CN"/>
        </w:rPr>
        <w:t>输入事项名称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24"/>
          <w:szCs w:val="24"/>
          <w:lang w:eastAsia="zh-CN"/>
        </w:rPr>
        <w:t>“职称评审申请”或“初次职称考核认定申请”。</w:t>
      </w:r>
    </w:p>
    <w:p w14:paraId="212AE620">
      <w:pPr>
        <w:numPr>
          <w:ilvl w:val="0"/>
          <w:numId w:val="0"/>
        </w:numPr>
        <w:jc w:val="center"/>
        <w:rPr>
          <w:rFonts w:hint="default" w:ascii="Times New Roman" w:hAnsi="Times New Roman" w:eastAsia="仿宋_GB2312" w:cs="Times New Roman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24"/>
          <w:szCs w:val="24"/>
          <w:lang w:val="en-US" w:eastAsia="zh-CN"/>
        </w:rPr>
        <w:drawing>
          <wp:inline distT="0" distB="0" distL="114300" distR="114300">
            <wp:extent cx="4591050" cy="2531745"/>
            <wp:effectExtent l="0" t="0" r="0" b="1905"/>
            <wp:docPr id="8" name="图片 4" descr="截图_选择区域_20251216170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" descr="截图_选择区域_2025121617012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2531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3E783A">
      <w:pPr>
        <w:numPr>
          <w:ilvl w:val="0"/>
          <w:numId w:val="0"/>
        </w:numPr>
        <w:jc w:val="center"/>
        <w:rPr>
          <w:rFonts w:hint="default" w:ascii="Times New Roman" w:hAnsi="Times New Roman" w:eastAsia="仿宋_GB2312" w:cs="Times New Roman"/>
          <w:b/>
          <w:bCs/>
          <w:color w:val="00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24"/>
          <w:szCs w:val="24"/>
          <w:lang w:val="en-US" w:eastAsia="zh-CN"/>
        </w:rPr>
        <w:drawing>
          <wp:inline distT="0" distB="0" distL="114300" distR="114300">
            <wp:extent cx="4592320" cy="2775585"/>
            <wp:effectExtent l="0" t="0" r="17780" b="5715"/>
            <wp:docPr id="9" name="图片 5" descr="截图_选择区域_202512221535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5" descr="截图_选择区域_2025122215354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92320" cy="2775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8E5B10">
      <w:pPr>
        <w:numPr>
          <w:ilvl w:val="0"/>
          <w:numId w:val="0"/>
        </w:numPr>
        <w:ind w:firstLine="482" w:firstLineChars="200"/>
        <w:jc w:val="left"/>
        <w:rPr>
          <w:rFonts w:hint="default" w:ascii="Times New Roman" w:hAnsi="Times New Roman" w:eastAsia="仿宋_GB2312" w:cs="Times New Roman"/>
          <w:b/>
          <w:bCs/>
          <w:color w:val="000000"/>
          <w:sz w:val="24"/>
          <w:szCs w:val="24"/>
          <w:lang w:val="en-US" w:eastAsia="zh-CN"/>
        </w:rPr>
      </w:pPr>
    </w:p>
    <w:p w14:paraId="2D9DF026">
      <w:pPr>
        <w:pStyle w:val="2"/>
        <w:rPr>
          <w:rFonts w:hint="default" w:ascii="Times New Roman" w:hAnsi="Times New Roman" w:eastAsia="仿宋_GB2312" w:cs="Times New Roman"/>
          <w:b/>
          <w:bCs/>
          <w:color w:val="000000"/>
          <w:sz w:val="24"/>
          <w:szCs w:val="24"/>
          <w:lang w:val="en-US" w:eastAsia="zh-CN"/>
        </w:rPr>
      </w:pPr>
    </w:p>
    <w:p w14:paraId="6DC3B8CA">
      <w:pPr>
        <w:rPr>
          <w:rFonts w:hint="default" w:ascii="Times New Roman" w:hAnsi="Times New Roman" w:eastAsia="仿宋_GB2312" w:cs="Times New Roman"/>
          <w:b/>
          <w:bCs/>
          <w:color w:val="000000"/>
          <w:sz w:val="24"/>
          <w:szCs w:val="24"/>
          <w:lang w:val="en-US" w:eastAsia="zh-CN"/>
        </w:rPr>
      </w:pPr>
    </w:p>
    <w:p w14:paraId="09F6B1C9">
      <w:pPr>
        <w:pStyle w:val="2"/>
        <w:rPr>
          <w:rFonts w:hint="default" w:ascii="Times New Roman" w:hAnsi="Times New Roman" w:eastAsia="仿宋_GB2312" w:cs="Times New Roman"/>
          <w:b/>
          <w:bCs/>
          <w:color w:val="000000"/>
          <w:sz w:val="24"/>
          <w:szCs w:val="24"/>
          <w:lang w:val="en-US" w:eastAsia="zh-CN"/>
        </w:rPr>
      </w:pPr>
    </w:p>
    <w:p w14:paraId="777AD1DB">
      <w:pPr>
        <w:rPr>
          <w:rFonts w:hint="default"/>
          <w:lang w:val="en-US" w:eastAsia="zh-CN"/>
        </w:rPr>
      </w:pPr>
    </w:p>
    <w:p w14:paraId="1E5A0A5C">
      <w:pPr>
        <w:numPr>
          <w:ilvl w:val="0"/>
          <w:numId w:val="0"/>
        </w:numPr>
        <w:ind w:firstLine="482" w:firstLineChars="200"/>
        <w:jc w:val="left"/>
        <w:rPr>
          <w:rFonts w:hint="default" w:ascii="Times New Roman" w:hAnsi="Times New Roman" w:eastAsia="仿宋_GB2312" w:cs="Times New Roman"/>
          <w:b/>
          <w:bCs/>
          <w:color w:val="00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24"/>
          <w:szCs w:val="24"/>
          <w:lang w:val="en-US" w:eastAsia="zh-CN"/>
        </w:rPr>
        <w:t>（三）选择对应的事项。</w:t>
      </w:r>
    </w:p>
    <w:p w14:paraId="27D2C6D6">
      <w:pPr>
        <w:numPr>
          <w:ilvl w:val="0"/>
          <w:numId w:val="0"/>
        </w:numPr>
        <w:jc w:val="center"/>
        <w:rPr>
          <w:rFonts w:hint="default" w:ascii="Times New Roman" w:hAnsi="Times New Roman" w:eastAsia="仿宋_GB2312" w:cs="Times New Roman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24"/>
          <w:szCs w:val="24"/>
          <w:lang w:val="en-US" w:eastAsia="zh-CN"/>
        </w:rPr>
        <w:drawing>
          <wp:inline distT="0" distB="0" distL="114300" distR="114300">
            <wp:extent cx="4645660" cy="2364740"/>
            <wp:effectExtent l="0" t="0" r="2540" b="16510"/>
            <wp:docPr id="11" name="图片 6" descr="截图_选择区域_202512221538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6" descr="截图_选择区域_2025122215382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45660" cy="2364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647E7E">
      <w:pPr>
        <w:numPr>
          <w:ilvl w:val="0"/>
          <w:numId w:val="0"/>
        </w:numPr>
        <w:ind w:left="480" w:leftChars="0"/>
        <w:rPr>
          <w:rFonts w:hint="eastAsia" w:ascii="Times New Roman" w:hAnsi="Times New Roman" w:eastAsia="仿宋_GB2312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24"/>
          <w:szCs w:val="24"/>
          <w:lang w:val="en-US" w:eastAsia="zh-CN"/>
        </w:rPr>
        <w:t>（四）</w:t>
      </w:r>
      <w:r>
        <w:rPr>
          <w:rFonts w:hint="default" w:ascii="Times New Roman" w:hAnsi="Times New Roman" w:eastAsia="仿宋_GB2312" w:cs="Times New Roman"/>
          <w:b/>
          <w:bCs/>
          <w:sz w:val="24"/>
          <w:szCs w:val="24"/>
          <w:lang w:val="en-US" w:eastAsia="zh-CN"/>
        </w:rPr>
        <w:t>根据系统指引填报。</w:t>
      </w:r>
      <w:r>
        <w:rPr>
          <w:rFonts w:hint="eastAsia" w:ascii="Times New Roman" w:hAnsi="Times New Roman" w:eastAsia="仿宋_GB2312" w:cs="Times New Roman"/>
          <w:b/>
          <w:bCs/>
          <w:sz w:val="24"/>
          <w:szCs w:val="24"/>
          <w:lang w:val="en-US" w:eastAsia="zh-CN"/>
        </w:rPr>
        <w:t>按照以下步骤完成办理条件、办理情形选择以及材料提交。</w:t>
      </w:r>
    </w:p>
    <w:p w14:paraId="2F5E614F">
      <w:pPr>
        <w:pStyle w:val="2"/>
        <w:widowControl w:val="0"/>
        <w:numPr>
          <w:ilvl w:val="0"/>
          <w:numId w:val="0"/>
        </w:numPr>
        <w:jc w:val="center"/>
      </w:pPr>
      <w:r>
        <w:drawing>
          <wp:inline distT="0" distB="0" distL="114300" distR="114300">
            <wp:extent cx="4251325" cy="3506470"/>
            <wp:effectExtent l="0" t="0" r="15875" b="1778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251325" cy="3506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FB86FD">
      <w:r>
        <w:drawing>
          <wp:inline distT="0" distB="0" distL="114300" distR="114300">
            <wp:extent cx="5266055" cy="4022090"/>
            <wp:effectExtent l="0" t="0" r="10795" b="16510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402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291CDF">
      <w:pPr>
        <w:pStyle w:val="2"/>
      </w:pPr>
      <w:r>
        <w:drawing>
          <wp:inline distT="0" distB="0" distL="114300" distR="114300">
            <wp:extent cx="5264785" cy="3827145"/>
            <wp:effectExtent l="0" t="0" r="12065" b="1905"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827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434B1F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271770" cy="3528695"/>
            <wp:effectExtent l="0" t="0" r="5080" b="14605"/>
            <wp:docPr id="12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528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05FB66">
      <w:pPr>
        <w:pStyle w:val="2"/>
        <w:rPr>
          <w:rFonts w:hint="default"/>
          <w:lang w:val="en-US" w:eastAsia="zh-CN"/>
        </w:rPr>
      </w:pPr>
    </w:p>
    <w:p w14:paraId="16A05D8C">
      <w:pPr>
        <w:numPr>
          <w:ilvl w:val="0"/>
          <w:numId w:val="0"/>
        </w:numPr>
        <w:ind w:left="480" w:leftChars="0"/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  <w:lang w:val="en-US" w:eastAsia="zh-CN"/>
        </w:rPr>
        <w:t>成功提交申请后，申报人可在“就莞用”微信小程序</w:t>
      </w:r>
      <w:r>
        <w:rPr>
          <w:rFonts w:hint="default" w:ascii="Times New Roman" w:hAnsi="Times New Roman" w:eastAsia="仿宋_GB2312" w:cs="Times New Roman"/>
          <w:sz w:val="24"/>
          <w:szCs w:val="24"/>
        </w:rPr>
        <w:drawing>
          <wp:inline distT="0" distB="0" distL="114300" distR="114300">
            <wp:extent cx="2276475" cy="657225"/>
            <wp:effectExtent l="0" t="0" r="9525" b="9525"/>
            <wp:docPr id="4" name="图片 7" descr="截图_选择区域_202512171508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7" descr="截图_选择区域_20251217150809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3A73FA">
      <w:pPr>
        <w:numPr>
          <w:ilvl w:val="0"/>
          <w:numId w:val="0"/>
        </w:numPr>
        <w:ind w:left="480" w:leftChars="0"/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  <w:lang w:val="en-US" w:eastAsia="zh-CN"/>
        </w:rPr>
        <w:t>或“就莞用”信息平台（https://dghrss.dg.gov.cn/jgyportal/）首页搜索“职称业务进度查询”查询对应申报记录状态。</w:t>
      </w:r>
    </w:p>
    <w:p w14:paraId="019012D0">
      <w:pPr>
        <w:ind w:firstLine="480" w:firstLineChars="200"/>
        <w:rPr>
          <w:rFonts w:hint="default" w:ascii="Times New Roman" w:hAnsi="Times New Roman" w:eastAsia="黑体" w:cs="Times New Roman"/>
          <w:sz w:val="24"/>
          <w:szCs w:val="24"/>
          <w:lang w:eastAsia="zh-CN"/>
        </w:rPr>
      </w:pPr>
    </w:p>
    <w:p w14:paraId="2F2F1B06">
      <w:pPr>
        <w:ind w:firstLine="480" w:firstLineChars="200"/>
        <w:rPr>
          <w:rFonts w:hint="default" w:ascii="Times New Roman" w:hAnsi="Times New Roman" w:eastAsia="仿宋_GB2312" w:cs="Times New Roman"/>
          <w:color w:val="000000"/>
          <w:sz w:val="24"/>
          <w:szCs w:val="24"/>
          <w:lang w:eastAsia="zh-CN"/>
        </w:rPr>
      </w:pPr>
      <w:r>
        <w:rPr>
          <w:rFonts w:hint="default" w:ascii="Times New Roman" w:hAnsi="Times New Roman" w:eastAsia="黑体" w:cs="Times New Roman"/>
          <w:sz w:val="24"/>
          <w:szCs w:val="24"/>
          <w:lang w:eastAsia="zh-CN"/>
        </w:rPr>
        <w:t>第三步：</w:t>
      </w:r>
      <w:r>
        <w:rPr>
          <w:rFonts w:hint="default" w:ascii="Times New Roman" w:hAnsi="Times New Roman" w:eastAsia="黑体" w:cs="Times New Roman"/>
          <w:sz w:val="24"/>
          <w:szCs w:val="24"/>
        </w:rPr>
        <w:t>职称申报点</w:t>
      </w:r>
      <w:r>
        <w:rPr>
          <w:rFonts w:hint="default" w:ascii="Times New Roman" w:hAnsi="Times New Roman" w:eastAsia="黑体" w:cs="Times New Roman"/>
          <w:sz w:val="24"/>
          <w:szCs w:val="24"/>
          <w:lang w:eastAsia="zh-CN"/>
        </w:rPr>
        <w:t>、职称评审委员会办公室</w:t>
      </w:r>
      <w:r>
        <w:rPr>
          <w:rFonts w:hint="default" w:ascii="Times New Roman" w:hAnsi="Times New Roman" w:eastAsia="黑体" w:cs="Times New Roman"/>
          <w:sz w:val="24"/>
          <w:szCs w:val="24"/>
        </w:rPr>
        <w:t>线上审核</w:t>
      </w:r>
      <w:r>
        <w:rPr>
          <w:rFonts w:hint="default" w:ascii="Times New Roman" w:hAnsi="Times New Roman" w:eastAsia="黑体" w:cs="Times New Roman"/>
          <w:sz w:val="24"/>
          <w:szCs w:val="24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若退回补正请不要重复提交，可在电脑端打开“就莞用”信息平台（https://dghrss.dg.gov.cn/jgyportal/）进行补正操作。审核通过的，由</w:t>
      </w:r>
      <w:r>
        <w:rPr>
          <w:rFonts w:hint="default" w:ascii="Times New Roman" w:hAnsi="Times New Roman" w:eastAsia="仿宋_GB2312" w:cs="Times New Roman"/>
          <w:sz w:val="24"/>
          <w:szCs w:val="24"/>
        </w:rPr>
        <w:t>职称申报点</w:t>
      </w: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或职称评审委员会办公室开具缴费单。</w:t>
      </w:r>
    </w:p>
    <w:p w14:paraId="4E96DD60">
      <w:pPr>
        <w:rPr>
          <w:rFonts w:hint="default" w:ascii="Times New Roman" w:hAnsi="Times New Roman" w:eastAsia="仿宋_GB2312" w:cs="Times New Roman"/>
          <w:color w:val="000000"/>
          <w:sz w:val="24"/>
          <w:szCs w:val="24"/>
        </w:rPr>
      </w:pPr>
    </w:p>
    <w:p w14:paraId="6F2B784C">
      <w:pPr>
        <w:ind w:firstLine="480" w:firstLineChars="200"/>
        <w:rPr>
          <w:rFonts w:hint="default" w:ascii="Times New Roman" w:hAnsi="Times New Roman" w:eastAsia="仿宋_GB2312" w:cs="Times New Roman"/>
          <w:color w:val="000000"/>
          <w:sz w:val="24"/>
          <w:szCs w:val="24"/>
          <w:lang w:eastAsia="zh-CN"/>
        </w:rPr>
      </w:pPr>
      <w:r>
        <w:rPr>
          <w:rFonts w:hint="default" w:ascii="Times New Roman" w:hAnsi="Times New Roman" w:eastAsia="黑体" w:cs="Times New Roman"/>
          <w:sz w:val="24"/>
          <w:szCs w:val="24"/>
          <w:lang w:eastAsia="zh-CN"/>
        </w:rPr>
        <w:t>第四步：</w:t>
      </w:r>
      <w:r>
        <w:rPr>
          <w:rFonts w:hint="default" w:ascii="Times New Roman" w:hAnsi="Times New Roman" w:eastAsia="黑体" w:cs="Times New Roman"/>
          <w:sz w:val="24"/>
          <w:szCs w:val="24"/>
        </w:rPr>
        <w:t>缴费</w:t>
      </w:r>
      <w:r>
        <w:rPr>
          <w:rFonts w:hint="default" w:ascii="Times New Roman" w:hAnsi="Times New Roman" w:eastAsia="黑体" w:cs="Times New Roman"/>
          <w:sz w:val="24"/>
          <w:szCs w:val="24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</w:rPr>
        <w:t>申报材料经审核通过的申报人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lang w:eastAsia="zh-CN"/>
        </w:rPr>
        <w:t>在</w:t>
      </w: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“就莞用”信息平台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lang w:eastAsia="zh-CN"/>
        </w:rPr>
        <w:t>首页搜索“职称业务进度查询”查询对应申报记录状态，在操作列点击查看缴费单按钮进行扫码缴费。</w:t>
      </w:r>
    </w:p>
    <w:p w14:paraId="5A0020F3">
      <w:pPr>
        <w:rPr>
          <w:rFonts w:hint="default" w:ascii="Times New Roman" w:hAnsi="Times New Roman" w:eastAsia="仿宋_GB2312" w:cs="Times New Roman"/>
          <w:color w:val="000000"/>
          <w:sz w:val="24"/>
          <w:szCs w:val="24"/>
        </w:rPr>
      </w:pPr>
    </w:p>
    <w:p w14:paraId="75EB5617">
      <w:pPr>
        <w:ind w:firstLine="480" w:firstLineChars="200"/>
        <w:rPr>
          <w:rFonts w:hint="default" w:ascii="Times New Roman" w:hAnsi="Times New Roman" w:eastAsia="仿宋_GB2312" w:cs="Times New Roman"/>
          <w:color w:val="000000"/>
          <w:sz w:val="24"/>
          <w:szCs w:val="24"/>
          <w:lang w:eastAsia="zh-CN"/>
        </w:rPr>
      </w:pPr>
      <w:r>
        <w:rPr>
          <w:rFonts w:hint="default" w:ascii="Times New Roman" w:hAnsi="Times New Roman" w:eastAsia="黑体" w:cs="Times New Roman"/>
          <w:sz w:val="24"/>
          <w:szCs w:val="24"/>
          <w:lang w:eastAsia="zh-CN"/>
        </w:rPr>
        <w:t>第五步：</w:t>
      </w:r>
      <w:r>
        <w:rPr>
          <w:rFonts w:hint="default" w:ascii="Times New Roman" w:hAnsi="Times New Roman" w:eastAsia="黑体" w:cs="Times New Roman"/>
          <w:sz w:val="24"/>
          <w:szCs w:val="24"/>
        </w:rPr>
        <w:t>递交纸质材料</w:t>
      </w:r>
      <w:r>
        <w:rPr>
          <w:rFonts w:hint="default" w:ascii="Times New Roman" w:hAnsi="Times New Roman" w:eastAsia="黑体" w:cs="Times New Roman"/>
          <w:sz w:val="24"/>
          <w:szCs w:val="24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</w:rPr>
        <w:t>申报材料经审核通过的申报人，</w:t>
      </w:r>
      <w:r>
        <w:rPr>
          <w:rFonts w:hint="eastAsia" w:ascii="Times New Roman" w:hAnsi="Times New Roman" w:eastAsia="仿宋_GB2312" w:cs="Times New Roman"/>
          <w:color w:val="000000"/>
          <w:sz w:val="24"/>
          <w:szCs w:val="24"/>
          <w:lang w:eastAsia="zh-CN"/>
        </w:rPr>
        <w:t>在“就莞用”平台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</w:rPr>
        <w:t>打印申报表格，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lang w:eastAsia="zh-CN"/>
        </w:rPr>
        <w:t>按填表说明装订，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</w:rPr>
        <w:t>用牛皮纸档案袋把申报表格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lang w:eastAsia="zh-CN"/>
        </w:rPr>
        <w:t>和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</w:rPr>
        <w:t>相关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lang w:eastAsia="zh-CN"/>
        </w:rPr>
        <w:t>证书证明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</w:rPr>
        <w:t>材料装好，在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lang w:val="en-US" w:eastAsia="zh-CN"/>
        </w:rPr>
        <w:t>指定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</w:rPr>
        <w:t>时间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lang w:eastAsia="zh-CN"/>
        </w:rPr>
        <w:t>内把申报材料递交到选定的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</w:rPr>
        <w:t>职称申报点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lang w:eastAsia="zh-CN"/>
        </w:rPr>
        <w:t>，同时向职称申报点出示缴费凭证。</w:t>
      </w:r>
    </w:p>
    <w:p w14:paraId="3F9D4123">
      <w:pPr>
        <w:ind w:left="420" w:leftChars="200"/>
        <w:rPr>
          <w:rFonts w:hint="default" w:ascii="Times New Roman" w:hAnsi="Times New Roman" w:eastAsia="仿宋_GB2312" w:cs="Times New Roman"/>
          <w:color w:val="000000"/>
          <w:sz w:val="24"/>
          <w:szCs w:val="24"/>
        </w:rPr>
      </w:pPr>
    </w:p>
    <w:p w14:paraId="4D19AF14">
      <w:pPr>
        <w:ind w:firstLine="480"/>
        <w:rPr>
          <w:rFonts w:hint="default" w:ascii="Times New Roman" w:hAnsi="Times New Roman" w:eastAsia="黑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黑体" w:cs="Times New Roman"/>
          <w:sz w:val="24"/>
          <w:szCs w:val="24"/>
        </w:rPr>
        <w:t>结束。</w:t>
      </w:r>
    </w:p>
    <w:p w14:paraId="152C93A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FFB90F"/>
    <w:multiLevelType w:val="singleLevel"/>
    <w:tmpl w:val="A7FFB90F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480" w:firstLine="0"/>
      </w:pPr>
    </w:lvl>
  </w:abstractNum>
  <w:abstractNum w:abstractNumId="1">
    <w:nsid w:val="FE73C6B9"/>
    <w:multiLevelType w:val="singleLevel"/>
    <w:tmpl w:val="FE73C6B9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397E1C"/>
    <w:rsid w:val="0B397E1C"/>
    <w:rsid w:val="1B738C16"/>
    <w:rsid w:val="3B6C4A06"/>
    <w:rsid w:val="6F4E1D0E"/>
    <w:rsid w:val="FBFFB4C7"/>
    <w:rsid w:val="FDFF1A2E"/>
    <w:rsid w:val="FF97E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qFormat/>
    <w:uiPriority w:val="39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Office_12.8.2.17863_F1E327BC-269C-435d-A152-05C5408002CA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2026-01-15T00:41:00Z</dcterms:created>
  <dc:creator>婉雯</dc:creator>
  <cp:lastModifiedBy>siyuan</cp:lastModifiedBy>
  <dcterms:modified xsi:type="dcterms:W3CDTF">2026-01-27T11:55:10Z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2052-12.8.2.17863</vt:lpwstr>
  </property>
  <property fmtid="{D5CDD505-2E9C-101B-9397-08002B2CF9AE}" pid="3" name="ICV">
    <vt:lpwstr>59EEEBE6B9FF4AC28D23EEBC634675E0_11</vt:lpwstr>
  </property>
  <property fmtid="{D5CDD505-2E9C-101B-9397-08002B2CF9AE}" pid="4" name="KSOTemplateDocerSaveRecord">
    <vt:lpwstr>eyJoZGlkIjoiNDBmZTFmMDNjMGNkNjljOGMyZWFkZDZjYzRjMTk2YTUiLCJ1c2VySWQiOiIxMTI3OTI0NzgxIn0=</vt:lpwstr>
  </property>
</Properties>
</file>