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C55D1">
      <w:pPr>
        <w:jc w:val="center"/>
        <w:rPr>
          <w:rFonts w:hint="eastAsia" w:ascii="宋体" w:hAnsi="宋体" w:eastAsia="宋体" w:cs="宋体"/>
          <w:bCs/>
          <w:sz w:val="44"/>
          <w:szCs w:val="44"/>
        </w:rPr>
      </w:pPr>
      <w:r>
        <w:rPr>
          <w:rFonts w:hint="eastAsia" w:ascii="宋体" w:hAnsi="宋体" w:eastAsia="宋体" w:cs="宋体"/>
          <w:b/>
          <w:bCs w:val="0"/>
          <w:sz w:val="44"/>
          <w:szCs w:val="44"/>
        </w:rPr>
        <w:t>收储</w:t>
      </w:r>
      <w:r>
        <w:rPr>
          <w:rFonts w:hint="eastAsia" w:ascii="宋体" w:hAnsi="宋体" w:cs="宋体"/>
          <w:b/>
          <w:bCs w:val="0"/>
          <w:sz w:val="44"/>
          <w:szCs w:val="44"/>
          <w:lang w:val="en-US" w:eastAsia="zh-CN"/>
        </w:rPr>
        <w:t>土地</w:t>
      </w:r>
      <w:r>
        <w:rPr>
          <w:rFonts w:hint="eastAsia" w:ascii="宋体" w:hAnsi="宋体" w:eastAsia="宋体" w:cs="宋体"/>
          <w:b/>
          <w:bCs w:val="0"/>
          <w:sz w:val="44"/>
          <w:szCs w:val="44"/>
        </w:rPr>
        <w:t>临时出租协议</w:t>
      </w:r>
    </w:p>
    <w:p w14:paraId="79743B6B">
      <w:pPr>
        <w:jc w:val="center"/>
        <w:rPr>
          <w:rFonts w:hint="eastAsia" w:ascii="仿宋" w:hAnsi="仿宋" w:eastAsia="仿宋" w:cs="宋体"/>
          <w:bCs/>
          <w:sz w:val="44"/>
          <w:szCs w:val="44"/>
        </w:rPr>
      </w:pPr>
    </w:p>
    <w:p w14:paraId="27CEC242">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出租方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甲方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：东莞市</w:t>
      </w:r>
      <w:r>
        <w:rPr>
          <w:rFonts w:hint="eastAsia" w:ascii="仿宋_GB2312" w:hAnsi="仿宋_GB2312" w:eastAsia="仿宋_GB2312" w:cs="仿宋_GB2312"/>
          <w:bCs/>
          <w:sz w:val="31"/>
          <w:szCs w:val="30"/>
          <w:lang w:val="en-US" w:eastAsia="zh-CN"/>
        </w:rPr>
        <w:t>大厚湖农业开发有限公司</w:t>
      </w:r>
    </w:p>
    <w:p w14:paraId="281627DE">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法定代表人：黄柱权</w:t>
      </w:r>
    </w:p>
    <w:p w14:paraId="31F7EEF5">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统一社会信用代码：91441900198026512P</w:t>
      </w:r>
    </w:p>
    <w:p w14:paraId="46E12E97">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通讯地址：东莞市谢岗镇农商行二号楼七楼控股办公室</w:t>
      </w:r>
    </w:p>
    <w:p w14:paraId="262913A0">
      <w:pPr>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承租方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乙方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 xml:space="preserve">：             </w:t>
      </w:r>
      <w:r>
        <w:rPr>
          <w:rFonts w:hint="eastAsia" w:ascii="仿宋_GB2312" w:hAnsi="仿宋_GB2312" w:eastAsia="仿宋_GB2312" w:cs="仿宋_GB2312"/>
          <w:bCs/>
          <w:sz w:val="31"/>
          <w:szCs w:val="30"/>
          <w:lang w:val="en-US" w:eastAsia="zh-CN"/>
        </w:rPr>
        <w:t xml:space="preserve">     </w:t>
      </w:r>
    </w:p>
    <w:p w14:paraId="05AEF851">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公民身份号码：</w:t>
      </w:r>
    </w:p>
    <w:p w14:paraId="79AA6B1C">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通讯地址：</w:t>
      </w:r>
    </w:p>
    <w:p w14:paraId="78D3F78D">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根据《中华人民共和国民法典》的有关规定，本着友好合作、平等互利的原则，甲、乙双方经友好协商，自愿签订本合同，双方共同遵守。</w:t>
      </w:r>
    </w:p>
    <w:p w14:paraId="686C5EAB">
      <w:pPr>
        <w:rPr>
          <w:rFonts w:hint="eastAsia" w:ascii="宋体" w:hAnsi="宋体" w:eastAsia="宋体" w:cs="宋体"/>
          <w:bCs/>
          <w:sz w:val="31"/>
          <w:szCs w:val="30"/>
        </w:rPr>
      </w:pPr>
      <w:r>
        <w:rPr>
          <w:rFonts w:hint="eastAsia" w:ascii="宋体" w:hAnsi="宋体" w:eastAsia="宋体" w:cs="宋体"/>
          <w:bCs/>
          <w:sz w:val="31"/>
          <w:szCs w:val="30"/>
          <w:lang w:val="en-US" w:eastAsia="zh-CN"/>
        </w:rPr>
        <w:t xml:space="preserve">   </w:t>
      </w:r>
      <w:r>
        <w:rPr>
          <w:rFonts w:hint="eastAsia" w:ascii="宋体" w:hAnsi="宋体" w:eastAsia="宋体" w:cs="宋体"/>
          <w:b/>
          <w:bCs w:val="0"/>
          <w:sz w:val="31"/>
          <w:szCs w:val="30"/>
          <w:lang w:val="en-US" w:eastAsia="zh-CN"/>
        </w:rPr>
        <w:t xml:space="preserve"> </w:t>
      </w:r>
      <w:r>
        <w:rPr>
          <w:rFonts w:hint="eastAsia" w:ascii="宋体" w:hAnsi="宋体" w:eastAsia="宋体" w:cs="宋体"/>
          <w:b/>
          <w:bCs w:val="0"/>
          <w:sz w:val="31"/>
          <w:szCs w:val="30"/>
        </w:rPr>
        <w:t xml:space="preserve">第一条 </w:t>
      </w:r>
      <w:r>
        <w:rPr>
          <w:rFonts w:hint="eastAsia" w:ascii="宋体" w:hAnsi="宋体" w:cs="宋体"/>
          <w:b/>
          <w:bCs w:val="0"/>
          <w:sz w:val="31"/>
          <w:szCs w:val="30"/>
          <w:lang w:val="en-US" w:eastAsia="zh-CN"/>
        </w:rPr>
        <w:t>土地</w:t>
      </w:r>
      <w:r>
        <w:rPr>
          <w:rFonts w:hint="eastAsia" w:ascii="宋体" w:hAnsi="宋体" w:eastAsia="宋体" w:cs="宋体"/>
          <w:b/>
          <w:bCs w:val="0"/>
          <w:sz w:val="31"/>
          <w:szCs w:val="30"/>
        </w:rPr>
        <w:t>及经营用途</w:t>
      </w:r>
    </w:p>
    <w:p w14:paraId="08D28A74">
      <w:pPr>
        <w:rPr>
          <w:rFonts w:hint="eastAsia" w:ascii="仿宋_GB2312" w:hAnsi="仿宋_GB2312" w:eastAsia="仿宋_GB2312" w:cs="仿宋_GB2312"/>
          <w:bCs/>
          <w:color w:val="000000"/>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1、甲方将位于</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的</w:t>
      </w:r>
      <w:r>
        <w:rPr>
          <w:rFonts w:hint="eastAsia" w:ascii="仿宋_GB2312" w:hAnsi="仿宋_GB2312" w:eastAsia="仿宋_GB2312" w:cs="仿宋_GB2312"/>
          <w:bCs/>
          <w:sz w:val="31"/>
          <w:szCs w:val="30"/>
          <w:lang w:val="en-US" w:eastAsia="zh-CN"/>
        </w:rPr>
        <w:t>一块土地</w:t>
      </w:r>
      <w:r>
        <w:rPr>
          <w:rFonts w:hint="eastAsia" w:ascii="仿宋_GB2312" w:hAnsi="仿宋_GB2312" w:eastAsia="仿宋_GB2312" w:cs="仿宋_GB2312"/>
          <w:bCs/>
          <w:sz w:val="31"/>
          <w:szCs w:val="30"/>
        </w:rPr>
        <w:t>出租给乙方使用</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lang w:eastAsia="zh-CN"/>
        </w:rPr>
        <w:t>面积</w:t>
      </w:r>
      <w:r>
        <w:rPr>
          <w:rFonts w:hint="eastAsia" w:ascii="仿宋_GB2312" w:hAnsi="仿宋_GB2312" w:eastAsia="仿宋_GB2312" w:cs="仿宋_GB2312"/>
          <w:bCs/>
          <w:sz w:val="31"/>
          <w:szCs w:val="30"/>
          <w:lang w:val="en-US" w:eastAsia="zh-CN"/>
        </w:rPr>
        <w:t>共</w:t>
      </w:r>
      <w:r>
        <w:rPr>
          <w:rFonts w:hint="eastAsia" w:ascii="仿宋_GB2312" w:hAnsi="仿宋_GB2312" w:eastAsia="仿宋_GB2312" w:cs="仿宋_GB2312"/>
          <w:bCs/>
          <w:sz w:val="31"/>
          <w:szCs w:val="30"/>
        </w:rPr>
        <w:t>约</w:t>
      </w:r>
      <w:r>
        <w:rPr>
          <w:rFonts w:hint="eastAsia" w:ascii="仿宋_GB2312" w:hAnsi="仿宋_GB2312" w:eastAsia="仿宋_GB2312" w:cs="仿宋_GB2312"/>
          <w:bCs/>
          <w:i w:val="0"/>
          <w:iCs w:val="0"/>
          <w:sz w:val="31"/>
          <w:szCs w:val="30"/>
          <w:u w:val="single" w:color="auto"/>
          <w:lang w:val="en-US" w:eastAsia="zh-CN"/>
        </w:rPr>
        <w:t xml:space="preserve">      亩</w:t>
      </w:r>
      <w:r>
        <w:rPr>
          <w:rFonts w:hint="eastAsia" w:ascii="仿宋_GB2312" w:hAnsi="仿宋_GB2312" w:eastAsia="仿宋_GB2312" w:cs="仿宋_GB2312"/>
          <w:bCs/>
          <w:sz w:val="31"/>
          <w:szCs w:val="30"/>
          <w:lang w:eastAsia="zh-CN"/>
        </w:rPr>
        <w:t>（详见</w:t>
      </w:r>
      <w:r>
        <w:rPr>
          <w:rFonts w:hint="eastAsia" w:ascii="仿宋_GB2312" w:hAnsi="仿宋_GB2312" w:eastAsia="仿宋_GB2312" w:cs="仿宋_GB2312"/>
          <w:bCs/>
          <w:sz w:val="31"/>
          <w:szCs w:val="30"/>
          <w:lang w:val="en-US" w:eastAsia="zh-CN"/>
        </w:rPr>
        <w:t>附件</w:t>
      </w:r>
      <w:r>
        <w:rPr>
          <w:rFonts w:hint="eastAsia" w:ascii="仿宋_GB2312" w:hAnsi="仿宋_GB2312" w:eastAsia="仿宋_GB2312" w:cs="仿宋_GB2312"/>
          <w:bCs/>
          <w:sz w:val="31"/>
          <w:szCs w:val="30"/>
          <w:lang w:eastAsia="zh-CN"/>
        </w:rPr>
        <w:t>红线图，红色部分），</w:t>
      </w:r>
      <w:r>
        <w:rPr>
          <w:rFonts w:hint="eastAsia" w:ascii="仿宋_GB2312" w:hAnsi="仿宋_GB2312" w:eastAsia="仿宋_GB2312" w:cs="仿宋_GB2312"/>
          <w:sz w:val="32"/>
          <w:szCs w:val="32"/>
        </w:rPr>
        <w:t>若租赁物移交后实测面积与合同载明面积有出入的，仍按合同约定的载明面积及价格执行。</w:t>
      </w:r>
    </w:p>
    <w:p w14:paraId="1EBB0CC8">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w:t>
      </w:r>
      <w:r>
        <w:rPr>
          <w:rFonts w:hint="eastAsia" w:ascii="仿宋_GB2312" w:hAnsi="仿宋_GB2312" w:eastAsia="仿宋_GB2312" w:cs="仿宋_GB2312"/>
          <w:sz w:val="32"/>
          <w:szCs w:val="32"/>
        </w:rPr>
        <w:t>乙方租赁甲方</w:t>
      </w:r>
      <w:r>
        <w:rPr>
          <w:rFonts w:hint="eastAsia" w:ascii="仿宋_GB2312" w:hAnsi="仿宋_GB2312" w:eastAsia="仿宋_GB2312" w:cs="仿宋_GB2312"/>
          <w:sz w:val="32"/>
          <w:szCs w:val="32"/>
          <w:lang w:val="en-US" w:eastAsia="zh-CN"/>
        </w:rPr>
        <w:t>上述土地</w:t>
      </w:r>
      <w:r>
        <w:rPr>
          <w:rFonts w:hint="eastAsia" w:ascii="仿宋_GB2312" w:hAnsi="仿宋_GB2312" w:eastAsia="仿宋_GB2312" w:cs="仿宋_GB2312"/>
          <w:color w:val="000000" w:themeColor="text1"/>
          <w:sz w:val="32"/>
          <w:szCs w:val="32"/>
          <w14:textFill>
            <w14:solidFill>
              <w14:schemeClr w14:val="tx1"/>
            </w14:solidFill>
          </w14:textFill>
        </w:rPr>
        <w:t>用于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临时性农业种植</w:t>
      </w:r>
      <w:r>
        <w:rPr>
          <w:rFonts w:hint="eastAsia" w:ascii="仿宋" w:hAnsi="仿宋" w:eastAsia="仿宋"/>
          <w:sz w:val="31"/>
          <w:szCs w:val="31"/>
          <w:lang w:eastAsia="zh-CN"/>
        </w:rPr>
        <w:t>，</w:t>
      </w:r>
      <w:r>
        <w:rPr>
          <w:rFonts w:hint="eastAsia" w:ascii="仿宋_GB2312" w:hAnsi="仿宋_GB2312" w:eastAsia="仿宋_GB2312" w:cs="仿宋_GB2312"/>
          <w:sz w:val="32"/>
          <w:szCs w:val="32"/>
        </w:rPr>
        <w:t>乙方保证按照约定用途及政府批准之用途使用租赁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，不得擅自改变。如乙方需改变租赁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用途，须经甲方书面同意，因改变租赁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用途所需办理的全部手续由乙方负责，因改变租赁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用途产生的费用全部由乙方自行承担。</w:t>
      </w:r>
    </w:p>
    <w:p w14:paraId="7DF7A595">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3、乙方租赁甲方</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用于</w:t>
      </w:r>
      <w:r>
        <w:rPr>
          <w:rFonts w:hint="eastAsia" w:ascii="仿宋_GB2312" w:hAnsi="仿宋_GB2312" w:eastAsia="仿宋_GB2312" w:cs="仿宋_GB2312"/>
          <w:bCs/>
          <w:sz w:val="31"/>
          <w:szCs w:val="30"/>
          <w:u w:val="single" w:color="auto"/>
        </w:rPr>
        <w:t xml:space="preserve"> </w:t>
      </w:r>
      <w:r>
        <w:rPr>
          <w:rFonts w:hint="eastAsia" w:ascii="仿宋_GB2312" w:hAnsi="仿宋_GB2312" w:eastAsia="仿宋_GB2312" w:cs="仿宋_GB2312"/>
          <w:bCs/>
          <w:sz w:val="31"/>
          <w:szCs w:val="30"/>
          <w:u w:val="single" w:color="auto"/>
          <w:lang w:val="en-US" w:eastAsia="zh-CN"/>
        </w:rPr>
        <w:t>临时农业种植</w:t>
      </w:r>
      <w:r>
        <w:rPr>
          <w:rFonts w:hint="eastAsia" w:ascii="仿宋_GB2312" w:hAnsi="仿宋_GB2312" w:eastAsia="仿宋_GB2312" w:cs="仿宋_GB2312"/>
          <w:bCs/>
          <w:sz w:val="31"/>
          <w:szCs w:val="30"/>
        </w:rPr>
        <w:t>。</w:t>
      </w:r>
      <w:bookmarkStart w:id="0" w:name="_GoBack"/>
      <w:bookmarkEnd w:id="0"/>
    </w:p>
    <w:p w14:paraId="56DA50D7">
      <w:pPr>
        <w:rPr>
          <w:rFonts w:hint="eastAsia" w:ascii="宋体" w:hAnsi="宋体" w:eastAsia="宋体" w:cs="宋体"/>
          <w:b/>
          <w:bCs w:val="0"/>
          <w:sz w:val="31"/>
          <w:szCs w:val="30"/>
        </w:rPr>
      </w:pPr>
      <w:r>
        <w:rPr>
          <w:rFonts w:hint="eastAsia" w:ascii="宋体" w:hAnsi="宋体" w:eastAsia="宋体" w:cs="宋体"/>
          <w:b/>
          <w:bCs w:val="0"/>
          <w:sz w:val="31"/>
          <w:szCs w:val="30"/>
          <w:lang w:val="en-US" w:eastAsia="zh-CN"/>
        </w:rPr>
        <w:t xml:space="preserve">    </w:t>
      </w:r>
      <w:r>
        <w:rPr>
          <w:rFonts w:hint="eastAsia" w:ascii="宋体" w:hAnsi="宋体" w:eastAsia="宋体" w:cs="宋体"/>
          <w:b/>
          <w:bCs w:val="0"/>
          <w:sz w:val="31"/>
          <w:szCs w:val="30"/>
        </w:rPr>
        <w:t>第二条 租赁期</w:t>
      </w:r>
    </w:p>
    <w:p w14:paraId="696DB51C">
      <w:pPr>
        <w:numPr>
          <w:ilvl w:val="0"/>
          <w:numId w:val="1"/>
        </w:numPr>
        <w:ind w:firstLine="620" w:firstLineChars="20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租赁期采取活约的方式，设定以一年为一个租赁周期、</w:t>
      </w:r>
      <w:r>
        <w:rPr>
          <w:rFonts w:hint="eastAsia" w:ascii="仿宋_GB2312" w:hAnsi="仿宋_GB2312" w:eastAsia="仿宋_GB2312" w:cs="仿宋_GB2312"/>
          <w:bCs/>
          <w:sz w:val="31"/>
          <w:szCs w:val="30"/>
          <w:lang w:val="en-US" w:eastAsia="zh-CN"/>
        </w:rPr>
        <w:t>免租期为</w:t>
      </w:r>
      <w:r>
        <w:rPr>
          <w:rFonts w:hint="eastAsia" w:ascii="仿宋_GB2312" w:hAnsi="仿宋_GB2312" w:eastAsia="仿宋_GB2312" w:cs="仿宋_GB2312"/>
          <w:bCs/>
          <w:sz w:val="31"/>
          <w:szCs w:val="30"/>
          <w:u w:val="single"/>
          <w:lang w:val="en-US" w:eastAsia="zh-CN"/>
        </w:rPr>
        <w:t xml:space="preserve">   </w:t>
      </w:r>
      <w:r>
        <w:rPr>
          <w:rFonts w:hint="eastAsia" w:ascii="仿宋_GB2312" w:hAnsi="仿宋_GB2312" w:eastAsia="仿宋_GB2312" w:cs="仿宋_GB2312"/>
          <w:bCs/>
          <w:sz w:val="31"/>
          <w:szCs w:val="30"/>
          <w:lang w:val="en-US" w:eastAsia="zh-CN"/>
        </w:rPr>
        <w:t>个月，</w:t>
      </w:r>
      <w:r>
        <w:rPr>
          <w:rFonts w:hint="eastAsia" w:ascii="仿宋_GB2312" w:hAnsi="仿宋_GB2312" w:eastAsia="仿宋_GB2312" w:cs="仿宋_GB2312"/>
          <w:bCs/>
          <w:sz w:val="31"/>
          <w:szCs w:val="30"/>
        </w:rPr>
        <w:t>总年限</w:t>
      </w:r>
      <w:r>
        <w:rPr>
          <w:rFonts w:hint="eastAsia" w:ascii="仿宋_GB2312" w:hAnsi="仿宋_GB2312" w:eastAsia="仿宋_GB2312" w:cs="仿宋_GB2312"/>
          <w:bCs/>
          <w:sz w:val="31"/>
          <w:szCs w:val="30"/>
          <w:u w:val="single"/>
          <w:lang w:val="en-US" w:eastAsia="zh-CN"/>
        </w:rPr>
        <w:t xml:space="preserve"> 5</w:t>
      </w:r>
      <w:r>
        <w:rPr>
          <w:rFonts w:hint="eastAsia" w:ascii="仿宋_GB2312" w:hAnsi="仿宋_GB2312" w:eastAsia="仿宋_GB2312" w:cs="仿宋_GB2312"/>
          <w:bCs/>
          <w:sz w:val="31"/>
          <w:szCs w:val="30"/>
        </w:rPr>
        <w:t>年（即从</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日起至</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日止），第一个租赁周期从</w:t>
      </w:r>
      <w:r>
        <w:rPr>
          <w:rFonts w:hint="eastAsia" w:ascii="仿宋_GB2312" w:hAnsi="仿宋_GB2312" w:eastAsia="仿宋_GB2312" w:cs="仿宋_GB2312"/>
          <w:bCs/>
          <w:sz w:val="31"/>
          <w:szCs w:val="30"/>
          <w:u w:val="single" w:color="auto"/>
        </w:rPr>
        <w:t xml:space="preserve"> </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日起至</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u w:val="none" w:color="auto"/>
          <w:lang w:val="en-US" w:eastAsia="zh-CN"/>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日止。第一个租赁周期到期，若甲方不收回</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，甲</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乙双方</w:t>
      </w:r>
      <w:r>
        <w:rPr>
          <w:rFonts w:hint="eastAsia" w:ascii="仿宋_GB2312" w:hAnsi="仿宋_GB2312" w:eastAsia="仿宋_GB2312" w:cs="仿宋_GB2312"/>
          <w:bCs/>
          <w:sz w:val="31"/>
          <w:szCs w:val="30"/>
          <w:lang w:val="en-US" w:eastAsia="zh-CN"/>
        </w:rPr>
        <w:t>无</w:t>
      </w:r>
      <w:r>
        <w:rPr>
          <w:rFonts w:hint="eastAsia" w:ascii="仿宋_GB2312" w:hAnsi="仿宋_GB2312" w:eastAsia="仿宋_GB2312" w:cs="仿宋_GB2312"/>
          <w:bCs/>
          <w:sz w:val="31"/>
          <w:szCs w:val="30"/>
        </w:rPr>
        <w:t>需重新签订协议，可以继续履行本协议约定</w:t>
      </w:r>
      <w:r>
        <w:rPr>
          <w:rFonts w:hint="eastAsia" w:ascii="仿宋_GB2312" w:hAnsi="仿宋_GB2312" w:eastAsia="仿宋_GB2312" w:cs="仿宋_GB2312"/>
          <w:bCs/>
          <w:sz w:val="31"/>
          <w:szCs w:val="30"/>
          <w:lang w:val="en-US" w:eastAsia="zh-CN"/>
        </w:rPr>
        <w:t>下一个</w:t>
      </w:r>
      <w:r>
        <w:rPr>
          <w:rFonts w:hint="eastAsia" w:ascii="仿宋_GB2312" w:hAnsi="仿宋_GB2312" w:eastAsia="仿宋_GB2312" w:cs="仿宋_GB2312"/>
          <w:bCs/>
          <w:sz w:val="31"/>
          <w:szCs w:val="30"/>
        </w:rPr>
        <w:t>租赁周期，</w:t>
      </w:r>
      <w:r>
        <w:rPr>
          <w:rFonts w:hint="eastAsia" w:ascii="仿宋_GB2312" w:hAnsi="仿宋_GB2312" w:eastAsia="仿宋_GB2312" w:cs="仿宋_GB2312"/>
          <w:bCs/>
          <w:sz w:val="31"/>
          <w:szCs w:val="30"/>
          <w:lang w:val="en-US" w:eastAsia="zh-CN"/>
        </w:rPr>
        <w:t>依次延续</w:t>
      </w:r>
      <w:r>
        <w:rPr>
          <w:rFonts w:hint="eastAsia" w:ascii="仿宋_GB2312" w:hAnsi="仿宋_GB2312" w:eastAsia="仿宋_GB2312" w:cs="仿宋_GB2312"/>
          <w:bCs/>
          <w:sz w:val="31"/>
          <w:szCs w:val="30"/>
        </w:rPr>
        <w:t>至</w:t>
      </w:r>
      <w:r>
        <w:rPr>
          <w:rFonts w:hint="eastAsia" w:ascii="仿宋_GB2312" w:hAnsi="仿宋_GB2312" w:eastAsia="仿宋_GB2312" w:cs="仿宋_GB2312"/>
          <w:bCs/>
          <w:sz w:val="31"/>
          <w:szCs w:val="30"/>
          <w:u w:val="single"/>
          <w:lang w:val="en-US" w:eastAsia="zh-CN"/>
        </w:rPr>
        <w:t xml:space="preserve">  5 </w:t>
      </w:r>
      <w:r>
        <w:rPr>
          <w:rFonts w:hint="eastAsia" w:ascii="仿宋_GB2312" w:hAnsi="仿宋_GB2312" w:eastAsia="仿宋_GB2312" w:cs="仿宋_GB2312"/>
          <w:bCs/>
          <w:sz w:val="31"/>
          <w:szCs w:val="30"/>
        </w:rPr>
        <w:t>年期满（即</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日）。在租赁期间，甲、乙双方都可以提前终止协议，</w:t>
      </w:r>
      <w:r>
        <w:rPr>
          <w:rFonts w:hint="eastAsia" w:ascii="仿宋_GB2312" w:hAnsi="仿宋_GB2312" w:eastAsia="仿宋_GB2312" w:cs="仿宋_GB2312"/>
          <w:bCs/>
          <w:sz w:val="31"/>
          <w:szCs w:val="30"/>
          <w:lang w:val="en-US" w:eastAsia="zh-CN"/>
        </w:rPr>
        <w:t>无</w:t>
      </w:r>
      <w:r>
        <w:rPr>
          <w:rFonts w:hint="eastAsia" w:ascii="仿宋_GB2312" w:hAnsi="仿宋_GB2312" w:eastAsia="仿宋_GB2312" w:cs="仿宋_GB2312"/>
          <w:bCs/>
          <w:sz w:val="31"/>
          <w:szCs w:val="30"/>
        </w:rPr>
        <w:t>需向对方支付违约金</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提前终止的，任何一方需在终止前一个月内书面通知对方，未书面通知的视为合同继续履行</w:t>
      </w:r>
      <w:r>
        <w:rPr>
          <w:rFonts w:hint="eastAsia" w:ascii="仿宋_GB2312" w:hAnsi="仿宋_GB2312" w:eastAsia="仿宋_GB2312" w:cs="仿宋_GB2312"/>
          <w:bCs/>
          <w:sz w:val="31"/>
          <w:szCs w:val="30"/>
        </w:rPr>
        <w:t>。</w:t>
      </w:r>
    </w:p>
    <w:p w14:paraId="15D56F7C">
      <w:pPr>
        <w:numPr>
          <w:ilvl w:val="0"/>
          <w:numId w:val="2"/>
        </w:numPr>
        <w:ind w:firstLine="620" w:firstLineChars="200"/>
        <w:jc w:val="both"/>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甲方于</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日前将</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交付给乙方使用。</w:t>
      </w:r>
      <w:r>
        <w:rPr>
          <w:rFonts w:hint="eastAsia" w:ascii="仿宋_GB2312" w:hAnsi="仿宋_GB2312" w:eastAsia="仿宋_GB2312" w:cs="仿宋_GB2312"/>
          <w:bCs/>
          <w:sz w:val="31"/>
          <w:szCs w:val="30"/>
          <w:lang w:val="en-US" w:eastAsia="zh-CN"/>
        </w:rPr>
        <w:t>双方确认，在</w:t>
      </w:r>
      <w:r>
        <w:rPr>
          <w:rFonts w:hint="eastAsia" w:ascii="仿宋_GB2312" w:hAnsi="仿宋_GB2312" w:eastAsia="仿宋_GB2312" w:cs="仿宋_GB2312"/>
          <w:sz w:val="32"/>
          <w:szCs w:val="32"/>
        </w:rPr>
        <w:t>合同签订前，双方已共同到现场确认租赁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现状，乙方确认已对租赁土地性质充分了解且对租赁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状况无异议。</w:t>
      </w:r>
    </w:p>
    <w:p w14:paraId="3132B62B">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第三条 租金</w:t>
      </w:r>
      <w:r>
        <w:rPr>
          <w:rFonts w:hint="eastAsia" w:ascii="宋体" w:hAnsi="宋体" w:eastAsia="宋体" w:cs="宋体"/>
          <w:b/>
          <w:bCs w:val="0"/>
          <w:sz w:val="31"/>
          <w:szCs w:val="30"/>
          <w:lang w:eastAsia="zh-CN"/>
        </w:rPr>
        <w:t>和保证金</w:t>
      </w:r>
    </w:p>
    <w:p w14:paraId="2F20201E">
      <w:pPr>
        <w:ind w:firstLine="620" w:firstLineChars="20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1、租金以</w:t>
      </w:r>
      <w:r>
        <w:rPr>
          <w:rFonts w:hint="eastAsia" w:ascii="仿宋_GB2312" w:hAnsi="仿宋_GB2312" w:eastAsia="仿宋_GB2312" w:cs="仿宋_GB2312"/>
          <w:bCs/>
          <w:sz w:val="31"/>
          <w:szCs w:val="30"/>
          <w:lang w:val="en-US" w:eastAsia="zh-CN"/>
        </w:rPr>
        <w:t>每年每亩</w:t>
      </w:r>
      <w:r>
        <w:rPr>
          <w:rFonts w:hint="eastAsia" w:ascii="仿宋_GB2312" w:hAnsi="仿宋_GB2312" w:eastAsia="仿宋_GB2312" w:cs="仿宋_GB2312"/>
          <w:bCs/>
          <w:sz w:val="31"/>
          <w:szCs w:val="30"/>
          <w:u w:val="single" w:color="auto"/>
        </w:rPr>
        <w:t xml:space="preserve"> </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元标准收取，</w:t>
      </w:r>
      <w:r>
        <w:rPr>
          <w:rFonts w:hint="eastAsia" w:ascii="仿宋_GB2312" w:hAnsi="仿宋_GB2312" w:eastAsia="仿宋_GB2312" w:cs="仿宋_GB2312"/>
          <w:bCs/>
          <w:sz w:val="31"/>
          <w:szCs w:val="30"/>
          <w:lang w:val="en-US" w:eastAsia="zh-CN"/>
        </w:rPr>
        <w:t>每年租金总计95960元</w:t>
      </w:r>
      <w:r>
        <w:rPr>
          <w:rFonts w:hint="default" w:ascii="仿宋_GB2312" w:hAnsi="仿宋_GB2312" w:eastAsia="仿宋_GB2312" w:cs="仿宋_GB2312"/>
          <w:bCs/>
          <w:sz w:val="31"/>
          <w:szCs w:val="30"/>
          <w:lang w:val="en-US"/>
        </w:rPr>
        <w:t>（大写人民币</w:t>
      </w:r>
      <w:r>
        <w:rPr>
          <w:rFonts w:hint="default" w:ascii="仿宋_GB2312" w:hAnsi="仿宋_GB2312" w:eastAsia="仿宋_GB2312" w:cs="仿宋_GB2312"/>
          <w:bCs/>
          <w:sz w:val="31"/>
          <w:szCs w:val="30"/>
          <w:lang w:val="en-US" w:eastAsia="zh-CN"/>
        </w:rPr>
        <w:t>：</w:t>
      </w:r>
      <w:r>
        <w:rPr>
          <w:rFonts w:hint="eastAsia" w:ascii="仿宋_GB2312" w:hAnsi="仿宋_GB2312" w:eastAsia="仿宋_GB2312" w:cs="仿宋_GB2312"/>
          <w:bCs/>
          <w:sz w:val="31"/>
          <w:szCs w:val="30"/>
          <w:u w:val="single"/>
          <w:lang w:val="en-US" w:eastAsia="zh-CN"/>
        </w:rPr>
        <w:t xml:space="preserve">                  </w:t>
      </w:r>
      <w:r>
        <w:rPr>
          <w:rFonts w:hint="default" w:ascii="仿宋_GB2312" w:hAnsi="仿宋_GB2312" w:eastAsia="仿宋_GB2312" w:cs="仿宋_GB2312"/>
          <w:bCs/>
          <w:sz w:val="31"/>
          <w:szCs w:val="30"/>
          <w:lang w:val="en-US"/>
        </w:rPr>
        <w:t>）</w:t>
      </w:r>
      <w:r>
        <w:rPr>
          <w:rFonts w:hint="eastAsia" w:ascii="仿宋_GB2312" w:hAnsi="仿宋_GB2312" w:eastAsia="仿宋_GB2312" w:cs="仿宋_GB2312"/>
          <w:bCs/>
          <w:sz w:val="31"/>
          <w:szCs w:val="30"/>
          <w:u w:val="none"/>
          <w:lang w:val="en-US" w:eastAsia="zh-CN"/>
        </w:rPr>
        <w:t>。第四年递增10%，第四年</w:t>
      </w:r>
      <w:r>
        <w:rPr>
          <w:rFonts w:hint="eastAsia" w:ascii="仿宋_GB2312" w:hAnsi="仿宋_GB2312" w:eastAsia="仿宋_GB2312" w:cs="仿宋_GB2312"/>
          <w:bCs/>
          <w:sz w:val="31"/>
          <w:szCs w:val="30"/>
          <w:lang w:val="en-US" w:eastAsia="zh-CN"/>
        </w:rPr>
        <w:t>每年租金总计</w:t>
      </w:r>
      <w:r>
        <w:rPr>
          <w:rFonts w:hint="eastAsia" w:ascii="仿宋_GB2312" w:hAnsi="仿宋_GB2312" w:eastAsia="仿宋_GB2312" w:cs="仿宋_GB2312"/>
          <w:bCs/>
          <w:sz w:val="31"/>
          <w:szCs w:val="30"/>
          <w:u w:val="single"/>
          <w:lang w:val="en-US" w:eastAsia="zh-CN"/>
        </w:rPr>
        <w:t xml:space="preserve">     </w:t>
      </w:r>
      <w:r>
        <w:rPr>
          <w:rFonts w:hint="eastAsia" w:ascii="仿宋_GB2312" w:hAnsi="仿宋_GB2312" w:eastAsia="仿宋_GB2312" w:cs="仿宋_GB2312"/>
          <w:bCs/>
          <w:sz w:val="31"/>
          <w:szCs w:val="30"/>
          <w:lang w:val="en-US" w:eastAsia="zh-CN"/>
        </w:rPr>
        <w:t>元</w:t>
      </w:r>
      <w:r>
        <w:rPr>
          <w:rFonts w:hint="default" w:ascii="仿宋_GB2312" w:hAnsi="仿宋_GB2312" w:eastAsia="仿宋_GB2312" w:cs="仿宋_GB2312"/>
          <w:bCs/>
          <w:sz w:val="31"/>
          <w:szCs w:val="30"/>
          <w:lang w:val="en-US"/>
        </w:rPr>
        <w:t>（大写人民币</w:t>
      </w:r>
      <w:r>
        <w:rPr>
          <w:rFonts w:hint="default" w:ascii="仿宋_GB2312" w:hAnsi="仿宋_GB2312" w:eastAsia="仿宋_GB2312" w:cs="仿宋_GB2312"/>
          <w:bCs/>
          <w:sz w:val="31"/>
          <w:szCs w:val="30"/>
          <w:lang w:val="en-US" w:eastAsia="zh-CN"/>
        </w:rPr>
        <w:t>：</w:t>
      </w:r>
      <w:r>
        <w:rPr>
          <w:rFonts w:hint="eastAsia" w:ascii="仿宋_GB2312" w:hAnsi="仿宋_GB2312" w:eastAsia="仿宋_GB2312" w:cs="仿宋_GB2312"/>
          <w:bCs/>
          <w:sz w:val="31"/>
          <w:szCs w:val="30"/>
          <w:u w:val="single"/>
          <w:lang w:val="en-US" w:eastAsia="zh-CN"/>
        </w:rPr>
        <w:t xml:space="preserve">                </w:t>
      </w:r>
      <w:r>
        <w:rPr>
          <w:rFonts w:hint="default" w:ascii="仿宋_GB2312" w:hAnsi="仿宋_GB2312" w:eastAsia="仿宋_GB2312" w:cs="仿宋_GB2312"/>
          <w:bCs/>
          <w:sz w:val="31"/>
          <w:szCs w:val="30"/>
          <w:lang w:val="en-US"/>
        </w:rPr>
        <w:t>）</w:t>
      </w:r>
      <w:r>
        <w:rPr>
          <w:rFonts w:hint="eastAsia" w:ascii="仿宋_GB2312" w:hAnsi="仿宋_GB2312" w:eastAsia="仿宋_GB2312" w:cs="仿宋_GB2312"/>
          <w:bCs/>
          <w:sz w:val="31"/>
          <w:szCs w:val="30"/>
          <w:lang w:val="en-US" w:eastAsia="zh-CN"/>
        </w:rPr>
        <w:t>。</w:t>
      </w:r>
    </w:p>
    <w:p w14:paraId="1EC479BB">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2、</w:t>
      </w:r>
      <w:r>
        <w:rPr>
          <w:rFonts w:hint="eastAsia" w:ascii="仿宋_GB2312" w:hAnsi="仿宋_GB2312" w:eastAsia="仿宋_GB2312" w:cs="仿宋_GB2312"/>
          <w:bCs/>
          <w:sz w:val="31"/>
          <w:szCs w:val="30"/>
          <w:lang w:eastAsia="zh-CN"/>
        </w:rPr>
        <w:t>先交租金后</w:t>
      </w:r>
      <w:r>
        <w:rPr>
          <w:rFonts w:hint="eastAsia" w:ascii="仿宋_GB2312" w:hAnsi="仿宋_GB2312" w:eastAsia="仿宋_GB2312" w:cs="仿宋_GB2312"/>
          <w:bCs/>
          <w:sz w:val="31"/>
          <w:szCs w:val="30"/>
          <w:lang w:val="en-US" w:eastAsia="zh-CN"/>
        </w:rPr>
        <w:t>使用</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租金</w:t>
      </w:r>
      <w:r>
        <w:rPr>
          <w:rFonts w:hint="eastAsia" w:ascii="仿宋_GB2312" w:hAnsi="仿宋_GB2312" w:eastAsia="仿宋_GB2312" w:cs="仿宋_GB2312"/>
          <w:bCs/>
          <w:sz w:val="31"/>
          <w:szCs w:val="30"/>
          <w:lang w:val="en-US" w:eastAsia="zh-CN"/>
        </w:rPr>
        <w:t>每半年</w:t>
      </w:r>
      <w:r>
        <w:rPr>
          <w:rFonts w:hint="eastAsia" w:ascii="仿宋_GB2312" w:hAnsi="仿宋_GB2312" w:eastAsia="仿宋_GB2312" w:cs="仿宋_GB2312"/>
          <w:bCs/>
          <w:sz w:val="31"/>
          <w:szCs w:val="30"/>
        </w:rPr>
        <w:t>缴交一次，在每</w:t>
      </w:r>
      <w:r>
        <w:rPr>
          <w:rFonts w:hint="eastAsia" w:ascii="仿宋_GB2312" w:hAnsi="仿宋_GB2312" w:eastAsia="仿宋_GB2312" w:cs="仿宋_GB2312"/>
          <w:bCs/>
          <w:sz w:val="31"/>
          <w:szCs w:val="30"/>
          <w:lang w:val="en-US" w:eastAsia="zh-CN"/>
        </w:rPr>
        <w:t>半</w:t>
      </w:r>
      <w:r>
        <w:rPr>
          <w:rFonts w:hint="eastAsia" w:ascii="仿宋_GB2312" w:hAnsi="仿宋_GB2312" w:eastAsia="仿宋_GB2312" w:cs="仿宋_GB2312"/>
          <w:bCs/>
          <w:sz w:val="31"/>
          <w:szCs w:val="30"/>
        </w:rPr>
        <w:t>年租用期开始的第一个月内乙方将</w:t>
      </w:r>
      <w:r>
        <w:rPr>
          <w:rFonts w:hint="eastAsia" w:ascii="仿宋_GB2312" w:hAnsi="仿宋_GB2312" w:eastAsia="仿宋_GB2312" w:cs="仿宋_GB2312"/>
          <w:bCs/>
          <w:sz w:val="31"/>
          <w:szCs w:val="30"/>
          <w:lang w:val="en-US" w:eastAsia="zh-CN"/>
        </w:rPr>
        <w:t>半</w:t>
      </w:r>
      <w:r>
        <w:rPr>
          <w:rFonts w:hint="eastAsia" w:ascii="仿宋_GB2312" w:hAnsi="仿宋_GB2312" w:eastAsia="仿宋_GB2312" w:cs="仿宋_GB2312"/>
          <w:bCs/>
          <w:sz w:val="31"/>
          <w:szCs w:val="30"/>
        </w:rPr>
        <w:t>年租金缴交给甲方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甲方指定收款账户如下：</w:t>
      </w:r>
    </w:p>
    <w:p w14:paraId="0A77D9A2">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收款户</w:t>
      </w:r>
      <w:r>
        <w:rPr>
          <w:rFonts w:hint="eastAsia" w:ascii="仿宋_GB2312" w:hAnsi="仿宋_GB2312" w:eastAsia="仿宋_GB2312" w:cs="仿宋_GB2312"/>
          <w:bCs/>
          <w:sz w:val="31"/>
          <w:szCs w:val="30"/>
        </w:rPr>
        <w:t>名：东莞市</w:t>
      </w:r>
      <w:r>
        <w:rPr>
          <w:rFonts w:hint="eastAsia" w:ascii="仿宋_GB2312" w:hAnsi="仿宋_GB2312" w:eastAsia="仿宋_GB2312" w:cs="仿宋_GB2312"/>
          <w:bCs/>
          <w:sz w:val="31"/>
          <w:szCs w:val="30"/>
          <w:lang w:val="en-US" w:eastAsia="zh-CN"/>
        </w:rPr>
        <w:t>大厚湖农业开发有限公司</w:t>
      </w:r>
    </w:p>
    <w:p w14:paraId="1A5222F9">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开户行：</w:t>
      </w:r>
      <w:r>
        <w:rPr>
          <w:rFonts w:hint="eastAsia" w:ascii="仿宋" w:hAnsi="仿宋" w:eastAsia="仿宋"/>
          <w:bCs/>
          <w:color w:val="auto"/>
          <w:sz w:val="31"/>
          <w:szCs w:val="31"/>
          <w:lang w:eastAsia="zh-CN"/>
        </w:rPr>
        <w:t>东莞农村商业银行谢岗支行</w:t>
      </w:r>
    </w:p>
    <w:p w14:paraId="15A5A8E0">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账号：</w:t>
      </w:r>
      <w:r>
        <w:rPr>
          <w:rFonts w:hint="eastAsia" w:ascii="仿宋" w:hAnsi="仿宋" w:eastAsia="仿宋"/>
          <w:bCs/>
          <w:color w:val="auto"/>
          <w:sz w:val="31"/>
          <w:szCs w:val="31"/>
          <w:lang w:val="en-US" w:eastAsia="zh-CN"/>
        </w:rPr>
        <w:t>21001019001005****</w:t>
      </w:r>
    </w:p>
    <w:p w14:paraId="18675666">
      <w:pPr>
        <w:numPr>
          <w:ilvl w:val="0"/>
          <w:numId w:val="0"/>
        </w:num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3、</w:t>
      </w:r>
      <w:r>
        <w:rPr>
          <w:rFonts w:hint="eastAsia" w:ascii="仿宋_GB2312" w:hAnsi="仿宋_GB2312" w:eastAsia="仿宋_GB2312" w:cs="仿宋_GB2312"/>
          <w:bCs/>
          <w:sz w:val="31"/>
          <w:szCs w:val="30"/>
          <w:lang w:eastAsia="zh-CN"/>
        </w:rPr>
        <w:t>合同履约保证金按</w:t>
      </w:r>
      <w:r>
        <w:rPr>
          <w:rFonts w:hint="eastAsia" w:ascii="仿宋_GB2312" w:hAnsi="仿宋_GB2312" w:eastAsia="仿宋_GB2312" w:cs="仿宋_GB2312"/>
          <w:bCs/>
          <w:sz w:val="31"/>
          <w:szCs w:val="30"/>
          <w:lang w:val="en-US" w:eastAsia="zh-CN"/>
        </w:rPr>
        <w:t>6</w:t>
      </w:r>
      <w:r>
        <w:rPr>
          <w:rFonts w:hint="eastAsia" w:ascii="仿宋_GB2312" w:hAnsi="仿宋_GB2312" w:eastAsia="仿宋_GB2312" w:cs="仿宋_GB2312"/>
          <w:bCs/>
          <w:sz w:val="31"/>
          <w:szCs w:val="30"/>
          <w:lang w:eastAsia="zh-CN"/>
        </w:rPr>
        <w:t>个月租金计收，</w:t>
      </w:r>
      <w:r>
        <w:rPr>
          <w:rFonts w:hint="eastAsia" w:ascii="仿宋_GB2312" w:hAnsi="仿宋_GB2312" w:eastAsia="仿宋_GB2312" w:cs="仿宋_GB2312"/>
          <w:bCs/>
          <w:sz w:val="31"/>
          <w:szCs w:val="30"/>
        </w:rPr>
        <w:t>乙方于本合同签订之日，需一次性向甲方缴交</w:t>
      </w:r>
      <w:r>
        <w:rPr>
          <w:rFonts w:hint="eastAsia" w:ascii="仿宋_GB2312" w:hAnsi="仿宋_GB2312" w:eastAsia="仿宋_GB2312" w:cs="仿宋_GB2312"/>
          <w:bCs/>
          <w:sz w:val="31"/>
          <w:szCs w:val="30"/>
          <w:lang w:val="en-US" w:eastAsia="zh-CN"/>
        </w:rPr>
        <w:t>合同</w:t>
      </w:r>
      <w:r>
        <w:rPr>
          <w:rFonts w:hint="eastAsia" w:ascii="仿宋_GB2312" w:hAnsi="仿宋_GB2312" w:eastAsia="仿宋_GB2312" w:cs="仿宋_GB2312"/>
          <w:bCs/>
          <w:sz w:val="31"/>
          <w:szCs w:val="30"/>
        </w:rPr>
        <w:t>保证金人民币</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元（大写人民币</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u w:val="single"/>
          <w:lang w:val="en-US" w:eastAsia="zh-CN"/>
        </w:rPr>
        <w:t xml:space="preserve">                     </w:t>
      </w:r>
      <w:r>
        <w:rPr>
          <w:rFonts w:hint="eastAsia" w:ascii="仿宋_GB2312" w:hAnsi="仿宋_GB2312" w:eastAsia="仿宋_GB2312" w:cs="仿宋_GB2312"/>
          <w:bCs/>
          <w:sz w:val="31"/>
          <w:szCs w:val="30"/>
        </w:rPr>
        <w:t>）。甲方指定收款账户如下：</w:t>
      </w:r>
    </w:p>
    <w:p w14:paraId="49806439">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收款户</w:t>
      </w:r>
      <w:r>
        <w:rPr>
          <w:rFonts w:hint="eastAsia" w:ascii="仿宋_GB2312" w:hAnsi="仿宋_GB2312" w:eastAsia="仿宋_GB2312" w:cs="仿宋_GB2312"/>
          <w:bCs/>
          <w:sz w:val="31"/>
          <w:szCs w:val="30"/>
        </w:rPr>
        <w:t>名：东莞市</w:t>
      </w:r>
      <w:r>
        <w:rPr>
          <w:rFonts w:hint="eastAsia" w:ascii="仿宋_GB2312" w:hAnsi="仿宋_GB2312" w:eastAsia="仿宋_GB2312" w:cs="仿宋_GB2312"/>
          <w:bCs/>
          <w:sz w:val="31"/>
          <w:szCs w:val="30"/>
          <w:lang w:val="en-US" w:eastAsia="zh-CN"/>
        </w:rPr>
        <w:t>大厚湖农业开发有限公司</w:t>
      </w:r>
    </w:p>
    <w:p w14:paraId="62850529">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开户行：</w:t>
      </w:r>
      <w:r>
        <w:rPr>
          <w:rFonts w:hint="eastAsia" w:ascii="仿宋" w:hAnsi="仿宋" w:eastAsia="仿宋"/>
          <w:bCs/>
          <w:color w:val="auto"/>
          <w:sz w:val="31"/>
          <w:szCs w:val="31"/>
          <w:lang w:eastAsia="zh-CN"/>
        </w:rPr>
        <w:t>东莞农村商业银行谢岗支行</w:t>
      </w:r>
    </w:p>
    <w:p w14:paraId="422C8BB3">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账号：</w:t>
      </w:r>
      <w:r>
        <w:rPr>
          <w:rFonts w:hint="eastAsia" w:ascii="仿宋" w:hAnsi="仿宋" w:eastAsia="仿宋"/>
          <w:bCs/>
          <w:color w:val="auto"/>
          <w:sz w:val="31"/>
          <w:szCs w:val="31"/>
          <w:lang w:val="en-US" w:eastAsia="zh-CN"/>
        </w:rPr>
        <w:t>21001019001005****</w:t>
      </w:r>
    </w:p>
    <w:p w14:paraId="302CF316">
      <w:pPr>
        <w:rPr>
          <w:rFonts w:hint="eastAsia" w:ascii="宋体" w:hAnsi="宋体" w:eastAsia="宋体" w:cs="宋体"/>
          <w:b/>
          <w:bCs w:val="0"/>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 xml:space="preserve">第四条 </w:t>
      </w:r>
      <w:r>
        <w:rPr>
          <w:rFonts w:hint="eastAsia" w:ascii="宋体" w:hAnsi="宋体" w:cs="宋体"/>
          <w:b/>
          <w:bCs w:val="0"/>
          <w:sz w:val="31"/>
          <w:szCs w:val="30"/>
          <w:lang w:val="en-US" w:eastAsia="zh-CN"/>
        </w:rPr>
        <w:t>土地</w:t>
      </w:r>
      <w:r>
        <w:rPr>
          <w:rFonts w:hint="eastAsia" w:ascii="宋体" w:hAnsi="宋体" w:eastAsia="宋体" w:cs="宋体"/>
          <w:b/>
          <w:bCs w:val="0"/>
          <w:sz w:val="31"/>
          <w:szCs w:val="30"/>
        </w:rPr>
        <w:t>使用、维护和移交</w:t>
      </w:r>
    </w:p>
    <w:p w14:paraId="5A67C0B2">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1、乙方租赁期满后要继续租赁的，</w:t>
      </w:r>
      <w:r>
        <w:rPr>
          <w:rFonts w:hint="eastAsia" w:ascii="仿宋_GB2312" w:hAnsi="仿宋_GB2312" w:eastAsia="仿宋_GB2312" w:cs="仿宋_GB2312"/>
          <w:sz w:val="32"/>
          <w:szCs w:val="32"/>
        </w:rPr>
        <w:t>则应当在租赁期满前</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个月书面通知甲方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1"/>
          <w:szCs w:val="30"/>
        </w:rPr>
        <w:t>在同等条件下，乙方享有优先</w:t>
      </w:r>
      <w:r>
        <w:rPr>
          <w:rFonts w:hint="eastAsia" w:ascii="仿宋_GB2312" w:hAnsi="仿宋_GB2312" w:eastAsia="仿宋_GB2312" w:cs="仿宋_GB2312"/>
          <w:bCs/>
          <w:sz w:val="31"/>
          <w:szCs w:val="30"/>
          <w:lang w:val="en-US" w:eastAsia="zh-CN"/>
        </w:rPr>
        <w:t>续</w:t>
      </w:r>
      <w:r>
        <w:rPr>
          <w:rFonts w:hint="eastAsia" w:ascii="仿宋_GB2312" w:hAnsi="仿宋_GB2312" w:eastAsia="仿宋_GB2312" w:cs="仿宋_GB2312"/>
          <w:bCs/>
          <w:sz w:val="31"/>
          <w:szCs w:val="30"/>
        </w:rPr>
        <w:t>租权。</w:t>
      </w:r>
      <w:r>
        <w:rPr>
          <w:rFonts w:hint="eastAsia" w:ascii="仿宋_GB2312" w:hAnsi="仿宋_GB2312" w:eastAsia="仿宋_GB2312" w:cs="仿宋_GB2312"/>
          <w:bCs/>
          <w:sz w:val="31"/>
          <w:szCs w:val="30"/>
          <w:lang w:val="en-US" w:eastAsia="zh-CN"/>
        </w:rPr>
        <w:t>如若</w:t>
      </w:r>
      <w:r>
        <w:rPr>
          <w:rFonts w:hint="eastAsia" w:ascii="仿宋_GB2312" w:hAnsi="仿宋_GB2312" w:eastAsia="仿宋_GB2312" w:cs="仿宋_GB2312"/>
          <w:bCs/>
          <w:sz w:val="31"/>
          <w:szCs w:val="30"/>
        </w:rPr>
        <w:t>甲、乙双方同意继续租赁，</w:t>
      </w:r>
      <w:r>
        <w:rPr>
          <w:rFonts w:hint="eastAsia" w:ascii="仿宋_GB2312" w:hAnsi="仿宋_GB2312" w:eastAsia="仿宋_GB2312" w:cs="仿宋_GB2312"/>
          <w:bCs/>
          <w:sz w:val="31"/>
          <w:szCs w:val="30"/>
          <w:lang w:val="en-US" w:eastAsia="zh-CN"/>
        </w:rPr>
        <w:t>乙方需在三个月前提交续租申请，</w:t>
      </w:r>
      <w:r>
        <w:rPr>
          <w:rFonts w:hint="eastAsia" w:ascii="仿宋_GB2312" w:hAnsi="仿宋_GB2312" w:eastAsia="仿宋_GB2312" w:cs="仿宋_GB2312"/>
          <w:bCs/>
          <w:sz w:val="31"/>
          <w:szCs w:val="30"/>
        </w:rPr>
        <w:t>在合同期满前</w:t>
      </w:r>
      <w:r>
        <w:rPr>
          <w:rFonts w:hint="eastAsia" w:ascii="仿宋_GB2312" w:hAnsi="仿宋_GB2312" w:eastAsia="仿宋_GB2312" w:cs="仿宋_GB2312"/>
          <w:bCs/>
          <w:sz w:val="31"/>
          <w:szCs w:val="30"/>
          <w:lang w:val="en-US" w:eastAsia="zh-CN"/>
        </w:rPr>
        <w:t>三</w:t>
      </w:r>
      <w:r>
        <w:rPr>
          <w:rFonts w:hint="eastAsia" w:ascii="仿宋_GB2312" w:hAnsi="仿宋_GB2312" w:eastAsia="仿宋_GB2312" w:cs="仿宋_GB2312"/>
          <w:bCs/>
          <w:sz w:val="31"/>
          <w:szCs w:val="30"/>
        </w:rPr>
        <w:t>个月内重新签订租赁合同</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未按约定提交续租申请或合同到期的则视为乙方放弃优先续租权</w:t>
      </w:r>
      <w:r>
        <w:rPr>
          <w:rFonts w:hint="eastAsia" w:ascii="仿宋_GB2312" w:hAnsi="仿宋_GB2312" w:eastAsia="仿宋_GB2312" w:cs="仿宋_GB2312"/>
          <w:bCs/>
          <w:sz w:val="31"/>
          <w:szCs w:val="30"/>
        </w:rPr>
        <w:t>。</w:t>
      </w:r>
    </w:p>
    <w:p w14:paraId="5F226849">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2、租赁期满，甲、乙双方没有重新签订租赁合同的，乙方应在合同期满后</w:t>
      </w:r>
      <w:r>
        <w:rPr>
          <w:rFonts w:hint="eastAsia" w:ascii="仿宋_GB2312" w:hAnsi="仿宋_GB2312" w:eastAsia="仿宋_GB2312" w:cs="仿宋_GB2312"/>
          <w:bCs/>
          <w:sz w:val="31"/>
          <w:szCs w:val="30"/>
          <w:u w:val="single" w:color="auto"/>
          <w:lang w:val="en-US" w:eastAsia="zh-CN"/>
        </w:rPr>
        <w:t xml:space="preserve"> 10天 </w:t>
      </w:r>
      <w:r>
        <w:rPr>
          <w:rFonts w:hint="eastAsia" w:ascii="仿宋_GB2312" w:hAnsi="仿宋_GB2312" w:eastAsia="仿宋_GB2312" w:cs="仿宋_GB2312"/>
          <w:bCs/>
          <w:sz w:val="31"/>
          <w:szCs w:val="30"/>
        </w:rPr>
        <w:t>内将</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完好归还甲方，</w:t>
      </w:r>
      <w:r>
        <w:rPr>
          <w:rFonts w:hint="eastAsia" w:ascii="仿宋_GB2312" w:hAnsi="仿宋_GB2312" w:eastAsia="仿宋_GB2312" w:cs="仿宋_GB2312"/>
          <w:bCs/>
          <w:sz w:val="31"/>
          <w:szCs w:val="30"/>
          <w:lang w:val="en-US" w:eastAsia="zh-CN"/>
        </w:rPr>
        <w:t>将土地恢复至未租赁前的状态，</w:t>
      </w:r>
      <w:r>
        <w:rPr>
          <w:rFonts w:hint="eastAsia" w:ascii="仿宋_GB2312" w:hAnsi="仿宋_GB2312" w:eastAsia="仿宋_GB2312" w:cs="仿宋_GB2312"/>
          <w:bCs/>
          <w:sz w:val="31"/>
          <w:szCs w:val="30"/>
        </w:rPr>
        <w:t>乙方应将全部搭建物拆除，甲方不予赔偿</w:t>
      </w:r>
      <w:r>
        <w:rPr>
          <w:rFonts w:hint="eastAsia" w:ascii="仿宋_GB2312" w:hAnsi="仿宋_GB2312" w:eastAsia="仿宋_GB2312" w:cs="仿宋_GB2312"/>
          <w:bCs/>
          <w:sz w:val="31"/>
          <w:szCs w:val="30"/>
          <w:lang w:val="en-US" w:eastAsia="zh-CN"/>
        </w:rPr>
        <w:t>或补偿</w:t>
      </w:r>
      <w:r>
        <w:rPr>
          <w:rFonts w:hint="eastAsia" w:ascii="仿宋_GB2312" w:hAnsi="仿宋_GB2312" w:eastAsia="仿宋_GB2312" w:cs="仿宋_GB2312"/>
          <w:bCs/>
          <w:sz w:val="31"/>
          <w:szCs w:val="30"/>
        </w:rPr>
        <w:t>。</w:t>
      </w:r>
    </w:p>
    <w:p w14:paraId="22F4EC19">
      <w:pPr>
        <w:ind w:firstLine="62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3、如政府建设需要征</w:t>
      </w:r>
      <w:r>
        <w:rPr>
          <w:rFonts w:hint="eastAsia" w:ascii="仿宋_GB2312" w:hAnsi="仿宋_GB2312" w:eastAsia="仿宋_GB2312" w:cs="仿宋_GB2312"/>
          <w:bCs/>
          <w:sz w:val="31"/>
          <w:szCs w:val="30"/>
          <w:lang w:val="en-US" w:eastAsia="zh-CN"/>
        </w:rPr>
        <w:t>用土地</w:t>
      </w:r>
      <w:r>
        <w:rPr>
          <w:rFonts w:hint="eastAsia" w:ascii="仿宋_GB2312" w:hAnsi="仿宋_GB2312" w:eastAsia="仿宋_GB2312" w:cs="仿宋_GB2312"/>
          <w:bCs/>
          <w:sz w:val="31"/>
          <w:szCs w:val="30"/>
        </w:rPr>
        <w:t>，甲方需提前</w:t>
      </w:r>
      <w:r>
        <w:rPr>
          <w:rFonts w:hint="eastAsia" w:ascii="仿宋_GB2312" w:hAnsi="仿宋_GB2312" w:eastAsia="仿宋_GB2312" w:cs="仿宋_GB2312"/>
          <w:bCs/>
          <w:sz w:val="31"/>
          <w:szCs w:val="30"/>
          <w:lang w:val="en-US" w:eastAsia="zh-CN"/>
        </w:rPr>
        <w:t>1</w:t>
      </w:r>
      <w:r>
        <w:rPr>
          <w:rFonts w:hint="eastAsia" w:ascii="仿宋_GB2312" w:hAnsi="仿宋_GB2312" w:eastAsia="仿宋_GB2312" w:cs="仿宋_GB2312"/>
          <w:bCs/>
          <w:sz w:val="31"/>
          <w:szCs w:val="30"/>
        </w:rPr>
        <w:t>个月告知乙方负责清拆和清场。甲方对乙方的清拆和清场行为不作任何经济赔偿</w:t>
      </w:r>
      <w:r>
        <w:rPr>
          <w:rFonts w:hint="eastAsia" w:ascii="仿宋_GB2312" w:hAnsi="仿宋_GB2312" w:eastAsia="仿宋_GB2312" w:cs="仿宋_GB2312"/>
          <w:bCs/>
          <w:sz w:val="31"/>
          <w:szCs w:val="30"/>
          <w:lang w:val="en-US" w:eastAsia="zh-CN"/>
        </w:rPr>
        <w:t>及补偿</w:t>
      </w:r>
      <w:r>
        <w:rPr>
          <w:rFonts w:hint="eastAsia" w:ascii="仿宋_GB2312" w:hAnsi="仿宋_GB2312" w:eastAsia="仿宋_GB2312" w:cs="仿宋_GB2312"/>
          <w:bCs/>
          <w:sz w:val="31"/>
          <w:szCs w:val="30"/>
        </w:rPr>
        <w:t>。</w:t>
      </w:r>
    </w:p>
    <w:p w14:paraId="5AFD4AA0">
      <w:pPr>
        <w:pStyle w:val="10"/>
        <w:spacing w:line="560" w:lineRule="exact"/>
        <w:ind w:firstLine="64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4、</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经政府征收</w:t>
      </w:r>
      <w:r>
        <w:rPr>
          <w:rFonts w:hint="eastAsia" w:ascii="仿宋_GB2312" w:hAnsi="仿宋_GB2312" w:eastAsia="仿宋_GB2312" w:cs="仿宋_GB2312"/>
          <w:sz w:val="32"/>
          <w:szCs w:val="32"/>
        </w:rPr>
        <w:t>或经双方协商一致提前终止、解除本合同或因本合同约定提前终止、解除本合同的，甲方有权收回本租赁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，乙方必须在</w:t>
      </w:r>
      <w:r>
        <w:rPr>
          <w:rFonts w:hint="eastAsia" w:ascii="仿宋_GB2312" w:hAnsi="仿宋_GB2312" w:eastAsia="仿宋_GB2312" w:cs="仿宋_GB2312"/>
          <w:sz w:val="32"/>
          <w:szCs w:val="32"/>
          <w:lang w:val="en-US" w:eastAsia="zh-CN"/>
        </w:rPr>
        <w:t>政府征收通知</w:t>
      </w:r>
      <w:r>
        <w:rPr>
          <w:rFonts w:hint="eastAsia" w:ascii="仿宋_GB2312" w:hAnsi="仿宋_GB2312" w:eastAsia="仿宋_GB2312" w:cs="仿宋_GB2312"/>
          <w:sz w:val="32"/>
          <w:szCs w:val="32"/>
        </w:rPr>
        <w:t>、解除或终止后的 1</w:t>
      </w:r>
      <w:r>
        <w:rPr>
          <w:rFonts w:hint="eastAsia" w:ascii="仿宋_GB2312" w:hAnsi="仿宋_GB2312" w:eastAsia="仿宋_GB2312" w:cs="仿宋_GB2312"/>
          <w:sz w:val="32"/>
          <w:szCs w:val="32"/>
          <w:lang w:val="en-US" w:eastAsia="zh-CN"/>
        </w:rPr>
        <w:t>0天</w:t>
      </w:r>
      <w:r>
        <w:rPr>
          <w:rFonts w:hint="eastAsia" w:ascii="仿宋_GB2312" w:hAnsi="仿宋_GB2312" w:eastAsia="仿宋_GB2312" w:cs="仿宋_GB2312"/>
          <w:sz w:val="32"/>
          <w:szCs w:val="32"/>
        </w:rPr>
        <w:t>内按时搬离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1"/>
          <w:szCs w:val="30"/>
          <w:lang w:val="en-US" w:eastAsia="zh-CN"/>
        </w:rPr>
        <w:t>将土地恢复至未种植任何作物的状态，</w:t>
      </w:r>
      <w:r>
        <w:rPr>
          <w:rFonts w:hint="eastAsia" w:ascii="仿宋_GB2312" w:hAnsi="仿宋_GB2312" w:eastAsia="仿宋_GB2312" w:cs="仿宋_GB2312"/>
          <w:bCs/>
          <w:sz w:val="31"/>
          <w:szCs w:val="30"/>
        </w:rPr>
        <w:t>乙方应将全部搭建物拆除，甲方不予赔偿</w:t>
      </w:r>
      <w:r>
        <w:rPr>
          <w:rFonts w:hint="eastAsia" w:ascii="仿宋_GB2312" w:hAnsi="仿宋_GB2312" w:eastAsia="仿宋_GB2312" w:cs="仿宋_GB2312"/>
          <w:bCs/>
          <w:sz w:val="31"/>
          <w:szCs w:val="30"/>
          <w:lang w:val="en-US" w:eastAsia="zh-CN"/>
        </w:rPr>
        <w:t>或补偿</w:t>
      </w:r>
      <w:r>
        <w:rPr>
          <w:rFonts w:hint="eastAsia" w:ascii="仿宋_GB2312" w:hAnsi="仿宋_GB2312" w:eastAsia="仿宋_GB2312" w:cs="仿宋_GB2312"/>
          <w:bCs/>
          <w:sz w:val="31"/>
          <w:szCs w:val="30"/>
        </w:rPr>
        <w:t>。</w:t>
      </w:r>
    </w:p>
    <w:p w14:paraId="3AECA4A2">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第五条 乙方权利和义务</w:t>
      </w:r>
    </w:p>
    <w:p w14:paraId="105137BC">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1、乙方在遵守本合同的前提下在租赁期间享有</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的使用权，甲方对乙方在</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内守法经营活动不得进行干扰妨碍。</w:t>
      </w:r>
    </w:p>
    <w:p w14:paraId="79A1DD6D">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2、乙方在租赁期间应按时缴交租金、水电费、工人工资等一切与经营有关的费用。</w:t>
      </w:r>
    </w:p>
    <w:p w14:paraId="66246B12">
      <w:pPr>
        <w:ind w:firstLine="62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3、租赁期间，乙方应守法经营，做好安全工作，</w:t>
      </w:r>
      <w:r>
        <w:rPr>
          <w:rFonts w:hint="eastAsia" w:ascii="仿宋_GB2312" w:hAnsi="仿宋_GB2312" w:eastAsia="仿宋_GB2312" w:cs="仿宋_GB2312"/>
          <w:bCs/>
          <w:sz w:val="31"/>
          <w:szCs w:val="30"/>
          <w:lang w:val="en-US" w:eastAsia="zh-CN"/>
        </w:rPr>
        <w:t>在租赁期间做好相关租赁范围内的安全工作，如发生任何安全人身伤害或财产损失及环境破坏均由乙方承担。</w:t>
      </w:r>
    </w:p>
    <w:p w14:paraId="7F50952B">
      <w:pPr>
        <w:ind w:firstLine="62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4、</w:t>
      </w:r>
      <w:r>
        <w:rPr>
          <w:rFonts w:hint="eastAsia" w:ascii="仿宋_GB2312" w:hAnsi="仿宋_GB2312" w:eastAsia="仿宋_GB2312" w:cs="仿宋_GB2312"/>
          <w:bCs/>
          <w:sz w:val="31"/>
          <w:szCs w:val="30"/>
          <w:lang w:val="en-US" w:eastAsia="zh-CN"/>
        </w:rPr>
        <w:t>土地使用</w:t>
      </w:r>
      <w:r>
        <w:rPr>
          <w:rFonts w:hint="eastAsia" w:ascii="仿宋_GB2312" w:hAnsi="仿宋_GB2312" w:eastAsia="仿宋_GB2312" w:cs="仿宋_GB2312"/>
          <w:bCs/>
          <w:sz w:val="31"/>
          <w:szCs w:val="30"/>
        </w:rPr>
        <w:t>的规定：</w:t>
      </w:r>
      <w:r>
        <w:rPr>
          <w:rFonts w:hint="eastAsia" w:ascii="仿宋_GB2312" w:hAnsi="仿宋_GB2312" w:eastAsia="仿宋_GB2312" w:cs="仿宋_GB2312"/>
          <w:bCs/>
          <w:sz w:val="31"/>
          <w:szCs w:val="30"/>
          <w:u w:val="single"/>
          <w:lang w:val="en-US" w:eastAsia="zh-CN"/>
        </w:rPr>
        <w:t>不得搭建永久或临时性建筑物和构筑物</w:t>
      </w:r>
      <w:r>
        <w:rPr>
          <w:rFonts w:hint="eastAsia" w:ascii="仿宋_GB2312" w:hAnsi="仿宋_GB2312" w:eastAsia="仿宋_GB2312" w:cs="仿宋_GB2312"/>
          <w:bCs/>
          <w:sz w:val="31"/>
          <w:szCs w:val="30"/>
          <w:u w:val="single" w:color="auto"/>
          <w:lang w:eastAsia="zh-CN"/>
        </w:rPr>
        <w:t>。</w:t>
      </w:r>
      <w:r>
        <w:rPr>
          <w:rFonts w:hint="eastAsia" w:ascii="仿宋_GB2312" w:hAnsi="仿宋_GB2312" w:eastAsia="仿宋_GB2312" w:cs="仿宋_GB2312"/>
          <w:bCs/>
          <w:sz w:val="31"/>
          <w:szCs w:val="30"/>
        </w:rPr>
        <w:t xml:space="preserve">                       </w:t>
      </w:r>
    </w:p>
    <w:p w14:paraId="25C0FB26">
      <w:pPr>
        <w:ind w:firstLine="620"/>
        <w:rPr>
          <w:rFonts w:hint="eastAsia" w:ascii="仿宋_GB2312" w:hAnsi="仿宋_GB2312" w:eastAsia="仿宋_GB2312" w:cs="仿宋_GB2312"/>
          <w:bCs/>
          <w:sz w:val="31"/>
          <w:szCs w:val="30"/>
          <w:u w:val="single" w:color="auto"/>
          <w:lang w:eastAsia="zh-CN"/>
        </w:rPr>
      </w:pPr>
      <w:r>
        <w:rPr>
          <w:rFonts w:hint="eastAsia" w:ascii="仿宋_GB2312" w:hAnsi="仿宋_GB2312" w:eastAsia="仿宋_GB2312" w:cs="仿宋_GB2312"/>
          <w:bCs/>
          <w:sz w:val="31"/>
          <w:szCs w:val="30"/>
          <w:lang w:val="en-US" w:eastAsia="zh-CN"/>
        </w:rPr>
        <w:t>5</w:t>
      </w:r>
      <w:r>
        <w:rPr>
          <w:rFonts w:hint="eastAsia" w:ascii="仿宋_GB2312" w:hAnsi="仿宋_GB2312" w:eastAsia="仿宋_GB2312" w:cs="仿宋_GB2312"/>
          <w:bCs/>
          <w:sz w:val="31"/>
          <w:szCs w:val="30"/>
        </w:rPr>
        <w:t>、</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饲养禽畜的规定：</w:t>
      </w:r>
      <w:r>
        <w:rPr>
          <w:rFonts w:hint="eastAsia" w:ascii="仿宋_GB2312" w:hAnsi="仿宋_GB2312" w:eastAsia="仿宋_GB2312" w:cs="仿宋_GB2312"/>
          <w:bCs/>
          <w:sz w:val="31"/>
          <w:szCs w:val="30"/>
          <w:u w:val="single" w:color="auto"/>
        </w:rPr>
        <w:t>不得饲养</w:t>
      </w:r>
      <w:r>
        <w:rPr>
          <w:rFonts w:hint="eastAsia" w:ascii="仿宋_GB2312" w:hAnsi="仿宋_GB2312" w:eastAsia="仿宋_GB2312" w:cs="仿宋_GB2312"/>
          <w:bCs/>
          <w:sz w:val="31"/>
          <w:szCs w:val="30"/>
          <w:u w:val="single" w:color="auto"/>
          <w:lang w:eastAsia="zh-CN"/>
        </w:rPr>
        <w:t>。</w:t>
      </w:r>
    </w:p>
    <w:p w14:paraId="7EB4523F">
      <w:pPr>
        <w:ind w:firstLine="62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6、乙方需按照合同约定的用途持续开展正常耕种活动。若乙方连续3个月未进行正常耕种且未提供合理书面说明的，视为土地撂荒，构成严重违约。</w:t>
      </w:r>
      <w:r>
        <w:rPr>
          <w:rFonts w:hint="eastAsia" w:ascii="仿宋_GB2312" w:hAnsi="仿宋_GB2312" w:eastAsia="仿宋_GB2312" w:cs="仿宋_GB2312"/>
          <w:bCs/>
          <w:sz w:val="31"/>
          <w:szCs w:val="30"/>
        </w:rPr>
        <w:t xml:space="preserve">  </w:t>
      </w:r>
    </w:p>
    <w:p w14:paraId="5A87C6AC">
      <w:pPr>
        <w:ind w:firstLine="62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7、乙方在</w:t>
      </w:r>
      <w:r>
        <w:rPr>
          <w:rFonts w:hint="eastAsia" w:ascii="仿宋_GB2312" w:hAnsi="仿宋_GB2312" w:eastAsia="仿宋_GB2312" w:cs="仿宋_GB2312"/>
          <w:bCs/>
          <w:sz w:val="31"/>
          <w:szCs w:val="30"/>
        </w:rPr>
        <w:t>租赁期间</w:t>
      </w:r>
      <w:r>
        <w:rPr>
          <w:rFonts w:hint="eastAsia" w:ascii="仿宋_GB2312" w:hAnsi="仿宋_GB2312" w:eastAsia="仿宋_GB2312" w:cs="仿宋_GB2312"/>
          <w:bCs/>
          <w:sz w:val="31"/>
          <w:szCs w:val="30"/>
          <w:lang w:val="en-US" w:eastAsia="zh-CN"/>
        </w:rPr>
        <w:t>负责监管承租地块及做好安全防护工作，</w:t>
      </w:r>
      <w:r>
        <w:rPr>
          <w:rFonts w:hint="eastAsia" w:ascii="仿宋_GB2312" w:hAnsi="仿宋_GB2312" w:eastAsia="仿宋_GB2312" w:cs="仿宋_GB2312"/>
          <w:bCs/>
          <w:sz w:val="31"/>
          <w:szCs w:val="30"/>
        </w:rPr>
        <w:t>禁止</w:t>
      </w:r>
      <w:r>
        <w:rPr>
          <w:rFonts w:hint="eastAsia" w:ascii="仿宋_GB2312" w:hAnsi="仿宋_GB2312" w:eastAsia="仿宋_GB2312" w:cs="仿宋_GB2312"/>
          <w:bCs/>
          <w:sz w:val="31"/>
          <w:szCs w:val="30"/>
          <w:lang w:val="en-US" w:eastAsia="zh-CN"/>
        </w:rPr>
        <w:t>出现偷倒垃圾泥土等危害生态环境行为或任何安全隐患，乙方因此产生的任何责任及费用均由乙方承担，与甲方无关</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 xml:space="preserve">           </w:t>
      </w:r>
    </w:p>
    <w:p w14:paraId="482B39A2">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第六条 甲方违约责任</w:t>
      </w:r>
    </w:p>
    <w:p w14:paraId="6859822C">
      <w:pPr>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1、甲方不按时交付</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给乙方的，</w:t>
      </w:r>
      <w:r>
        <w:rPr>
          <w:rFonts w:hint="eastAsia" w:ascii="仿宋_GB2312" w:hAnsi="仿宋_GB2312" w:eastAsia="仿宋_GB2312" w:cs="仿宋_GB2312"/>
          <w:bCs/>
          <w:sz w:val="31"/>
          <w:szCs w:val="30"/>
          <w:lang w:val="en-US" w:eastAsia="zh-CN"/>
        </w:rPr>
        <w:t>每逾期一日全国银行间同业拆借中心公布的贷款利率（LPR）的标准计收逾期付款利息</w:t>
      </w:r>
      <w:r>
        <w:rPr>
          <w:rFonts w:hint="eastAsia" w:ascii="仿宋_GB2312" w:hAnsi="仿宋_GB2312" w:eastAsia="仿宋_GB2312" w:cs="仿宋_GB2312"/>
          <w:bCs/>
          <w:sz w:val="31"/>
          <w:szCs w:val="30"/>
        </w:rPr>
        <w:t>。</w:t>
      </w:r>
    </w:p>
    <w:p w14:paraId="04867F95">
      <w:pPr>
        <w:rPr>
          <w:rFonts w:hint="eastAsia" w:ascii="宋体" w:hAnsi="宋体" w:eastAsia="宋体" w:cs="宋体"/>
          <w:b/>
          <w:bCs w:val="0"/>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第七条 乙方违约责任</w:t>
      </w:r>
    </w:p>
    <w:p w14:paraId="37DEBD84">
      <w:pPr>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1、乙方不按时缴交租金的，</w:t>
      </w:r>
      <w:r>
        <w:rPr>
          <w:rFonts w:hint="eastAsia" w:ascii="仿宋_GB2312" w:hAnsi="仿宋_GB2312" w:eastAsia="仿宋_GB2312" w:cs="仿宋_GB2312"/>
          <w:bCs/>
          <w:sz w:val="31"/>
          <w:szCs w:val="30"/>
          <w:lang w:val="en-US" w:eastAsia="zh-CN"/>
        </w:rPr>
        <w:t>从应缴租金之日起，以</w:t>
      </w:r>
      <w:r>
        <w:rPr>
          <w:rFonts w:hint="eastAsia" w:ascii="仿宋_GB2312" w:hAnsi="仿宋_GB2312" w:eastAsia="仿宋_GB2312" w:cs="仿宋_GB2312"/>
          <w:bCs/>
          <w:sz w:val="31"/>
          <w:szCs w:val="30"/>
        </w:rPr>
        <w:t>应缴租金</w:t>
      </w:r>
      <w:r>
        <w:rPr>
          <w:rFonts w:hint="eastAsia" w:ascii="仿宋_GB2312" w:hAnsi="仿宋_GB2312" w:eastAsia="仿宋_GB2312" w:cs="仿宋_GB2312"/>
          <w:bCs/>
          <w:sz w:val="31"/>
          <w:szCs w:val="30"/>
          <w:lang w:val="en-US" w:eastAsia="zh-CN"/>
        </w:rPr>
        <w:t>为基数按照全国银行间同业拆借中心公布的贷款利率（LPR）的四倍标准计收逾期付款利息</w:t>
      </w:r>
      <w:r>
        <w:rPr>
          <w:rFonts w:hint="eastAsia" w:ascii="仿宋_GB2312" w:hAnsi="仿宋_GB2312" w:eastAsia="仿宋_GB2312" w:cs="仿宋_GB2312"/>
          <w:bCs/>
          <w:sz w:val="31"/>
          <w:szCs w:val="30"/>
        </w:rPr>
        <w:t>。</w:t>
      </w:r>
      <w:r>
        <w:rPr>
          <w:rFonts w:hint="eastAsia" w:ascii="仿宋_GB2312" w:hAnsi="仿宋_GB2312" w:eastAsia="仿宋_GB2312" w:cs="仿宋_GB2312"/>
          <w:bCs/>
          <w:sz w:val="31"/>
          <w:szCs w:val="30"/>
          <w:lang w:val="en-US" w:eastAsia="zh-CN"/>
        </w:rPr>
        <w:t xml:space="preserve">    </w:t>
      </w:r>
    </w:p>
    <w:p w14:paraId="09052BFF">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2、乙方有下列行为之一的，甲方有权单方收回</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及解除本合同，由此造成乙方经济损失的不予赔偿</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甲方除有权按照第七条第一款约定标准乙方承担违约责任外，还有权没收乙方已付租赁合同保证金，乙方应在合同解除后10天内搬离，</w:t>
      </w:r>
      <w:r>
        <w:rPr>
          <w:rFonts w:hint="eastAsia" w:ascii="仿宋_GB2312" w:hAnsi="仿宋_GB2312" w:eastAsia="仿宋_GB2312" w:cs="仿宋_GB2312"/>
          <w:bCs/>
          <w:i w:val="0"/>
          <w:iCs w:val="0"/>
          <w:caps w:val="0"/>
          <w:spacing w:val="0"/>
          <w:sz w:val="31"/>
          <w:szCs w:val="30"/>
          <w:shd w:val="clear"/>
        </w:rPr>
        <w:t>由此产生的清场、拆除等费用由乙方自行承担</w:t>
      </w:r>
      <w:r>
        <w:rPr>
          <w:rFonts w:hint="eastAsia" w:ascii="仿宋_GB2312" w:hAnsi="仿宋_GB2312" w:eastAsia="仿宋_GB2312" w:cs="仿宋_GB2312"/>
          <w:bCs/>
          <w:sz w:val="31"/>
          <w:szCs w:val="30"/>
        </w:rPr>
        <w:t>：</w:t>
      </w:r>
    </w:p>
    <w:p w14:paraId="3F4F4998">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（1）未按时向甲方缴交租金超过三个月；</w:t>
      </w:r>
    </w:p>
    <w:p w14:paraId="47497ED9">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（2）未经甲方书面同意，将</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的部分或全部转借或转租他人；</w:t>
      </w:r>
    </w:p>
    <w:p w14:paraId="3153017E">
      <w:pPr>
        <w:rPr>
          <w:rFonts w:hint="eastAsia" w:ascii="仿宋_GB2312" w:hAnsi="仿宋_GB2312" w:eastAsia="仿宋_GB2312" w:cs="仿宋_GB2312"/>
          <w:bCs/>
          <w:sz w:val="31"/>
          <w:szCs w:val="30"/>
          <w:lang w:eastAsia="zh-CN"/>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（3）未按时归还</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给甲方</w:t>
      </w:r>
      <w:r>
        <w:rPr>
          <w:rFonts w:hint="eastAsia" w:ascii="仿宋_GB2312" w:hAnsi="仿宋_GB2312" w:eastAsia="仿宋_GB2312" w:cs="仿宋_GB2312"/>
          <w:bCs/>
          <w:sz w:val="31"/>
          <w:szCs w:val="30"/>
          <w:lang w:eastAsia="zh-CN"/>
        </w:rPr>
        <w:t>；</w:t>
      </w:r>
    </w:p>
    <w:p w14:paraId="5DD23E6F">
      <w:pPr>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 xml:space="preserve">   （4）</w:t>
      </w:r>
      <w:r>
        <w:rPr>
          <w:rFonts w:hint="eastAsia" w:ascii="仿宋_GB2312" w:hAnsi="仿宋_GB2312" w:eastAsia="仿宋_GB2312" w:cs="仿宋_GB2312"/>
          <w:bCs/>
          <w:i w:val="0"/>
          <w:iCs w:val="0"/>
          <w:caps w:val="0"/>
          <w:color w:val="auto"/>
          <w:spacing w:val="0"/>
          <w:sz w:val="31"/>
          <w:szCs w:val="30"/>
          <w:shd w:val="clear" w:fill="auto"/>
        </w:rPr>
        <w:t>乙方出现连续 </w:t>
      </w:r>
      <w:r>
        <w:rPr>
          <w:rStyle w:val="7"/>
          <w:rFonts w:hint="eastAsia" w:ascii="仿宋_GB2312" w:hAnsi="仿宋_GB2312" w:eastAsia="仿宋_GB2312" w:cs="仿宋_GB2312"/>
          <w:bCs/>
          <w:i w:val="0"/>
          <w:iCs w:val="0"/>
          <w:caps w:val="0"/>
          <w:color w:val="auto"/>
          <w:spacing w:val="0"/>
          <w:sz w:val="31"/>
          <w:szCs w:val="30"/>
          <w:shd w:val="clear"/>
        </w:rPr>
        <w:t>3个月</w:t>
      </w:r>
      <w:r>
        <w:rPr>
          <w:rFonts w:hint="eastAsia" w:ascii="仿宋_GB2312" w:hAnsi="仿宋_GB2312" w:eastAsia="仿宋_GB2312" w:cs="仿宋_GB2312"/>
          <w:bCs/>
          <w:i w:val="0"/>
          <w:iCs w:val="0"/>
          <w:caps w:val="0"/>
          <w:color w:val="auto"/>
          <w:spacing w:val="0"/>
          <w:sz w:val="31"/>
          <w:szCs w:val="30"/>
          <w:shd w:val="clear" w:fill="auto"/>
        </w:rPr>
        <w:t> 未进行正常耕种的情形，</w:t>
      </w:r>
      <w:r>
        <w:rPr>
          <w:rFonts w:hint="eastAsia" w:ascii="仿宋_GB2312" w:hAnsi="仿宋_GB2312" w:eastAsia="仿宋_GB2312" w:cs="仿宋_GB2312"/>
          <w:bCs/>
          <w:i w:val="0"/>
          <w:iCs w:val="0"/>
          <w:caps w:val="0"/>
          <w:spacing w:val="0"/>
          <w:sz w:val="31"/>
          <w:szCs w:val="30"/>
          <w:shd w:val="clear"/>
          <w:lang w:val="en-US" w:eastAsia="zh-CN"/>
        </w:rPr>
        <w:t>乙方在经</w:t>
      </w:r>
      <w:r>
        <w:rPr>
          <w:rFonts w:hint="eastAsia" w:ascii="仿宋_GB2312" w:hAnsi="仿宋_GB2312" w:eastAsia="仿宋_GB2312" w:cs="仿宋_GB2312"/>
          <w:bCs/>
          <w:i w:val="0"/>
          <w:iCs w:val="0"/>
          <w:caps w:val="0"/>
          <w:color w:val="auto"/>
          <w:spacing w:val="0"/>
          <w:sz w:val="31"/>
          <w:szCs w:val="30"/>
          <w:shd w:val="clear" w:fill="auto"/>
        </w:rPr>
        <w:t>甲方书面通知</w:t>
      </w:r>
      <w:r>
        <w:rPr>
          <w:rFonts w:hint="eastAsia" w:ascii="仿宋_GB2312" w:hAnsi="仿宋_GB2312" w:eastAsia="仿宋_GB2312" w:cs="仿宋_GB2312"/>
          <w:bCs/>
          <w:i w:val="0"/>
          <w:iCs w:val="0"/>
          <w:caps w:val="0"/>
          <w:spacing w:val="0"/>
          <w:sz w:val="31"/>
          <w:szCs w:val="30"/>
          <w:shd w:val="clear"/>
          <w:lang w:val="en-US" w:eastAsia="zh-CN"/>
        </w:rPr>
        <w:t>后15日内</w:t>
      </w:r>
      <w:r>
        <w:rPr>
          <w:rFonts w:hint="eastAsia" w:ascii="仿宋_GB2312" w:hAnsi="仿宋_GB2312" w:eastAsia="仿宋_GB2312" w:cs="仿宋_GB2312"/>
          <w:bCs/>
          <w:i w:val="0"/>
          <w:iCs w:val="0"/>
          <w:caps w:val="0"/>
          <w:color w:val="auto"/>
          <w:spacing w:val="0"/>
          <w:sz w:val="31"/>
          <w:szCs w:val="30"/>
          <w:shd w:val="clear" w:fill="auto"/>
        </w:rPr>
        <w:t>未按期整改</w:t>
      </w:r>
      <w:r>
        <w:rPr>
          <w:rFonts w:hint="eastAsia" w:ascii="仿宋_GB2312" w:hAnsi="仿宋_GB2312" w:eastAsia="仿宋_GB2312" w:cs="仿宋_GB2312"/>
          <w:bCs/>
          <w:i w:val="0"/>
          <w:iCs w:val="0"/>
          <w:caps w:val="0"/>
          <w:spacing w:val="0"/>
          <w:sz w:val="31"/>
          <w:szCs w:val="30"/>
          <w:shd w:val="clear"/>
        </w:rPr>
        <w:t>恢复耕种</w:t>
      </w:r>
      <w:r>
        <w:rPr>
          <w:rFonts w:hint="eastAsia" w:ascii="仿宋_GB2312" w:hAnsi="仿宋_GB2312" w:eastAsia="仿宋_GB2312" w:cs="仿宋_GB2312"/>
          <w:bCs/>
          <w:i w:val="0"/>
          <w:iCs w:val="0"/>
          <w:caps w:val="0"/>
          <w:spacing w:val="0"/>
          <w:sz w:val="31"/>
          <w:szCs w:val="30"/>
          <w:shd w:val="clear"/>
          <w:lang w:val="en-US" w:eastAsia="zh-CN"/>
        </w:rPr>
        <w:t>的。</w:t>
      </w:r>
    </w:p>
    <w:p w14:paraId="15C668F9">
      <w:pPr>
        <w:ind w:firstLine="62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3、</w:t>
      </w:r>
      <w:r>
        <w:rPr>
          <w:rFonts w:hint="eastAsia" w:ascii="仿宋_GB2312" w:hAnsi="仿宋_GB2312" w:eastAsia="仿宋_GB2312" w:cs="仿宋_GB2312"/>
          <w:bCs/>
          <w:sz w:val="31"/>
          <w:szCs w:val="30"/>
        </w:rPr>
        <w:t>乙方出现在土地上搭建永久或临时性建筑物和构造物、饲养禽畜的情况时</w:t>
      </w:r>
      <w:r>
        <w:rPr>
          <w:rFonts w:hint="eastAsia" w:ascii="仿宋_GB2312" w:hAnsi="仿宋_GB2312" w:eastAsia="仿宋_GB2312" w:cs="仿宋_GB2312"/>
          <w:bCs/>
          <w:sz w:val="31"/>
          <w:szCs w:val="30"/>
          <w:lang w:val="en-US" w:eastAsia="zh-CN"/>
        </w:rPr>
        <w:t>，甲方可书面通知乙方在7天内清场，若乙方未在甲方规定时间内清场，甲方有权单方收回土地及解除合同并不给予退还租赁合同保证金。</w:t>
      </w:r>
    </w:p>
    <w:p w14:paraId="568C0328">
      <w:pPr>
        <w:pStyle w:val="10"/>
        <w:numPr>
          <w:ilvl w:val="0"/>
          <w:numId w:val="0"/>
        </w:numPr>
        <w:spacing w:line="560" w:lineRule="exact"/>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4、</w:t>
      </w:r>
      <w:r>
        <w:rPr>
          <w:rFonts w:hint="eastAsia" w:ascii="仿宋_GB2312" w:hAnsi="仿宋_GB2312" w:eastAsia="仿宋_GB2312" w:cs="仿宋_GB2312"/>
          <w:sz w:val="32"/>
          <w:szCs w:val="32"/>
        </w:rPr>
        <w:t>因乙方违约，导致甲方为解决纠纷而产生的所有费用（包括但不限于律师费、诉讼费、因财产保全支付的担保费/保险费、财产保全费、执行费、公证费、鉴定费、差旅费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公告费</w:t>
      </w:r>
      <w:r>
        <w:rPr>
          <w:rFonts w:hint="eastAsia" w:ascii="仿宋_GB2312" w:hAnsi="仿宋_GB2312" w:eastAsia="仿宋_GB2312" w:cs="仿宋_GB2312"/>
          <w:sz w:val="32"/>
          <w:szCs w:val="32"/>
        </w:rPr>
        <w:t>等）由乙方承担。</w:t>
      </w:r>
    </w:p>
    <w:p w14:paraId="11779808">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lang w:val="en-US" w:eastAsia="zh-CN"/>
        </w:rPr>
        <w:t xml:space="preserve"> </w:t>
      </w:r>
      <w:r>
        <w:rPr>
          <w:rFonts w:hint="eastAsia" w:ascii="宋体" w:hAnsi="宋体" w:eastAsia="宋体" w:cs="宋体"/>
          <w:b/>
          <w:bCs w:val="0"/>
          <w:sz w:val="31"/>
          <w:szCs w:val="30"/>
        </w:rPr>
        <w:t>第八条 免责条件</w:t>
      </w:r>
    </w:p>
    <w:p w14:paraId="4CF25ED7">
      <w:pPr>
        <w:rPr>
          <w:rFonts w:hint="eastAsia" w:ascii="仿宋_GB2312" w:hAnsi="仿宋_GB2312" w:eastAsia="仿宋_GB2312" w:cs="仿宋_GB2312"/>
          <w:bCs/>
          <w:sz w:val="31"/>
          <w:szCs w:val="30"/>
          <w:lang w:eastAsia="zh-CN"/>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1、因不可抗力原因</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包括自然灾害、政府行为</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致使本合同不能继续履行或造成的损失，甲、乙双方互不承担责任。</w:t>
      </w:r>
      <w:r>
        <w:rPr>
          <w:rFonts w:hint="eastAsia" w:ascii="仿宋_GB2312" w:hAnsi="仿宋_GB2312" w:eastAsia="仿宋_GB2312" w:cs="仿宋_GB2312"/>
          <w:sz w:val="32"/>
          <w:szCs w:val="32"/>
          <w:lang w:val="en-US" w:eastAsia="zh-CN"/>
        </w:rPr>
        <w:t>因不可抗力引起的补偿、赔偿费用</w:t>
      </w:r>
      <w:r>
        <w:rPr>
          <w:rFonts w:hint="eastAsia" w:ascii="仿宋_GB2312" w:hAnsi="仿宋_GB2312" w:eastAsia="仿宋_GB2312" w:cs="仿宋_GB2312"/>
          <w:sz w:val="32"/>
          <w:szCs w:val="32"/>
        </w:rPr>
        <w:t>归甲方</w:t>
      </w:r>
      <w:r>
        <w:rPr>
          <w:rFonts w:hint="eastAsia" w:ascii="仿宋_GB2312" w:hAnsi="仿宋_GB2312" w:eastAsia="仿宋_GB2312" w:cs="仿宋_GB2312"/>
          <w:sz w:val="32"/>
          <w:szCs w:val="32"/>
          <w:lang w:val="en-US" w:eastAsia="zh-CN"/>
        </w:rPr>
        <w:t>所有</w:t>
      </w:r>
      <w:r>
        <w:rPr>
          <w:rFonts w:hint="eastAsia" w:ascii="仿宋_GB2312" w:hAnsi="仿宋_GB2312" w:eastAsia="仿宋_GB2312" w:cs="仿宋_GB2312"/>
          <w:sz w:val="32"/>
          <w:szCs w:val="32"/>
          <w:lang w:eastAsia="zh-CN"/>
        </w:rPr>
        <w:t>。</w:t>
      </w:r>
    </w:p>
    <w:p w14:paraId="7000C163">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2、因上述第1款原因而终止合同的，租金按照实际使用的天数计算，多退少补。</w:t>
      </w:r>
    </w:p>
    <w:p w14:paraId="557620A5">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第九条 争议的解决</w:t>
      </w:r>
    </w:p>
    <w:p w14:paraId="728BBED3">
      <w:pPr>
        <w:ind w:firstLine="62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本合同在履行中如发生争议，甲、乙双方应协商解决，协商不成，可依法向东莞市</w:t>
      </w:r>
      <w:r>
        <w:rPr>
          <w:rFonts w:hint="eastAsia" w:ascii="仿宋_GB2312" w:hAnsi="仿宋_GB2312" w:eastAsia="仿宋_GB2312" w:cs="仿宋_GB2312"/>
          <w:bCs/>
          <w:sz w:val="31"/>
          <w:szCs w:val="30"/>
          <w:lang w:val="en-US" w:eastAsia="zh-CN"/>
        </w:rPr>
        <w:t>第三</w:t>
      </w:r>
      <w:r>
        <w:rPr>
          <w:rFonts w:hint="eastAsia" w:ascii="仿宋_GB2312" w:hAnsi="仿宋_GB2312" w:eastAsia="仿宋_GB2312" w:cs="仿宋_GB2312"/>
          <w:bCs/>
          <w:sz w:val="31"/>
          <w:szCs w:val="30"/>
        </w:rPr>
        <w:t>人民法院提起诉讼。</w:t>
      </w:r>
    </w:p>
    <w:p w14:paraId="20C256B6">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lang w:val="en-US" w:eastAsia="zh-CN"/>
        </w:rPr>
        <w:t xml:space="preserve">  </w:t>
      </w:r>
      <w:r>
        <w:rPr>
          <w:rFonts w:hint="eastAsia" w:ascii="宋体" w:hAnsi="宋体" w:eastAsia="宋体" w:cs="宋体"/>
          <w:b/>
          <w:bCs w:val="0"/>
          <w:sz w:val="31"/>
          <w:szCs w:val="30"/>
        </w:rPr>
        <w:t>第十条 合同的生效</w:t>
      </w:r>
    </w:p>
    <w:p w14:paraId="60A1DE5E">
      <w:pPr>
        <w:ind w:firstLine="62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1、</w:t>
      </w:r>
      <w:r>
        <w:rPr>
          <w:rFonts w:hint="eastAsia" w:ascii="仿宋_GB2312" w:hAnsi="仿宋_GB2312" w:eastAsia="仿宋_GB2312" w:cs="仿宋_GB2312"/>
          <w:bCs/>
          <w:sz w:val="31"/>
          <w:szCs w:val="30"/>
        </w:rPr>
        <w:t>本合同一式</w:t>
      </w:r>
      <w:r>
        <w:rPr>
          <w:rFonts w:hint="eastAsia" w:ascii="仿宋_GB2312" w:hAnsi="仿宋_GB2312" w:eastAsia="仿宋_GB2312" w:cs="仿宋_GB2312"/>
          <w:bCs/>
          <w:sz w:val="31"/>
          <w:szCs w:val="30"/>
          <w:lang w:val="en-US" w:eastAsia="zh-CN"/>
        </w:rPr>
        <w:t>三</w:t>
      </w:r>
      <w:r>
        <w:rPr>
          <w:rFonts w:hint="eastAsia" w:ascii="仿宋_GB2312" w:hAnsi="仿宋_GB2312" w:eastAsia="仿宋_GB2312" w:cs="仿宋_GB2312"/>
          <w:bCs/>
          <w:sz w:val="31"/>
          <w:szCs w:val="30"/>
        </w:rPr>
        <w:t>份，甲</w:t>
      </w:r>
      <w:r>
        <w:rPr>
          <w:rFonts w:hint="eastAsia" w:ascii="仿宋_GB2312" w:hAnsi="仿宋_GB2312" w:eastAsia="仿宋_GB2312" w:cs="仿宋_GB2312"/>
          <w:bCs/>
          <w:sz w:val="31"/>
          <w:szCs w:val="30"/>
          <w:lang w:eastAsia="zh-CN"/>
        </w:rPr>
        <w:t>方</w:t>
      </w:r>
      <w:r>
        <w:rPr>
          <w:rFonts w:hint="eastAsia" w:ascii="仿宋_GB2312" w:hAnsi="仿宋_GB2312" w:eastAsia="仿宋_GB2312" w:cs="仿宋_GB2312"/>
          <w:bCs/>
          <w:sz w:val="31"/>
          <w:szCs w:val="30"/>
        </w:rPr>
        <w:t>、乙</w:t>
      </w:r>
      <w:r>
        <w:rPr>
          <w:rFonts w:hint="eastAsia" w:ascii="仿宋_GB2312" w:hAnsi="仿宋_GB2312" w:eastAsia="仿宋_GB2312" w:cs="仿宋_GB2312"/>
          <w:bCs/>
          <w:sz w:val="31"/>
          <w:szCs w:val="30"/>
          <w:lang w:eastAsia="zh-CN"/>
        </w:rPr>
        <w:t>方、镇</w:t>
      </w:r>
      <w:r>
        <w:rPr>
          <w:rFonts w:hint="eastAsia" w:ascii="仿宋_GB2312" w:hAnsi="仿宋_GB2312" w:eastAsia="仿宋_GB2312" w:cs="仿宋_GB2312"/>
          <w:bCs/>
          <w:sz w:val="31"/>
          <w:szCs w:val="30"/>
          <w:lang w:val="en-US" w:eastAsia="zh-CN"/>
        </w:rPr>
        <w:t>资产管理中心</w:t>
      </w:r>
      <w:r>
        <w:rPr>
          <w:rFonts w:hint="eastAsia" w:ascii="仿宋_GB2312" w:hAnsi="仿宋_GB2312" w:eastAsia="仿宋_GB2312" w:cs="仿宋_GB2312"/>
          <w:bCs/>
          <w:sz w:val="31"/>
          <w:szCs w:val="30"/>
        </w:rPr>
        <w:t>各执一份</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经甲、乙双方签字盖章后生效</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具有同等法律效力</w:t>
      </w:r>
      <w:r>
        <w:rPr>
          <w:rFonts w:hint="eastAsia" w:ascii="仿宋_GB2312" w:hAnsi="仿宋_GB2312" w:eastAsia="仿宋_GB2312" w:cs="仿宋_GB2312"/>
          <w:bCs/>
          <w:sz w:val="31"/>
          <w:szCs w:val="30"/>
        </w:rPr>
        <w:t>。</w:t>
      </w:r>
    </w:p>
    <w:p w14:paraId="587796B4">
      <w:pPr>
        <w:ind w:firstLine="6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本合同记载的</w:t>
      </w: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rPr>
        <w:t>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4D378492">
      <w:pPr>
        <w:ind w:firstLine="620"/>
        <w:rPr>
          <w:rFonts w:hint="eastAsia" w:ascii="仿宋_GB2312" w:hAnsi="仿宋_GB2312" w:eastAsia="仿宋_GB2312" w:cs="仿宋_GB2312"/>
          <w:bCs/>
          <w:sz w:val="31"/>
          <w:szCs w:val="30"/>
          <w:lang w:eastAsia="zh-CN"/>
        </w:rPr>
      </w:pPr>
      <w:r>
        <w:rPr>
          <w:rFonts w:hint="eastAsia" w:ascii="仿宋_GB2312" w:hAnsi="仿宋_GB2312" w:eastAsia="仿宋_GB2312" w:cs="仿宋_GB2312"/>
          <w:sz w:val="32"/>
          <w:szCs w:val="32"/>
          <w:lang w:val="en-US" w:eastAsia="zh-CN"/>
        </w:rPr>
        <w:t>附：土地红外线图、乙方身份证复印件</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以下无正文</w:t>
      </w:r>
      <w:r>
        <w:rPr>
          <w:rFonts w:hint="eastAsia" w:ascii="仿宋_GB2312" w:hAnsi="仿宋_GB2312" w:eastAsia="仿宋_GB2312" w:cs="仿宋_GB2312"/>
          <w:bCs/>
          <w:sz w:val="31"/>
          <w:szCs w:val="30"/>
          <w:lang w:eastAsia="zh-CN"/>
        </w:rPr>
        <w:t>）</w:t>
      </w:r>
    </w:p>
    <w:p w14:paraId="6467DFDF">
      <w:pPr>
        <w:ind w:firstLine="620" w:firstLineChars="200"/>
        <w:rPr>
          <w:rFonts w:hint="eastAsia" w:ascii="仿宋_GB2312" w:hAnsi="仿宋_GB2312" w:eastAsia="仿宋_GB2312" w:cs="仿宋_GB2312"/>
          <w:bCs/>
          <w:sz w:val="31"/>
          <w:szCs w:val="30"/>
          <w:lang w:eastAsia="zh-CN"/>
        </w:rPr>
      </w:pP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以下无正文</w:t>
      </w:r>
      <w:r>
        <w:rPr>
          <w:rFonts w:hint="eastAsia" w:ascii="仿宋_GB2312" w:hAnsi="仿宋_GB2312" w:eastAsia="仿宋_GB2312" w:cs="仿宋_GB2312"/>
          <w:bCs/>
          <w:sz w:val="31"/>
          <w:szCs w:val="30"/>
          <w:lang w:eastAsia="zh-CN"/>
        </w:rPr>
        <w:t>）</w:t>
      </w:r>
    </w:p>
    <w:p w14:paraId="3D59FF8F">
      <w:pPr>
        <w:rPr>
          <w:rFonts w:hint="eastAsia" w:ascii="仿宋_GB2312" w:hAnsi="仿宋_GB2312" w:eastAsia="仿宋_GB2312" w:cs="仿宋_GB2312"/>
          <w:bCs/>
          <w:sz w:val="31"/>
          <w:szCs w:val="30"/>
          <w:lang w:eastAsia="zh-CN"/>
        </w:rPr>
      </w:pPr>
    </w:p>
    <w:p w14:paraId="00B3DA96">
      <w:pPr>
        <w:ind w:firstLine="620" w:firstLineChars="200"/>
        <w:rPr>
          <w:rFonts w:hint="eastAsia" w:ascii="仿宋_GB2312" w:hAnsi="仿宋_GB2312" w:eastAsia="仿宋_GB2312" w:cs="仿宋_GB2312"/>
          <w:bCs/>
          <w:sz w:val="31"/>
          <w:szCs w:val="30"/>
          <w:lang w:eastAsia="zh-CN"/>
        </w:rPr>
      </w:pP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本页为签署页</w:t>
      </w:r>
      <w:r>
        <w:rPr>
          <w:rFonts w:hint="eastAsia" w:ascii="仿宋_GB2312" w:hAnsi="仿宋_GB2312" w:eastAsia="仿宋_GB2312" w:cs="仿宋_GB2312"/>
          <w:bCs/>
          <w:sz w:val="31"/>
          <w:szCs w:val="30"/>
          <w:lang w:eastAsia="zh-CN"/>
        </w:rPr>
        <w:t>）</w:t>
      </w:r>
    </w:p>
    <w:p w14:paraId="1CF816D8">
      <w:pPr>
        <w:ind w:firstLine="620" w:firstLineChars="200"/>
        <w:rPr>
          <w:rFonts w:hint="eastAsia" w:ascii="仿宋_GB2312" w:hAnsi="仿宋_GB2312" w:eastAsia="仿宋_GB2312" w:cs="仿宋_GB2312"/>
          <w:bCs/>
          <w:sz w:val="31"/>
          <w:szCs w:val="30"/>
          <w:lang w:eastAsia="zh-CN"/>
        </w:rPr>
      </w:pPr>
    </w:p>
    <w:p w14:paraId="70B7D80E">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eastAsia="zh-CN"/>
        </w:rPr>
        <w:t>甲方（</w:t>
      </w:r>
      <w:r>
        <w:rPr>
          <w:rFonts w:hint="eastAsia" w:ascii="仿宋_GB2312" w:hAnsi="仿宋_GB2312" w:eastAsia="仿宋_GB2312" w:cs="仿宋_GB2312"/>
          <w:bCs/>
          <w:sz w:val="31"/>
          <w:szCs w:val="30"/>
          <w:lang w:val="en-US" w:eastAsia="zh-CN"/>
        </w:rPr>
        <w:t>签名/盖章</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 xml:space="preserve">：          </w:t>
      </w:r>
      <w:r>
        <w:rPr>
          <w:rFonts w:hint="eastAsia" w:ascii="仿宋_GB2312" w:hAnsi="仿宋_GB2312" w:eastAsia="仿宋_GB2312" w:cs="仿宋_GB2312"/>
          <w:bCs/>
          <w:sz w:val="31"/>
          <w:szCs w:val="30"/>
          <w:lang w:eastAsia="zh-CN"/>
        </w:rPr>
        <w:t>乙方（</w:t>
      </w:r>
      <w:r>
        <w:rPr>
          <w:rFonts w:hint="eastAsia" w:ascii="仿宋_GB2312" w:hAnsi="仿宋_GB2312" w:eastAsia="仿宋_GB2312" w:cs="仿宋_GB2312"/>
          <w:bCs/>
          <w:sz w:val="31"/>
          <w:szCs w:val="30"/>
          <w:lang w:val="en-US" w:eastAsia="zh-CN"/>
        </w:rPr>
        <w:t>签名/盖章</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 xml:space="preserve">：                           </w:t>
      </w:r>
    </w:p>
    <w:p w14:paraId="184C9F55">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法定代表人：</w:t>
      </w:r>
    </w:p>
    <w:p w14:paraId="28282D83">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 xml:space="preserve">电话：                      </w:t>
      </w: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 xml:space="preserve">电话：          </w:t>
      </w:r>
    </w:p>
    <w:p w14:paraId="1548E526">
      <w:pPr>
        <w:rPr>
          <w:rFonts w:hint="eastAsia" w:ascii="仿宋_GB2312" w:hAnsi="仿宋_GB2312" w:eastAsia="仿宋_GB2312" w:cs="仿宋_GB2312"/>
          <w:bCs/>
          <w:sz w:val="31"/>
          <w:szCs w:val="30"/>
        </w:rPr>
      </w:pPr>
    </w:p>
    <w:p w14:paraId="2EF6A7B1">
      <w:pPr>
        <w:ind w:firstLine="4960" w:firstLineChars="1600"/>
        <w:rPr>
          <w:rFonts w:hint="eastAsia" w:eastAsia="宋体"/>
          <w:lang w:eastAsia="zh-CN"/>
        </w:rPr>
      </w:pPr>
      <w:r>
        <w:rPr>
          <w:rFonts w:hint="eastAsia" w:ascii="仿宋_GB2312" w:hAnsi="仿宋_GB2312" w:eastAsia="仿宋_GB2312" w:cs="仿宋_GB2312"/>
          <w:bCs/>
          <w:sz w:val="31"/>
          <w:szCs w:val="30"/>
        </w:rPr>
        <w:t>签订</w:t>
      </w:r>
      <w:r>
        <w:rPr>
          <w:rFonts w:hint="eastAsia" w:ascii="仿宋_GB2312" w:hAnsi="仿宋_GB2312" w:eastAsia="仿宋_GB2312" w:cs="仿宋_GB2312"/>
          <w:bCs/>
          <w:sz w:val="31"/>
          <w:szCs w:val="30"/>
          <w:lang w:val="en-US" w:eastAsia="zh-CN"/>
        </w:rPr>
        <w:t>日期：</w:t>
      </w:r>
    </w:p>
    <w:sectPr>
      <w:headerReference r:id="rId3" w:type="default"/>
      <w:footerReference r:id="rId4" w:type="default"/>
      <w:pgSz w:w="11906" w:h="16838"/>
      <w:pgMar w:top="1383" w:right="1633" w:bottom="1440" w:left="163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EE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FBAF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DFBAF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1929">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855F5"/>
    <w:multiLevelType w:val="singleLevel"/>
    <w:tmpl w:val="5C8855F5"/>
    <w:lvl w:ilvl="0" w:tentative="0">
      <w:start w:val="1"/>
      <w:numFmt w:val="decimal"/>
      <w:suff w:val="nothing"/>
      <w:lvlText w:val="%1、"/>
      <w:lvlJc w:val="left"/>
    </w:lvl>
  </w:abstractNum>
  <w:abstractNum w:abstractNumId="1">
    <w:nsid w:val="5C886215"/>
    <w:multiLevelType w:val="singleLevel"/>
    <w:tmpl w:val="5C88621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OTVhNDdiNDAwMWY5ZDI3N2E2MTRkNTU2ZjE0YjEifQ=="/>
  </w:docVars>
  <w:rsids>
    <w:rsidRoot w:val="72436B65"/>
    <w:rsid w:val="015772A4"/>
    <w:rsid w:val="02F27419"/>
    <w:rsid w:val="02F4535A"/>
    <w:rsid w:val="034F17A8"/>
    <w:rsid w:val="03EF7789"/>
    <w:rsid w:val="069A49F5"/>
    <w:rsid w:val="088A01AE"/>
    <w:rsid w:val="08BB0FC3"/>
    <w:rsid w:val="097E3F67"/>
    <w:rsid w:val="09BA1022"/>
    <w:rsid w:val="0A2A5F7A"/>
    <w:rsid w:val="0A590531"/>
    <w:rsid w:val="0ABE56B1"/>
    <w:rsid w:val="0BF60016"/>
    <w:rsid w:val="0C060244"/>
    <w:rsid w:val="0C9575CB"/>
    <w:rsid w:val="0E085409"/>
    <w:rsid w:val="0E2A2155"/>
    <w:rsid w:val="0E5F5356"/>
    <w:rsid w:val="0EEF5012"/>
    <w:rsid w:val="0EF02F33"/>
    <w:rsid w:val="0F7624A3"/>
    <w:rsid w:val="10224058"/>
    <w:rsid w:val="1025582C"/>
    <w:rsid w:val="11273BA7"/>
    <w:rsid w:val="158B4EB0"/>
    <w:rsid w:val="164736D9"/>
    <w:rsid w:val="171E36E1"/>
    <w:rsid w:val="18CD6F43"/>
    <w:rsid w:val="20ED664B"/>
    <w:rsid w:val="214F68AA"/>
    <w:rsid w:val="219D3951"/>
    <w:rsid w:val="2214325F"/>
    <w:rsid w:val="222A3D1D"/>
    <w:rsid w:val="229572CD"/>
    <w:rsid w:val="23D82CDA"/>
    <w:rsid w:val="24634125"/>
    <w:rsid w:val="24E01C2D"/>
    <w:rsid w:val="253611E3"/>
    <w:rsid w:val="26444E49"/>
    <w:rsid w:val="273A017D"/>
    <w:rsid w:val="27AE7BC4"/>
    <w:rsid w:val="29347C27"/>
    <w:rsid w:val="2A5B23B2"/>
    <w:rsid w:val="2B1264B8"/>
    <w:rsid w:val="2B837850"/>
    <w:rsid w:val="2B917871"/>
    <w:rsid w:val="2D2F4023"/>
    <w:rsid w:val="2E6E5AA9"/>
    <w:rsid w:val="33310C4F"/>
    <w:rsid w:val="341D1344"/>
    <w:rsid w:val="342B7C83"/>
    <w:rsid w:val="3597674C"/>
    <w:rsid w:val="38A057B2"/>
    <w:rsid w:val="39592B25"/>
    <w:rsid w:val="3C106F00"/>
    <w:rsid w:val="3DB57251"/>
    <w:rsid w:val="3DFD6502"/>
    <w:rsid w:val="3F052A9D"/>
    <w:rsid w:val="3FA77C3F"/>
    <w:rsid w:val="417F2E88"/>
    <w:rsid w:val="435666BC"/>
    <w:rsid w:val="436A21D3"/>
    <w:rsid w:val="450E5498"/>
    <w:rsid w:val="468B0DE8"/>
    <w:rsid w:val="46B64144"/>
    <w:rsid w:val="472E5E2D"/>
    <w:rsid w:val="47BB1D47"/>
    <w:rsid w:val="48847702"/>
    <w:rsid w:val="488C74C4"/>
    <w:rsid w:val="48CD35A3"/>
    <w:rsid w:val="495D4BEB"/>
    <w:rsid w:val="4B231245"/>
    <w:rsid w:val="4B612118"/>
    <w:rsid w:val="4C7D3BF7"/>
    <w:rsid w:val="4CC25CC2"/>
    <w:rsid w:val="4D3A4238"/>
    <w:rsid w:val="4FE929CE"/>
    <w:rsid w:val="51166856"/>
    <w:rsid w:val="531510C0"/>
    <w:rsid w:val="540C5F89"/>
    <w:rsid w:val="541F341C"/>
    <w:rsid w:val="57B55291"/>
    <w:rsid w:val="58C81A46"/>
    <w:rsid w:val="596D155A"/>
    <w:rsid w:val="59A23FA7"/>
    <w:rsid w:val="59E07F1F"/>
    <w:rsid w:val="5A984815"/>
    <w:rsid w:val="5ABF04BC"/>
    <w:rsid w:val="5C9A677B"/>
    <w:rsid w:val="5D5E40B9"/>
    <w:rsid w:val="5D8E030D"/>
    <w:rsid w:val="5DF50D12"/>
    <w:rsid w:val="60975962"/>
    <w:rsid w:val="626B12FB"/>
    <w:rsid w:val="634D2AA8"/>
    <w:rsid w:val="639B2053"/>
    <w:rsid w:val="651B2090"/>
    <w:rsid w:val="66E7066C"/>
    <w:rsid w:val="67241A95"/>
    <w:rsid w:val="67857B63"/>
    <w:rsid w:val="699D1C1A"/>
    <w:rsid w:val="6A51510F"/>
    <w:rsid w:val="6A6B74DC"/>
    <w:rsid w:val="6D5E2269"/>
    <w:rsid w:val="6E9E789B"/>
    <w:rsid w:val="6F4B029B"/>
    <w:rsid w:val="704241B9"/>
    <w:rsid w:val="711A3E9C"/>
    <w:rsid w:val="711E68DF"/>
    <w:rsid w:val="71736911"/>
    <w:rsid w:val="71FD0251"/>
    <w:rsid w:val="72220534"/>
    <w:rsid w:val="72436B65"/>
    <w:rsid w:val="727D3192"/>
    <w:rsid w:val="72AF25CE"/>
    <w:rsid w:val="734C64C7"/>
    <w:rsid w:val="76A111A5"/>
    <w:rsid w:val="76A71125"/>
    <w:rsid w:val="772B06F7"/>
    <w:rsid w:val="7B30122B"/>
    <w:rsid w:val="7C072E9D"/>
    <w:rsid w:val="7D851A96"/>
    <w:rsid w:val="7EEC3606"/>
    <w:rsid w:val="7F64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autoRedefine/>
    <w:unhideWhenUsed/>
    <w:qFormat/>
    <w:uiPriority w:val="0"/>
    <w:pPr>
      <w:tabs>
        <w:tab w:val="center" w:pos="4153"/>
        <w:tab w:val="right" w:pos="8306"/>
      </w:tabs>
      <w:snapToGrid w:val="0"/>
      <w:jc w:val="left"/>
    </w:pPr>
    <w:rPr>
      <w:sz w:val="18"/>
      <w:szCs w:val="18"/>
    </w:rPr>
  </w:style>
  <w:style w:type="paragraph" w:styleId="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paragraph" w:customStyle="1" w:styleId="10">
    <w:name w:val="三号正文"/>
    <w:basedOn w:val="2"/>
    <w:autoRedefine/>
    <w:qFormat/>
    <w:uiPriority w:val="0"/>
    <w:pPr>
      <w:ind w:firstLine="560"/>
    </w:pPr>
    <w:rPr>
      <w:rFonts w:ascii="宋体" w:hAnsi="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2836</Words>
  <Characters>2902</Characters>
  <Lines>0</Lines>
  <Paragraphs>0</Paragraphs>
  <TotalTime>1002</TotalTime>
  <ScaleCrop>false</ScaleCrop>
  <LinksUpToDate>false</LinksUpToDate>
  <CharactersWithSpaces>3285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2022-05-18T00:54:00Z</dcterms:created>
  <dc:creator>Administrator</dc:creator>
  <cp:lastModifiedBy>Ivy</cp:lastModifiedBy>
  <cp:lastPrinted>2025-09-11T07:59:00Z</cp:lastPrinted>
  <dcterms:modified xsi:type="dcterms:W3CDTF">2025-09-17T02:21:54Z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B37EA5CD6E6141539C2DE42708EBDE83_13</vt:lpwstr>
  </property>
  <property fmtid="{D5CDD505-2E9C-101B-9397-08002B2CF9AE}" pid="4" name="KSOTemplateDocerSaveRecord">
    <vt:lpwstr>eyJoZGlkIjoiOTZjOTVhNDdiNDAwMWY5ZDI3N2E2MTRkNTU2ZjE0YjEiLCJ1c2VySWQiOiIyNTUxMTQ5NjUifQ==</vt:lpwstr>
  </property>
</Properties>
</file>