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instrText xml:space="preserve"> HYPERLINK "http://www.gddongyuan.gov.cn/attachment/0/84/84510/608715.pdf" \t "http://www.gddongyuan.gov.cn/hdjl/myzj/content/_blank" </w:instrTex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东莞市望牛墩镇全域土地综合整治</w:t>
      </w:r>
    </w:p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实施方案（公示稿）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fldChar w:fldCharType="end"/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一、项目概况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东莞市望牛墩镇全域土地综合整治实施方案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实施范围：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整治区域涉及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望牛墩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22个村（社区），包括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望牛墩社区、赤滘村、杜屋村、扶涌村、芙蓉沙村、福安村、官桥涌村、官洲村、横沥村、锦涡村、聚龙江村、李屋村、寮厦村、上合村、石排村、望东村、望联村、五涌村、下漕村、洲湾村、洲涡村和朱平沙村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规划期限：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实施期限为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实施规模：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项目区域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为望牛墩镇全域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3169.6826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投资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339710.15万元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二、整治目标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充分融入区域发展格局，不断推动产业转型升级，聚焦科技创新与经济发展深度融合域生产空间集约高效、生活空间宜居适度、生态空间山清水秀的总体目标，打造生态绿美、城乡和美、产业高效的魅力望牛墩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三、工作内容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本次全域土地综合整治涉及六项工作，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个子项目，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分别为农用地整理项目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个、建设用地整理项目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个、生态保护修复项目2个、乡村风貌提升和历史文化保护项目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个、产业导入项目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个、公共服务与基础设施建设项目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农用地整理：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望牛墩镇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农用地整治潜力分析结果，计划在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望牛墩镇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范围内开展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个恢复耕地项目和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1个高标准农田补建项目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，总面积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17.8757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公顷，计划新增耕地面积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13.3691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公顷，新增耕地占原有耕地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5.82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%；5亩以下耕地图斑减少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建设用地整理：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本次建设用地整理项目为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增减挂钩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项目，5个“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项目，总面积为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20.7949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增减挂钩和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三旧”改造推进建设用地整理，释放低效存量空间，打造集约高效的生产空间。通过积极推进“工业上楼”，鼓励电子信息、新材料等轻工业上楼，并为其创造便捷齐备的物流设施，极大增加实际提供的工业用地面积，实现工业亩产大幅提升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生态保护和修复：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望牛墩镇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生态环境状况，计划开展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生态保护修复项目，总面积2.9483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通过对生态环境及周边地区的生态整治修复，消除安全隐患和环境污染，结合周边环境整治、植被复绿、亲水空间营造，实现水生态资源综合提升利用。提高生态系统的服务功能，为产业的发展提供可持续的生态支撑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乡村风貌提升及历史文化保护：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个乡村景观再塑项目和1个存量农房风貌提升项目，进一步巩固提升农村人居环境整治成果，不断擦亮乡村秀美底色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产业导入：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主要推进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个产业导入项目，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优化我镇产业结构，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有效带动地方经济快速发展，助力乡村振兴战略实施，促进经济社会持续健康发展，打造具有示范引领意义全域土地综合整治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公共服务和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基础设施建设：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结合实际情况和项目需求，计划建设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公共服务设施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1个交通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设施项目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，统筹保障项目区域设施配套，为区域可持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续发展提供强有力支撑。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、公示周期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日起至202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OTI4NTAzYTEyMDE0ODRiYzZmZGI1MTg5ZTQzMTAifQ=="/>
  </w:docVars>
  <w:rsids>
    <w:rsidRoot w:val="48266D3C"/>
    <w:rsid w:val="0B7B5E98"/>
    <w:rsid w:val="0E6A0FBC"/>
    <w:rsid w:val="12874D40"/>
    <w:rsid w:val="138B2885"/>
    <w:rsid w:val="1B81751E"/>
    <w:rsid w:val="1B994D22"/>
    <w:rsid w:val="2B7B6F41"/>
    <w:rsid w:val="39682259"/>
    <w:rsid w:val="3AC32FB7"/>
    <w:rsid w:val="3AE71032"/>
    <w:rsid w:val="405239DF"/>
    <w:rsid w:val="4643178A"/>
    <w:rsid w:val="48266D3C"/>
    <w:rsid w:val="4E58758F"/>
    <w:rsid w:val="51864D34"/>
    <w:rsid w:val="54DA0D9E"/>
    <w:rsid w:val="570E7BF5"/>
    <w:rsid w:val="58D26325"/>
    <w:rsid w:val="606A31BC"/>
    <w:rsid w:val="62BB7DBA"/>
    <w:rsid w:val="65770717"/>
    <w:rsid w:val="67523E37"/>
    <w:rsid w:val="68C30BFA"/>
    <w:rsid w:val="6DB52B4C"/>
    <w:rsid w:val="715F6690"/>
    <w:rsid w:val="73C3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461"/>
    </w:pPr>
    <w:rPr>
      <w:sz w:val="28"/>
      <w:szCs w:val="2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"/>
    <w:basedOn w:val="2"/>
    <w:next w:val="1"/>
    <w:qFormat/>
    <w:uiPriority w:val="0"/>
    <w:pPr>
      <w:spacing w:after="120"/>
      <w:ind w:left="0" w:firstLine="420" w:firstLineChars="1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1149</Characters>
  <Lines>1</Lines>
  <Paragraphs>1</Paragraphs>
  <TotalTime>16</TotalTime>
  <ScaleCrop>false</ScaleCrop>
  <LinksUpToDate>false</LinksUpToDate>
  <CharactersWithSpaces>1149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2024-06-11T10:17:00Z</dcterms:created>
  <dc:creator>y</dc:creator>
  <cp:lastModifiedBy>Administrator</cp:lastModifiedBy>
  <dcterms:modified xsi:type="dcterms:W3CDTF">2025-06-11T07:28:40Z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F54EE208B1004CAD93AFB88CC2BC1AC5_11</vt:lpwstr>
  </property>
  <property fmtid="{D5CDD505-2E9C-101B-9397-08002B2CF9AE}" pid="4" name="KSOTemplateDocerSaveRecord">
    <vt:lpwstr>eyJoZGlkIjoiMjFmOGFmNjliZTc4MjJmZGZhYTE1MGI5MDYxMWYxNjgiLCJ1c2VySWQiOiI2OTgwOTExODAifQ==</vt:lpwstr>
  </property>
</Properties>
</file>