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康简标题宋" w:hAnsi="宋体" w:eastAsia="华康简标题宋"/>
          <w:bCs/>
          <w:sz w:val="42"/>
          <w:szCs w:val="42"/>
        </w:rPr>
      </w:pPr>
      <w:r>
        <w:rPr>
          <w:rFonts w:hint="eastAsia" w:ascii="华康简标题宋" w:hAnsi="宋体" w:eastAsia="华康简标题宋"/>
          <w:bCs/>
          <w:sz w:val="42"/>
          <w:szCs w:val="42"/>
        </w:rPr>
        <w:t>东莞市社会保障卡PSAM卡业务办理表</w:t>
      </w:r>
    </w:p>
    <w:p>
      <w:pPr>
        <w:tabs>
          <w:tab w:val="left" w:pos="8715"/>
        </w:tabs>
        <w:spacing w:line="20" w:lineRule="exact"/>
        <w:ind w:left="-842" w:leftChars="-401" w:right="-91" w:firstLine="120" w:firstLineChars="57"/>
        <w:rPr>
          <w:rFonts w:ascii="仿宋_GB2312" w:eastAsia="仿宋_GB2312"/>
          <w:b/>
          <w:szCs w:val="21"/>
        </w:rPr>
      </w:pPr>
    </w:p>
    <w:tbl>
      <w:tblPr>
        <w:tblStyle w:val="28"/>
        <w:tblpPr w:leftFromText="180" w:rightFromText="180" w:vertAnchor="text" w:tblpXSpec="center" w:tblpY="1"/>
        <w:tblOverlap w:val="never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3"/>
        <w:gridCol w:w="1189"/>
        <w:gridCol w:w="98"/>
        <w:gridCol w:w="426"/>
        <w:gridCol w:w="1134"/>
        <w:gridCol w:w="1275"/>
        <w:gridCol w:w="567"/>
        <w:gridCol w:w="709"/>
        <w:gridCol w:w="567"/>
        <w:gridCol w:w="2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22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2"/>
              </w:rPr>
              <w:t>医药机构名称（公章）</w:t>
            </w:r>
          </w:p>
        </w:tc>
        <w:tc>
          <w:tcPr>
            <w:tcW w:w="8145" w:type="dxa"/>
            <w:gridSpan w:val="9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pacing w:val="-1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222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2"/>
              </w:rPr>
              <w:t>申请事由</w:t>
            </w:r>
          </w:p>
        </w:tc>
        <w:tc>
          <w:tcPr>
            <w:tcW w:w="8145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ascii="楷体_GB2312" w:hAnsi="楷体_GB2312" w:eastAsia="楷体_GB2312" w:cs="楷体_GB2312"/>
                <w:b/>
                <w:bCs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 xml:space="preserve"> 1.因新增机构申请POS机/自助机，申请增加 PSAM卡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</w:rPr>
              <w:t xml:space="preserve">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 xml:space="preserve">张；       </w:t>
            </w:r>
          </w:p>
          <w:p>
            <w:pPr>
              <w:ind w:firstLine="100" w:firstLineChars="50"/>
              <w:rPr>
                <w:rFonts w:ascii="楷体_GB2312" w:hAnsi="楷体_GB2312" w:eastAsia="楷体_GB2312" w:cs="楷体_GB2312"/>
                <w:b/>
                <w:bCs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 xml:space="preserve"> 2.因业务需要申请增加POS机/自助机，申请增加 PSAM卡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</w:rPr>
              <w:t xml:space="preserve">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>张；</w:t>
            </w:r>
          </w:p>
          <w:p>
            <w:pPr>
              <w:ind w:left="507" w:leftChars="50" w:hanging="402" w:hangingChars="200"/>
              <w:jc w:val="left"/>
              <w:rPr>
                <w:rFonts w:ascii="楷体_GB2312" w:hAnsi="楷体_GB2312" w:eastAsia="楷体_GB2312" w:cs="楷体_GB2312"/>
                <w:b/>
                <w:bCs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 xml:space="preserve"> 3.因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</w:rPr>
              <w:t xml:space="preserve"> 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</w:rPr>
              <w:t xml:space="preserve">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>等原因需要申请变更POS机 /自助机，申请增加PSAM卡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  <w:u w:val="single"/>
              </w:rPr>
              <w:t xml:space="preserve">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spacing w:val="-10"/>
                <w:sz w:val="22"/>
              </w:rPr>
              <w:t xml:space="preserve">张。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223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  <w:szCs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szCs w:val="22"/>
              </w:rPr>
              <w:t>机器参数信息</w:t>
            </w: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szCs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szCs w:val="22"/>
              </w:rPr>
              <w:t>POS机</w:t>
            </w:r>
          </w:p>
        </w:tc>
        <w:tc>
          <w:tcPr>
            <w:tcW w:w="6956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t>Android 5X支付系统：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t>有/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t xml:space="preserve"> 无；4G全网通：□有/□ 无；内置GPS：□有/□无；</w:t>
            </w:r>
          </w:p>
          <w:p>
            <w:pPr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t>支持联动医药机构系统进行电子社保卡身份解码: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0"/>
                <w:szCs w:val="20"/>
              </w:rPr>
              <w:t>是/□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2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</w:p>
        </w:tc>
        <w:tc>
          <w:tcPr>
            <w:tcW w:w="118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szCs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szCs w:val="22"/>
              </w:rPr>
              <w:t>自助机</w:t>
            </w:r>
          </w:p>
        </w:tc>
        <w:tc>
          <w:tcPr>
            <w:tcW w:w="6956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>是否需要底座机架：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 是/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22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维护公司</w:t>
            </w:r>
          </w:p>
        </w:tc>
        <w:tc>
          <w:tcPr>
            <w:tcW w:w="8145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ind w:firstLine="100" w:firstLineChars="50"/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□银联商务 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lang w:val="en-US" w:eastAsia="zh-CN"/>
              </w:rPr>
              <w:t>通莞科技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  □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lang w:val="en-US" w:eastAsia="zh-CN"/>
              </w:rPr>
              <w:t xml:space="preserve">广东银迅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 □东莞航信 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城域信息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>长城医疗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 </w:t>
            </w:r>
          </w:p>
          <w:p>
            <w:pPr>
              <w:ind w:firstLine="100" w:firstLineChars="50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sym w:font="Wingdings 2" w:char="00A3"/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其他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2223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医药机构联系人姓名</w:t>
            </w:r>
          </w:p>
        </w:tc>
        <w:tc>
          <w:tcPr>
            <w:tcW w:w="1713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  <w:tc>
          <w:tcPr>
            <w:tcW w:w="113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联系手机</w:t>
            </w:r>
          </w:p>
        </w:tc>
        <w:tc>
          <w:tcPr>
            <w:tcW w:w="184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</w:p>
        </w:tc>
        <w:tc>
          <w:tcPr>
            <w:tcW w:w="70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日期</w:t>
            </w:r>
          </w:p>
        </w:tc>
        <w:tc>
          <w:tcPr>
            <w:tcW w:w="2747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>20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 xml:space="preserve"> 年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222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6736" w:firstLineChars="3050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申收单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lang w:val="en-US" w:eastAsia="zh-CN"/>
              </w:rPr>
              <w:t>机构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及维护公司意见(限新增/变更PSAM卡填写)</w:t>
            </w:r>
          </w:p>
        </w:tc>
        <w:tc>
          <w:tcPr>
            <w:tcW w:w="4122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收单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lang w:val="en-US" w:eastAsia="zh-CN"/>
              </w:rPr>
              <w:t>机构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意见：</w:t>
            </w:r>
          </w:p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商户号：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  <w:t xml:space="preserve">           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终端编号：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  <w:t xml:space="preserve">         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签名：          盖章:</w:t>
            </w:r>
          </w:p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日期：      年      月     日</w:t>
            </w:r>
          </w:p>
        </w:tc>
        <w:tc>
          <w:tcPr>
            <w:tcW w:w="402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维护公司意见：</w:t>
            </w:r>
          </w:p>
          <w:p>
            <w:pPr>
              <w:widowControl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 xml:space="preserve">    该机构符合机器信息技术参数基本要求，同意于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  <w:t xml:space="preserve">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年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  <w:u w:val="single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月</w:t>
            </w:r>
          </w:p>
          <w:p>
            <w:pPr>
              <w:widowControl/>
              <w:spacing w:line="276" w:lineRule="auto"/>
              <w:ind w:firstLine="450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日前安装机器。</w:t>
            </w:r>
          </w:p>
          <w:p>
            <w:pPr>
              <w:widowControl/>
              <w:spacing w:line="276" w:lineRule="auto"/>
              <w:ind w:firstLine="450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</w:p>
          <w:p>
            <w:pPr>
              <w:widowControl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签名：          盖章:</w:t>
            </w:r>
          </w:p>
          <w:p>
            <w:pPr>
              <w:adjustRightInd w:val="0"/>
              <w:snapToGrid w:val="0"/>
              <w:spacing w:line="276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 xml:space="preserve">日期：      年 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223" w:type="dxa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市社保经办机构意见</w:t>
            </w:r>
          </w:p>
        </w:tc>
        <w:tc>
          <w:tcPr>
            <w:tcW w:w="128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szCs w:val="22"/>
              </w:rPr>
              <w:t>PSAM卡审核情况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新增PSAM卡张数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起始编号</w:t>
            </w:r>
          </w:p>
        </w:tc>
        <w:tc>
          <w:tcPr>
            <w:tcW w:w="2180" w:type="dxa"/>
            <w:tcBorders>
              <w:left w:val="dotted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终止编号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223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  <w:tc>
          <w:tcPr>
            <w:tcW w:w="128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  <w:u w:val="single"/>
              </w:rPr>
              <w:t xml:space="preserve">            </w:t>
            </w: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  <w:t>张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  <w:tc>
          <w:tcPr>
            <w:tcW w:w="2180" w:type="dxa"/>
            <w:tcBorders>
              <w:top w:val="single" w:color="auto" w:sz="4" w:space="0"/>
              <w:left w:val="dotted" w:color="auto" w:sz="4" w:space="0"/>
              <w:right w:val="single" w:color="auto" w:sz="12" w:space="0"/>
            </w:tcBorders>
            <w:vAlign w:val="center"/>
          </w:tcPr>
          <w:p>
            <w:pPr>
              <w:spacing w:line="180" w:lineRule="auto"/>
              <w:jc w:val="center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</w:trPr>
        <w:tc>
          <w:tcPr>
            <w:tcW w:w="2223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>
            <w:pPr>
              <w:spacing w:line="180" w:lineRule="auto"/>
              <w:ind w:right="400" w:firstLine="5624" w:firstLineChars="2800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</w:p>
        </w:tc>
        <w:tc>
          <w:tcPr>
            <w:tcW w:w="8145" w:type="dxa"/>
            <w:gridSpan w:val="9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180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 xml:space="preserve">经办意见：   </w:t>
            </w:r>
          </w:p>
          <w:p>
            <w:pPr>
              <w:spacing w:line="180" w:lineRule="auto"/>
              <w:rPr>
                <w:rFonts w:ascii="楷体_GB2312" w:hAnsi="楷体_GB2312" w:eastAsia="楷体_GB2312" w:cs="楷体_GB2312"/>
                <w:b/>
                <w:bCs/>
                <w:color w:val="auto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 xml:space="preserve">                                  经办人：            </w:t>
            </w:r>
          </w:p>
          <w:p>
            <w:pPr>
              <w:spacing w:line="180" w:lineRule="auto"/>
              <w:ind w:right="34"/>
              <w:jc w:val="right"/>
              <w:rPr>
                <w:rFonts w:ascii="楷体_GB2312" w:hAnsi="楷体_GB2312" w:eastAsia="楷体_GB2312" w:cs="楷体_GB2312"/>
                <w:b/>
                <w:bCs/>
                <w:color w:val="auto"/>
                <w:spacing w:val="-10"/>
                <w:sz w:val="22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auto"/>
                <w:sz w:val="22"/>
              </w:rPr>
              <w:t>经办日期：        年      月     日</w:t>
            </w:r>
          </w:p>
        </w:tc>
      </w:tr>
    </w:tbl>
    <w:p>
      <w:pPr>
        <w:adjustRightInd w:val="0"/>
        <w:snapToGrid w:val="0"/>
        <w:spacing w:line="276" w:lineRule="auto"/>
        <w:ind w:right="399" w:rightChars="190"/>
        <w:rPr>
          <w:rFonts w:ascii="楷体_GB2312" w:hAnsi="楷体" w:eastAsia="楷体_GB2312"/>
          <w:b/>
          <w:color w:val="auto"/>
          <w:sz w:val="20"/>
          <w:szCs w:val="15"/>
        </w:rPr>
      </w:pPr>
      <w:r>
        <w:rPr>
          <w:rFonts w:hint="eastAsia" w:ascii="楷体_GB2312" w:hAnsi="楷体" w:eastAsia="楷体_GB2312"/>
          <w:b/>
          <w:color w:val="auto"/>
          <w:sz w:val="20"/>
          <w:szCs w:val="15"/>
        </w:rPr>
        <w:t>注意事项：</w:t>
      </w:r>
    </w:p>
    <w:p>
      <w:pPr>
        <w:adjustRightInd w:val="0"/>
        <w:snapToGrid w:val="0"/>
        <w:spacing w:line="276" w:lineRule="auto"/>
        <w:ind w:left="246" w:leftChars="117" w:right="399" w:rightChars="190" w:firstLine="360" w:firstLineChars="200"/>
        <w:rPr>
          <w:rFonts w:ascii="楷体_GB2312" w:hAnsi="楷体" w:eastAsia="楷体_GB2312"/>
          <w:color w:val="auto"/>
          <w:sz w:val="18"/>
          <w:szCs w:val="15"/>
        </w:rPr>
      </w:pPr>
      <w:r>
        <w:rPr>
          <w:rFonts w:hint="eastAsia" w:ascii="楷体_GB2312" w:hAnsi="楷体" w:eastAsia="楷体_GB2312"/>
          <w:color w:val="auto"/>
          <w:sz w:val="18"/>
          <w:szCs w:val="15"/>
        </w:rPr>
        <w:t>1、PSAM卡存储了社会保障卡的读写密钥，是社会保障卡控制系统安全的重要组成部分。申请单位必须制定内部管理制度，指派专人负责、专人保管，切实加强对PSAM卡的管理，防止PSAM卡被盗和非法使用。如因申请单位管理不当而造成单位或个人损失，申请单位需承担相应经济和法律责任。</w:t>
      </w:r>
    </w:p>
    <w:p>
      <w:pPr>
        <w:numPr>
          <w:ilvl w:val="0"/>
          <w:numId w:val="1"/>
        </w:numPr>
        <w:adjustRightInd w:val="0"/>
        <w:snapToGrid w:val="0"/>
        <w:spacing w:line="276" w:lineRule="auto"/>
        <w:ind w:right="399" w:rightChars="190" w:firstLine="630" w:firstLineChars="350"/>
        <w:rPr>
          <w:rFonts w:ascii="楷体_GB2312" w:hAnsi="楷体" w:eastAsia="楷体_GB2312"/>
          <w:color w:val="auto"/>
          <w:sz w:val="18"/>
          <w:szCs w:val="15"/>
        </w:rPr>
      </w:pPr>
      <w:r>
        <w:rPr>
          <w:rFonts w:hint="eastAsia" w:ascii="楷体_GB2312" w:hAnsi="楷体" w:eastAsia="楷体_GB2312"/>
          <w:color w:val="auto"/>
          <w:sz w:val="18"/>
          <w:szCs w:val="15"/>
        </w:rPr>
        <w:t>每台银联POS机或诊疗一卡通自助机只能安装一张PSAM卡。</w:t>
      </w:r>
    </w:p>
    <w:p>
      <w:pPr>
        <w:adjustRightInd w:val="0"/>
        <w:snapToGrid w:val="0"/>
        <w:spacing w:line="276" w:lineRule="auto"/>
        <w:ind w:right="399" w:rightChars="190" w:firstLine="630" w:firstLineChars="350"/>
        <w:rPr>
          <w:rFonts w:ascii="楷体_GB2312" w:hAnsi="楷体" w:eastAsia="楷体_GB2312"/>
          <w:color w:val="auto"/>
          <w:sz w:val="18"/>
          <w:szCs w:val="15"/>
        </w:rPr>
      </w:pPr>
      <w:r>
        <w:rPr>
          <w:rFonts w:hint="eastAsia" w:ascii="楷体_GB2312" w:hAnsi="楷体" w:eastAsia="楷体_GB2312"/>
          <w:color w:val="auto"/>
          <w:sz w:val="18"/>
          <w:szCs w:val="15"/>
        </w:rPr>
        <w:t>3、对于“申请事由”的勾选：在相应原因处打“√”，并填写申请PSAM卡张数；如“申请事由”选其他的需写明具体情况。</w:t>
      </w:r>
    </w:p>
    <w:p>
      <w:pPr>
        <w:adjustRightInd w:val="0"/>
        <w:snapToGrid w:val="0"/>
        <w:spacing w:line="276" w:lineRule="auto"/>
        <w:ind w:right="399" w:rightChars="190" w:firstLine="630" w:firstLineChars="350"/>
        <w:rPr>
          <w:rFonts w:hint="eastAsia" w:ascii="楷体_GB2312" w:hAnsi="楷体" w:eastAsia="楷体_GB2312"/>
          <w:color w:val="auto"/>
          <w:sz w:val="18"/>
          <w:szCs w:val="15"/>
        </w:rPr>
      </w:pPr>
      <w:r>
        <w:rPr>
          <w:rFonts w:hint="eastAsia" w:ascii="楷体_GB2312" w:hAnsi="楷体" w:eastAsia="楷体_GB2312"/>
          <w:color w:val="auto"/>
          <w:sz w:val="18"/>
          <w:szCs w:val="15"/>
        </w:rPr>
        <w:t>4、POS机技术参数基本要求：①处理器：ARM Cortex-A7 4核CPU；②操作系统：Android 5X安全支付系统；③IC卡读卡器：符合ISO7816、PBOC3.0和EMV LEVEL 1&amp;2规范；④通讯方式：4G全网通，兼容3G和2G网络，Wi-Fi通讯；⑤GPS：内置GPS，支持A-GPS、北斗</w:t>
      </w:r>
      <w:r>
        <w:rPr>
          <w:rFonts w:ascii="楷体_GB2312" w:hAnsi="楷体" w:eastAsia="楷体_GB2312"/>
          <w:color w:val="auto"/>
          <w:sz w:val="18"/>
          <w:szCs w:val="15"/>
        </w:rPr>
        <w:t>；</w:t>
      </w:r>
      <w:r>
        <w:rPr>
          <w:rFonts w:hint="eastAsia" w:ascii="楷体_GB2312" w:hAnsi="楷体" w:eastAsia="楷体_GB2312"/>
          <w:color w:val="auto"/>
          <w:sz w:val="18"/>
          <w:szCs w:val="15"/>
        </w:rPr>
        <w:fldChar w:fldCharType="begin"/>
      </w:r>
      <w:r>
        <w:rPr>
          <w:rFonts w:hint="eastAsia" w:ascii="楷体_GB2312" w:hAnsi="楷体" w:eastAsia="楷体_GB2312"/>
          <w:color w:val="auto"/>
          <w:sz w:val="18"/>
          <w:szCs w:val="15"/>
        </w:rPr>
        <w:instrText xml:space="preserve"> = 6 \* GB3 \* MERGEFORMAT </w:instrText>
      </w:r>
      <w:r>
        <w:rPr>
          <w:rFonts w:hint="eastAsia" w:ascii="楷体_GB2312" w:hAnsi="楷体" w:eastAsia="楷体_GB2312"/>
          <w:color w:val="auto"/>
          <w:sz w:val="18"/>
          <w:szCs w:val="15"/>
        </w:rPr>
        <w:fldChar w:fldCharType="separate"/>
      </w:r>
      <w:r>
        <w:rPr>
          <w:rFonts w:hint="eastAsia" w:ascii="楷体_GB2312" w:hAnsi="楷体" w:eastAsia="楷体_GB2312"/>
          <w:color w:val="auto"/>
          <w:sz w:val="18"/>
          <w:szCs w:val="15"/>
        </w:rPr>
        <w:t>⑥</w:t>
      </w:r>
      <w:r>
        <w:rPr>
          <w:rFonts w:hint="eastAsia" w:ascii="楷体_GB2312" w:hAnsi="楷体" w:eastAsia="楷体_GB2312"/>
          <w:color w:val="auto"/>
          <w:sz w:val="18"/>
          <w:szCs w:val="15"/>
        </w:rPr>
        <w:fldChar w:fldCharType="end"/>
      </w:r>
      <w:r>
        <w:rPr>
          <w:rFonts w:hint="eastAsia" w:ascii="楷体_GB2312" w:hAnsi="楷体" w:eastAsia="楷体_GB2312"/>
          <w:color w:val="auto"/>
          <w:sz w:val="18"/>
          <w:szCs w:val="15"/>
        </w:rPr>
        <w:t>支持联动医药机构系统进行电子社保卡身份解码；POS机的技术参数低于基本要求的，不予新增PSAM卡。</w:t>
      </w:r>
    </w:p>
    <w:p>
      <w:pPr>
        <w:adjustRightInd w:val="0"/>
        <w:snapToGrid w:val="0"/>
        <w:spacing w:line="276" w:lineRule="auto"/>
        <w:ind w:right="399" w:rightChars="190" w:firstLine="630" w:firstLineChars="350"/>
        <w:rPr>
          <w:rFonts w:hint="eastAsia" w:ascii="楷体_GB2312" w:hAnsi="楷体" w:eastAsia="楷体_GB2312"/>
          <w:color w:val="auto"/>
          <w:sz w:val="18"/>
          <w:szCs w:val="15"/>
        </w:rPr>
      </w:pPr>
      <w:r>
        <w:rPr>
          <w:rFonts w:hint="eastAsia" w:ascii="楷体_GB2312" w:hAnsi="楷体" w:eastAsia="楷体_GB2312"/>
          <w:color w:val="auto"/>
          <w:sz w:val="18"/>
          <w:szCs w:val="15"/>
        </w:rPr>
        <w:t>5、医药机构系统必须支持使用POS机进行电子社保卡身份解码。</w:t>
      </w:r>
    </w:p>
    <w:p>
      <w:pPr>
        <w:adjustRightInd w:val="0"/>
        <w:snapToGrid w:val="0"/>
        <w:spacing w:line="276" w:lineRule="auto"/>
        <w:ind w:right="399" w:rightChars="190" w:firstLine="630" w:firstLineChars="350"/>
        <w:rPr>
          <w:rFonts w:hint="default" w:ascii="楷体_GB2312" w:hAnsi="楷体" w:eastAsia="楷体_GB2312"/>
          <w:color w:val="FF0000"/>
          <w:sz w:val="18"/>
          <w:szCs w:val="15"/>
          <w:lang w:val="en-US" w:eastAsia="zh-CN"/>
        </w:rPr>
      </w:pPr>
      <w:r>
        <w:rPr>
          <w:rFonts w:hint="eastAsia" w:ascii="楷体_GB2312" w:hAnsi="楷体" w:eastAsia="楷体_GB2312"/>
          <w:color w:val="auto"/>
          <w:sz w:val="18"/>
          <w:szCs w:val="15"/>
          <w:lang w:val="en-US" w:eastAsia="zh-CN"/>
        </w:rPr>
        <w:t>6、填报表格原则上不允许涂改，如填写有误需返回重新填写。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47508"/>
    <w:multiLevelType w:val="singleLevel"/>
    <w:tmpl w:val="DEE4750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MWQ0YzZkNTczYjJjMmNlYWZiYTU5NmJhNjM4NDMifQ=="/>
  </w:docVars>
  <w:rsids>
    <w:rsidRoot w:val="002E44B6"/>
    <w:rsid w:val="00012948"/>
    <w:rsid w:val="000464AD"/>
    <w:rsid w:val="000E2E6E"/>
    <w:rsid w:val="000F67A9"/>
    <w:rsid w:val="001114FD"/>
    <w:rsid w:val="00144CD8"/>
    <w:rsid w:val="0017151F"/>
    <w:rsid w:val="00253E06"/>
    <w:rsid w:val="002629F9"/>
    <w:rsid w:val="00283560"/>
    <w:rsid w:val="002A15B7"/>
    <w:rsid w:val="002B0F36"/>
    <w:rsid w:val="002D7789"/>
    <w:rsid w:val="002E44B6"/>
    <w:rsid w:val="00326ACD"/>
    <w:rsid w:val="0038379E"/>
    <w:rsid w:val="003B0FFB"/>
    <w:rsid w:val="00402177"/>
    <w:rsid w:val="00460FDA"/>
    <w:rsid w:val="00467E7F"/>
    <w:rsid w:val="00490993"/>
    <w:rsid w:val="00490BFA"/>
    <w:rsid w:val="00492B26"/>
    <w:rsid w:val="00544059"/>
    <w:rsid w:val="005C6B05"/>
    <w:rsid w:val="005F53F5"/>
    <w:rsid w:val="006554E2"/>
    <w:rsid w:val="00685673"/>
    <w:rsid w:val="00696C04"/>
    <w:rsid w:val="006A0083"/>
    <w:rsid w:val="006A0CEE"/>
    <w:rsid w:val="006C1F85"/>
    <w:rsid w:val="006E291E"/>
    <w:rsid w:val="006F132C"/>
    <w:rsid w:val="006F513F"/>
    <w:rsid w:val="007176C9"/>
    <w:rsid w:val="00760149"/>
    <w:rsid w:val="00792866"/>
    <w:rsid w:val="00794443"/>
    <w:rsid w:val="007A0650"/>
    <w:rsid w:val="00804935"/>
    <w:rsid w:val="00846196"/>
    <w:rsid w:val="00852C5A"/>
    <w:rsid w:val="00946926"/>
    <w:rsid w:val="00954C83"/>
    <w:rsid w:val="0097361B"/>
    <w:rsid w:val="00991BDA"/>
    <w:rsid w:val="009B2E8E"/>
    <w:rsid w:val="009E773B"/>
    <w:rsid w:val="009F392D"/>
    <w:rsid w:val="009F639D"/>
    <w:rsid w:val="00A065C8"/>
    <w:rsid w:val="00AD7472"/>
    <w:rsid w:val="00B05B6B"/>
    <w:rsid w:val="00B5624E"/>
    <w:rsid w:val="00B93A3C"/>
    <w:rsid w:val="00B9481D"/>
    <w:rsid w:val="00C7262D"/>
    <w:rsid w:val="00C93063"/>
    <w:rsid w:val="00CB184B"/>
    <w:rsid w:val="00CB1F26"/>
    <w:rsid w:val="00CF57BB"/>
    <w:rsid w:val="00D41E1C"/>
    <w:rsid w:val="00DA624F"/>
    <w:rsid w:val="00DC65C4"/>
    <w:rsid w:val="00DE059F"/>
    <w:rsid w:val="00E429CE"/>
    <w:rsid w:val="00E5368D"/>
    <w:rsid w:val="00E63563"/>
    <w:rsid w:val="00EC78E1"/>
    <w:rsid w:val="00F2423F"/>
    <w:rsid w:val="00F807D8"/>
    <w:rsid w:val="070F56C2"/>
    <w:rsid w:val="0F685F51"/>
    <w:rsid w:val="0F986DC3"/>
    <w:rsid w:val="12DD07A5"/>
    <w:rsid w:val="17A31431"/>
    <w:rsid w:val="1B041A03"/>
    <w:rsid w:val="1C191444"/>
    <w:rsid w:val="1E5A2EFD"/>
    <w:rsid w:val="23BC6D21"/>
    <w:rsid w:val="2685245C"/>
    <w:rsid w:val="283C3C3A"/>
    <w:rsid w:val="28DA6136"/>
    <w:rsid w:val="2A2C66B2"/>
    <w:rsid w:val="2A5E16F0"/>
    <w:rsid w:val="2A694FAF"/>
    <w:rsid w:val="3BE709D8"/>
    <w:rsid w:val="42954A71"/>
    <w:rsid w:val="44F72C40"/>
    <w:rsid w:val="4A20426C"/>
    <w:rsid w:val="55546C76"/>
    <w:rsid w:val="595D189B"/>
    <w:rsid w:val="5FF93904"/>
    <w:rsid w:val="614C39EE"/>
    <w:rsid w:val="6D542944"/>
    <w:rsid w:val="72B050BE"/>
    <w:rsid w:val="74D83EB7"/>
    <w:rsid w:val="75527036"/>
    <w:rsid w:val="75A900FD"/>
    <w:rsid w:val="762B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0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7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73"/>
    <w:qFormat/>
    <w:uiPriority w:val="0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5">
    <w:name w:val="heading 4"/>
    <w:basedOn w:val="1"/>
    <w:next w:val="1"/>
    <w:link w:val="69"/>
    <w:qFormat/>
    <w:uiPriority w:val="0"/>
    <w:pPr>
      <w:keepNext/>
      <w:keepLines/>
      <w:spacing w:beforeLines="50" w:afterLines="50" w:line="360" w:lineRule="auto"/>
      <w:jc w:val="left"/>
      <w:outlineLvl w:val="3"/>
    </w:pPr>
    <w:rPr>
      <w:rFonts w:ascii="Calibri" w:hAnsi="Calibri" w:eastAsia="黑体"/>
      <w:bCs/>
      <w:kern w:val="0"/>
      <w:sz w:val="24"/>
    </w:rPr>
  </w:style>
  <w:style w:type="paragraph" w:styleId="6">
    <w:name w:val="heading 5"/>
    <w:basedOn w:val="1"/>
    <w:next w:val="1"/>
    <w:link w:val="68"/>
    <w:qFormat/>
    <w:uiPriority w:val="9"/>
    <w:pPr>
      <w:keepNext/>
      <w:keepLines/>
      <w:spacing w:before="280" w:after="290" w:line="376" w:lineRule="auto"/>
      <w:outlineLvl w:val="4"/>
    </w:pPr>
    <w:rPr>
      <w:rFonts w:ascii="Calibri" w:hAnsi="Calibri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67"/>
    <w:qFormat/>
    <w:uiPriority w:val="9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kern w:val="0"/>
      <w:sz w:val="24"/>
    </w:rPr>
  </w:style>
  <w:style w:type="character" w:default="1" w:styleId="29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qFormat/>
    <w:uiPriority w:val="0"/>
    <w:pPr>
      <w:ind w:firstLine="420" w:firstLineChars="200"/>
    </w:pPr>
    <w:rPr>
      <w:rFonts w:eastAsia="仿宋_GB2312"/>
      <w:sz w:val="32"/>
    </w:rPr>
  </w:style>
  <w:style w:type="paragraph" w:styleId="9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10">
    <w:name w:val="Document Map"/>
    <w:basedOn w:val="1"/>
    <w:link w:val="66"/>
    <w:qFormat/>
    <w:uiPriority w:val="99"/>
    <w:rPr>
      <w:rFonts w:ascii="宋体"/>
      <w:kern w:val="0"/>
      <w:sz w:val="18"/>
      <w:szCs w:val="18"/>
    </w:rPr>
  </w:style>
  <w:style w:type="paragraph" w:styleId="11">
    <w:name w:val="annotation text"/>
    <w:basedOn w:val="1"/>
    <w:link w:val="65"/>
    <w:qFormat/>
    <w:uiPriority w:val="0"/>
    <w:pPr>
      <w:jc w:val="left"/>
    </w:pPr>
    <w:rPr>
      <w:kern w:val="0"/>
      <w:sz w:val="20"/>
    </w:rPr>
  </w:style>
  <w:style w:type="paragraph" w:styleId="12">
    <w:name w:val="Body Text 3"/>
    <w:basedOn w:val="1"/>
    <w:link w:val="72"/>
    <w:qFormat/>
    <w:uiPriority w:val="0"/>
    <w:pPr>
      <w:spacing w:after="120"/>
    </w:pPr>
    <w:rPr>
      <w:kern w:val="0"/>
      <w:sz w:val="16"/>
      <w:szCs w:val="16"/>
    </w:rPr>
  </w:style>
  <w:style w:type="paragraph" w:styleId="13">
    <w:name w:val="Body Text"/>
    <w:basedOn w:val="1"/>
    <w:link w:val="64"/>
    <w:qFormat/>
    <w:uiPriority w:val="0"/>
    <w:pPr>
      <w:spacing w:after="120"/>
    </w:pPr>
    <w:rPr>
      <w:kern w:val="0"/>
      <w:sz w:val="20"/>
    </w:rPr>
  </w:style>
  <w:style w:type="paragraph" w:styleId="14">
    <w:name w:val="Body Text Indent"/>
    <w:basedOn w:val="1"/>
    <w:link w:val="63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15">
    <w:name w:val="toc 3"/>
    <w:basedOn w:val="1"/>
    <w:next w:val="1"/>
    <w:qFormat/>
    <w:uiPriority w:val="39"/>
    <w:pPr>
      <w:tabs>
        <w:tab w:val="right" w:leader="dot" w:pos="8834"/>
      </w:tabs>
      <w:spacing w:line="360" w:lineRule="auto"/>
      <w:ind w:left="840" w:leftChars="400"/>
    </w:pPr>
  </w:style>
  <w:style w:type="paragraph" w:styleId="16">
    <w:name w:val="Date"/>
    <w:basedOn w:val="1"/>
    <w:next w:val="1"/>
    <w:link w:val="61"/>
    <w:qFormat/>
    <w:uiPriority w:val="99"/>
    <w:pPr>
      <w:ind w:left="100" w:leftChars="2500"/>
    </w:pPr>
    <w:rPr>
      <w:rFonts w:ascii="Calibri" w:hAnsi="Calibri"/>
      <w:szCs w:val="22"/>
    </w:rPr>
  </w:style>
  <w:style w:type="paragraph" w:styleId="17">
    <w:name w:val="Body Text Indent 2"/>
    <w:basedOn w:val="1"/>
    <w:link w:val="60"/>
    <w:qFormat/>
    <w:uiPriority w:val="0"/>
    <w:pPr>
      <w:spacing w:line="480" w:lineRule="auto"/>
      <w:ind w:left="420"/>
    </w:pPr>
    <w:rPr>
      <w:kern w:val="0"/>
      <w:sz w:val="24"/>
      <w:szCs w:val="20"/>
    </w:rPr>
  </w:style>
  <w:style w:type="paragraph" w:styleId="18">
    <w:name w:val="Balloon Text"/>
    <w:basedOn w:val="1"/>
    <w:link w:val="59"/>
    <w:semiHidden/>
    <w:qFormat/>
    <w:uiPriority w:val="99"/>
    <w:rPr>
      <w:kern w:val="0"/>
      <w:sz w:val="18"/>
      <w:szCs w:val="18"/>
    </w:rPr>
  </w:style>
  <w:style w:type="paragraph" w:styleId="19">
    <w:name w:val="footer"/>
    <w:basedOn w:val="1"/>
    <w:link w:val="5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20">
    <w:name w:val="header"/>
    <w:basedOn w:val="1"/>
    <w:link w:val="5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1">
    <w:name w:val="toc 1"/>
    <w:basedOn w:val="1"/>
    <w:next w:val="1"/>
    <w:qFormat/>
    <w:uiPriority w:val="39"/>
    <w:pPr>
      <w:tabs>
        <w:tab w:val="right" w:leader="dot" w:pos="8834"/>
      </w:tabs>
      <w:spacing w:line="360" w:lineRule="auto"/>
      <w:ind w:firstLine="360" w:firstLineChars="150"/>
      <w:jc w:val="center"/>
    </w:pPr>
    <w:rPr>
      <w:rFonts w:ascii="黑体" w:hAnsi="黑体" w:eastAsia="黑体" w:cs="仿宋_GB2312"/>
      <w:bCs/>
      <w:sz w:val="24"/>
    </w:rPr>
  </w:style>
  <w:style w:type="paragraph" w:styleId="22">
    <w:name w:val="toc 4"/>
    <w:basedOn w:val="1"/>
    <w:next w:val="1"/>
    <w:qFormat/>
    <w:uiPriority w:val="39"/>
    <w:pPr>
      <w:ind w:left="1260" w:leftChars="600"/>
    </w:pPr>
  </w:style>
  <w:style w:type="paragraph" w:styleId="23">
    <w:name w:val="Body Text Indent 3"/>
    <w:basedOn w:val="1"/>
    <w:link w:val="54"/>
    <w:qFormat/>
    <w:uiPriority w:val="0"/>
    <w:pPr>
      <w:spacing w:line="600" w:lineRule="exact"/>
      <w:ind w:left="680"/>
    </w:pPr>
    <w:rPr>
      <w:rFonts w:ascii="仿宋_GB2312" w:eastAsia="仿宋_GB2312"/>
      <w:spacing w:val="10"/>
      <w:kern w:val="0"/>
      <w:sz w:val="32"/>
      <w:szCs w:val="20"/>
    </w:rPr>
  </w:style>
  <w:style w:type="paragraph" w:styleId="24">
    <w:name w:val="toc 2"/>
    <w:basedOn w:val="1"/>
    <w:next w:val="1"/>
    <w:qFormat/>
    <w:uiPriority w:val="39"/>
    <w:pPr>
      <w:tabs>
        <w:tab w:val="left" w:pos="1260"/>
        <w:tab w:val="right" w:leader="dot" w:pos="8834"/>
      </w:tabs>
      <w:spacing w:line="360" w:lineRule="auto"/>
      <w:ind w:left="420" w:leftChars="200"/>
    </w:pPr>
    <w:rPr>
      <w:rFonts w:ascii="楷体_GB2312" w:hAnsi="宋体" w:eastAsia="楷体_GB2312"/>
      <w:szCs w:val="21"/>
    </w:rPr>
  </w:style>
  <w:style w:type="paragraph" w:styleId="25">
    <w:name w:val="Body Text 2"/>
    <w:basedOn w:val="1"/>
    <w:link w:val="53"/>
    <w:qFormat/>
    <w:uiPriority w:val="0"/>
    <w:pPr>
      <w:jc w:val="center"/>
    </w:pPr>
    <w:rPr>
      <w:kern w:val="0"/>
      <w:sz w:val="20"/>
      <w:szCs w:val="20"/>
    </w:rPr>
  </w:style>
  <w:style w:type="paragraph" w:styleId="2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7">
    <w:name w:val="annotation subject"/>
    <w:basedOn w:val="11"/>
    <w:next w:val="11"/>
    <w:link w:val="52"/>
    <w:qFormat/>
    <w:uiPriority w:val="0"/>
    <w:rPr>
      <w:b/>
      <w:bCs/>
    </w:rPr>
  </w:style>
  <w:style w:type="character" w:styleId="30">
    <w:name w:val="Strong"/>
    <w:qFormat/>
    <w:uiPriority w:val="0"/>
    <w:rPr>
      <w:b/>
      <w:bCs/>
    </w:rPr>
  </w:style>
  <w:style w:type="character" w:styleId="31">
    <w:name w:val="page number"/>
    <w:basedOn w:val="29"/>
    <w:qFormat/>
    <w:uiPriority w:val="0"/>
  </w:style>
  <w:style w:type="character" w:styleId="32">
    <w:name w:val="FollowedHyperlink"/>
    <w:qFormat/>
    <w:uiPriority w:val="0"/>
    <w:rPr>
      <w:color w:val="800080"/>
      <w:u w:val="single"/>
    </w:rPr>
  </w:style>
  <w:style w:type="character" w:styleId="33">
    <w:name w:val="Hyperlink"/>
    <w:unhideWhenUsed/>
    <w:qFormat/>
    <w:uiPriority w:val="99"/>
    <w:rPr>
      <w:color w:val="0000FF"/>
      <w:u w:val="single"/>
    </w:rPr>
  </w:style>
  <w:style w:type="character" w:styleId="34">
    <w:name w:val="annotation reference"/>
    <w:qFormat/>
    <w:uiPriority w:val="0"/>
    <w:rPr>
      <w:sz w:val="21"/>
      <w:szCs w:val="21"/>
    </w:rPr>
  </w:style>
  <w:style w:type="character" w:customStyle="1" w:styleId="35">
    <w:name w:val="font71"/>
    <w:basedOn w:val="2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6">
    <w:name w:val="font31"/>
    <w:basedOn w:val="29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37">
    <w:name w:val="font21"/>
    <w:basedOn w:val="2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38">
    <w:name w:val="font51"/>
    <w:basedOn w:val="29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39">
    <w:name w:val="font101"/>
    <w:basedOn w:val="2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40">
    <w:name w:val="引用 Char"/>
    <w:qFormat/>
    <w:uiPriority w:val="29"/>
    <w:rPr>
      <w:i/>
      <w:iCs/>
      <w:color w:val="000000"/>
      <w:szCs w:val="24"/>
    </w:rPr>
  </w:style>
  <w:style w:type="character" w:customStyle="1" w:styleId="41">
    <w:name w:val="引用 Char1"/>
    <w:basedOn w:val="29"/>
    <w:link w:val="42"/>
    <w:qFormat/>
    <w:uiPriority w:val="29"/>
    <w:rPr>
      <w:rFonts w:ascii="Calibri" w:hAnsi="Calibri"/>
      <w:i/>
      <w:iCs/>
      <w:color w:val="000000"/>
      <w:szCs w:val="24"/>
    </w:rPr>
  </w:style>
  <w:style w:type="paragraph" w:customStyle="1" w:styleId="42">
    <w:name w:val="引用1"/>
    <w:basedOn w:val="1"/>
    <w:next w:val="1"/>
    <w:link w:val="41"/>
    <w:qFormat/>
    <w:uiPriority w:val="29"/>
    <w:rPr>
      <w:rFonts w:ascii="Calibri" w:hAnsi="Calibri"/>
      <w:i/>
      <w:iCs/>
      <w:color w:val="000000"/>
      <w:kern w:val="0"/>
      <w:sz w:val="20"/>
    </w:rPr>
  </w:style>
  <w:style w:type="character" w:customStyle="1" w:styleId="43">
    <w:name w:val="内文1 Char"/>
    <w:link w:val="44"/>
    <w:qFormat/>
    <w:uiPriority w:val="0"/>
    <w:rPr>
      <w:rFonts w:ascii="仿宋_GB2312" w:hAnsi="宋体" w:eastAsia="仿宋_GB2312"/>
      <w:sz w:val="31"/>
      <w:szCs w:val="31"/>
    </w:rPr>
  </w:style>
  <w:style w:type="paragraph" w:customStyle="1" w:styleId="44">
    <w:name w:val="内文1"/>
    <w:basedOn w:val="1"/>
    <w:link w:val="43"/>
    <w:qFormat/>
    <w:uiPriority w:val="0"/>
    <w:pPr>
      <w:spacing w:line="660" w:lineRule="exact"/>
      <w:ind w:firstLine="620" w:firstLineChars="200"/>
    </w:pPr>
    <w:rPr>
      <w:rFonts w:ascii="仿宋_GB2312" w:hAnsi="宋体" w:eastAsia="仿宋_GB2312"/>
      <w:kern w:val="0"/>
      <w:sz w:val="31"/>
      <w:szCs w:val="31"/>
    </w:rPr>
  </w:style>
  <w:style w:type="character" w:customStyle="1" w:styleId="45">
    <w:name w:val="明细章目 Char"/>
    <w:link w:val="46"/>
    <w:qFormat/>
    <w:uiPriority w:val="0"/>
    <w:rPr>
      <w:rFonts w:ascii="黑体" w:eastAsia="黑体"/>
      <w:bCs/>
      <w:sz w:val="32"/>
      <w:szCs w:val="32"/>
    </w:rPr>
  </w:style>
  <w:style w:type="paragraph" w:customStyle="1" w:styleId="46">
    <w:name w:val="明细章目"/>
    <w:basedOn w:val="14"/>
    <w:link w:val="45"/>
    <w:qFormat/>
    <w:uiPriority w:val="0"/>
    <w:pPr>
      <w:spacing w:after="0" w:line="660" w:lineRule="exact"/>
      <w:ind w:left="0" w:leftChars="0" w:hanging="1155"/>
      <w:jc w:val="center"/>
    </w:pPr>
    <w:rPr>
      <w:rFonts w:ascii="黑体" w:eastAsia="黑体"/>
      <w:bCs/>
      <w:sz w:val="32"/>
      <w:szCs w:val="32"/>
    </w:rPr>
  </w:style>
  <w:style w:type="character" w:customStyle="1" w:styleId="47">
    <w:name w:val="批注主题 Char1"/>
    <w:basedOn w:val="48"/>
    <w:semiHidden/>
    <w:qFormat/>
    <w:uiPriority w:val="99"/>
    <w:rPr>
      <w:b/>
      <w:bCs/>
    </w:rPr>
  </w:style>
  <w:style w:type="character" w:customStyle="1" w:styleId="48">
    <w:name w:val="批注文字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49">
    <w:name w:val="文档结构图 Char1"/>
    <w:basedOn w:val="29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50">
    <w:name w:val="日期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正文文本缩进 Char1"/>
    <w:basedOn w:val="29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2">
    <w:name w:val="批注主题 Char"/>
    <w:link w:val="27"/>
    <w:qFormat/>
    <w:uiPriority w:val="0"/>
    <w:rPr>
      <w:b/>
      <w:bCs/>
      <w:szCs w:val="24"/>
    </w:rPr>
  </w:style>
  <w:style w:type="character" w:customStyle="1" w:styleId="53">
    <w:name w:val="正文文本 2 Char"/>
    <w:basedOn w:val="29"/>
    <w:link w:val="25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54">
    <w:name w:val="正文文本缩进 3 Char"/>
    <w:basedOn w:val="29"/>
    <w:link w:val="23"/>
    <w:qFormat/>
    <w:uiPriority w:val="0"/>
    <w:rPr>
      <w:rFonts w:ascii="仿宋_GB2312" w:hAnsi="Times New Roman" w:eastAsia="仿宋_GB2312" w:cs="Times New Roman"/>
      <w:spacing w:val="10"/>
      <w:sz w:val="32"/>
      <w:szCs w:val="20"/>
    </w:rPr>
  </w:style>
  <w:style w:type="character" w:customStyle="1" w:styleId="55">
    <w:name w:val="font01"/>
    <w:basedOn w:val="2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56">
    <w:name w:val="页眉 Char"/>
    <w:basedOn w:val="29"/>
    <w:link w:val="20"/>
    <w:qFormat/>
    <w:uiPriority w:val="0"/>
    <w:rPr>
      <w:sz w:val="18"/>
      <w:szCs w:val="18"/>
    </w:rPr>
  </w:style>
  <w:style w:type="character" w:customStyle="1" w:styleId="57">
    <w:name w:val="页脚 Char"/>
    <w:basedOn w:val="29"/>
    <w:link w:val="19"/>
    <w:qFormat/>
    <w:uiPriority w:val="0"/>
    <w:rPr>
      <w:sz w:val="18"/>
      <w:szCs w:val="18"/>
    </w:rPr>
  </w:style>
  <w:style w:type="character" w:customStyle="1" w:styleId="58">
    <w:name w:val="font112"/>
    <w:basedOn w:val="2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9">
    <w:name w:val="批注框文本 Char"/>
    <w:link w:val="18"/>
    <w:semiHidden/>
    <w:qFormat/>
    <w:uiPriority w:val="99"/>
    <w:rPr>
      <w:sz w:val="18"/>
      <w:szCs w:val="18"/>
    </w:rPr>
  </w:style>
  <w:style w:type="character" w:customStyle="1" w:styleId="60">
    <w:name w:val="正文文本缩进 2 Char"/>
    <w:basedOn w:val="29"/>
    <w:link w:val="17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61">
    <w:name w:val="日期 Char"/>
    <w:link w:val="16"/>
    <w:qFormat/>
    <w:uiPriority w:val="99"/>
  </w:style>
  <w:style w:type="character" w:customStyle="1" w:styleId="62">
    <w:name w:val="font81"/>
    <w:basedOn w:val="29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63">
    <w:name w:val="正文文本缩进 Char"/>
    <w:link w:val="14"/>
    <w:qFormat/>
    <w:uiPriority w:val="0"/>
    <w:rPr>
      <w:szCs w:val="24"/>
    </w:rPr>
  </w:style>
  <w:style w:type="character" w:customStyle="1" w:styleId="64">
    <w:name w:val="正文文本 Char"/>
    <w:basedOn w:val="29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5">
    <w:name w:val="批注文字 Char"/>
    <w:link w:val="11"/>
    <w:qFormat/>
    <w:uiPriority w:val="0"/>
    <w:rPr>
      <w:szCs w:val="24"/>
    </w:rPr>
  </w:style>
  <w:style w:type="character" w:customStyle="1" w:styleId="66">
    <w:name w:val="文档结构图 Char"/>
    <w:link w:val="10"/>
    <w:qFormat/>
    <w:uiPriority w:val="99"/>
    <w:rPr>
      <w:rFonts w:ascii="宋体"/>
      <w:sz w:val="18"/>
      <w:szCs w:val="18"/>
    </w:rPr>
  </w:style>
  <w:style w:type="character" w:customStyle="1" w:styleId="67">
    <w:name w:val="标题 6 Char"/>
    <w:basedOn w:val="29"/>
    <w:link w:val="7"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68">
    <w:name w:val="标题 5 Char"/>
    <w:basedOn w:val="29"/>
    <w:link w:val="6"/>
    <w:qFormat/>
    <w:uiPriority w:val="9"/>
    <w:rPr>
      <w:rFonts w:ascii="Calibri" w:hAnsi="Calibri" w:eastAsia="宋体" w:cs="Times New Roman"/>
      <w:b/>
      <w:bCs/>
      <w:sz w:val="28"/>
      <w:szCs w:val="28"/>
    </w:rPr>
  </w:style>
  <w:style w:type="character" w:customStyle="1" w:styleId="69">
    <w:name w:val="标题 4 Char"/>
    <w:basedOn w:val="29"/>
    <w:link w:val="5"/>
    <w:qFormat/>
    <w:uiPriority w:val="0"/>
    <w:rPr>
      <w:rFonts w:ascii="Calibri" w:hAnsi="Calibri" w:eastAsia="黑体" w:cs="Times New Roman"/>
      <w:bCs/>
      <w:sz w:val="24"/>
      <w:szCs w:val="24"/>
    </w:rPr>
  </w:style>
  <w:style w:type="character" w:customStyle="1" w:styleId="70">
    <w:name w:val="标题 1 Char"/>
    <w:basedOn w:val="29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71">
    <w:name w:val="Char Char Char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72">
    <w:name w:val="正文文本 3 Char"/>
    <w:basedOn w:val="29"/>
    <w:link w:val="1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3">
    <w:name w:val="标题 3 Char"/>
    <w:basedOn w:val="29"/>
    <w:link w:val="4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74">
    <w:name w:val="font91"/>
    <w:basedOn w:val="29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75">
    <w:name w:val="内文 Char"/>
    <w:link w:val="76"/>
    <w:qFormat/>
    <w:uiPriority w:val="0"/>
    <w:rPr>
      <w:rFonts w:ascii="仿宋_GB2312" w:eastAsia="仿宋_GB2312"/>
      <w:sz w:val="31"/>
      <w:szCs w:val="31"/>
    </w:rPr>
  </w:style>
  <w:style w:type="paragraph" w:customStyle="1" w:styleId="76">
    <w:name w:val="内文"/>
    <w:basedOn w:val="14"/>
    <w:link w:val="75"/>
    <w:qFormat/>
    <w:uiPriority w:val="0"/>
    <w:pPr>
      <w:spacing w:after="0" w:line="660" w:lineRule="exact"/>
      <w:ind w:left="0" w:leftChars="0" w:hanging="420"/>
    </w:pPr>
    <w:rPr>
      <w:rFonts w:ascii="仿宋_GB2312" w:eastAsia="仿宋_GB2312"/>
      <w:sz w:val="31"/>
      <w:szCs w:val="31"/>
    </w:rPr>
  </w:style>
  <w:style w:type="character" w:customStyle="1" w:styleId="77">
    <w:name w:val="font61"/>
    <w:basedOn w:val="2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78">
    <w:name w:val="正文 Char1"/>
    <w:qFormat/>
    <w:uiPriority w:val="0"/>
    <w:rPr>
      <w:rFonts w:ascii="仿宋_GB2312" w:eastAsia="仿宋_GB2312"/>
      <w:kern w:val="2"/>
      <w:sz w:val="31"/>
      <w:szCs w:val="31"/>
    </w:rPr>
  </w:style>
  <w:style w:type="character" w:customStyle="1" w:styleId="79">
    <w:name w:val="标题 2 Char"/>
    <w:basedOn w:val="29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80">
    <w:name w:val="批注框文本 Char1"/>
    <w:basedOn w:val="2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8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customStyle="1" w:styleId="83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5">
    <w:name w:val="样式 标题 2 + 楷体_GB2312 小四 段前: 0 磅 段后: 0 磅 行距: 1.5 倍行距1"/>
    <w:basedOn w:val="13"/>
    <w:qFormat/>
    <w:uiPriority w:val="0"/>
    <w:pPr>
      <w:spacing w:after="0" w:line="360" w:lineRule="auto"/>
      <w:ind w:firstLine="472" w:firstLineChars="196"/>
    </w:pPr>
    <w:rPr>
      <w:rFonts w:ascii="楷体_GB2312" w:hAnsi="楷体_GB2312" w:eastAsia="楷体_GB2312" w:cs="宋体"/>
      <w:kern w:val="2"/>
      <w:sz w:val="24"/>
      <w:szCs w:val="20"/>
    </w:rPr>
  </w:style>
  <w:style w:type="paragraph" w:customStyle="1" w:styleId="86">
    <w:name w:val="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87">
    <w:name w:val="样式 宋体 小四 加粗 首行缩进:  0.99 厘米 段后: 6 磅 行距: 固定值 26 磅"/>
    <w:basedOn w:val="1"/>
    <w:qFormat/>
    <w:uiPriority w:val="0"/>
    <w:pPr>
      <w:spacing w:line="520" w:lineRule="exact"/>
      <w:ind w:firstLine="561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88">
    <w:name w:val="样式 宋体 小四 行距: 1.5 倍行距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宋体"/>
      <w:kern w:val="2"/>
      <w:sz w:val="24"/>
      <w:lang w:val="en-US" w:eastAsia="zh-CN" w:bidi="ar-SA"/>
    </w:rPr>
  </w:style>
  <w:style w:type="paragraph" w:customStyle="1" w:styleId="89">
    <w:name w:val="样式 宋体 小四 加粗 行距: 固定值 26 磅"/>
    <w:basedOn w:val="1"/>
    <w:qFormat/>
    <w:uiPriority w:val="0"/>
    <w:pPr>
      <w:spacing w:after="120" w:line="520" w:lineRule="exact"/>
      <w:ind w:firstLine="472" w:firstLineChars="196"/>
    </w:pPr>
    <w:rPr>
      <w:rFonts w:ascii="宋体" w:hAnsi="宋体" w:cs="宋体"/>
      <w:b/>
      <w:bCs/>
      <w:kern w:val="0"/>
      <w:sz w:val="24"/>
      <w:szCs w:val="20"/>
    </w:rPr>
  </w:style>
  <w:style w:type="paragraph" w:customStyle="1" w:styleId="90">
    <w:name w:val="样式 标题 2 + 宋体 小四 非加粗 段前: 0 磅 段后: 0 磅 行距: 固定值 26 磅2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sz w:val="24"/>
      <w:szCs w:val="20"/>
    </w:rPr>
  </w:style>
  <w:style w:type="paragraph" w:customStyle="1" w:styleId="91">
    <w:name w:val="样式 标题 2 + 小四 段前: 0 磅 段后: 0 磅 行距: 固定值 26 磅"/>
    <w:basedOn w:val="3"/>
    <w:qFormat/>
    <w:uiPriority w:val="0"/>
    <w:pPr>
      <w:spacing w:before="0" w:after="0" w:line="520" w:lineRule="exact"/>
      <w:ind w:firstLine="472" w:firstLineChars="196"/>
    </w:pPr>
    <w:rPr>
      <w:rFonts w:cs="宋体"/>
      <w:kern w:val="2"/>
      <w:sz w:val="28"/>
      <w:szCs w:val="20"/>
    </w:rPr>
  </w:style>
  <w:style w:type="paragraph" w:customStyle="1" w:styleId="92">
    <w:name w:val="明细条目"/>
    <w:basedOn w:val="14"/>
    <w:qFormat/>
    <w:uiPriority w:val="0"/>
    <w:pPr>
      <w:tabs>
        <w:tab w:val="left" w:pos="1080"/>
      </w:tabs>
      <w:spacing w:after="0" w:line="660" w:lineRule="exact"/>
      <w:ind w:left="0" w:leftChars="0" w:firstLine="620"/>
    </w:pPr>
    <w:rPr>
      <w:rFonts w:ascii="仿宋_GB2312" w:eastAsia="仿宋_GB2312"/>
      <w:sz w:val="31"/>
      <w:szCs w:val="32"/>
    </w:rPr>
  </w:style>
  <w:style w:type="paragraph" w:customStyle="1" w:styleId="93">
    <w:name w:val="样式2"/>
    <w:basedOn w:val="3"/>
    <w:qFormat/>
    <w:uiPriority w:val="0"/>
    <w:pPr>
      <w:spacing w:before="0" w:after="0" w:line="520" w:lineRule="exact"/>
      <w:ind w:firstLine="472" w:firstLineChars="196"/>
    </w:pPr>
    <w:rPr>
      <w:kern w:val="2"/>
      <w:sz w:val="28"/>
      <w:szCs w:val="24"/>
    </w:rPr>
  </w:style>
  <w:style w:type="paragraph" w:customStyle="1" w:styleId="94">
    <w:name w:val="样式1"/>
    <w:basedOn w:val="2"/>
    <w:qFormat/>
    <w:uiPriority w:val="0"/>
    <w:pPr>
      <w:spacing w:before="0" w:after="0" w:line="520" w:lineRule="exact"/>
      <w:ind w:firstLine="472" w:firstLineChars="196"/>
    </w:pPr>
    <w:rPr>
      <w:rFonts w:ascii="黑体" w:hAnsi="黑体" w:eastAsia="黑体" w:cs="仿宋_GB2312"/>
      <w:bCs w:val="0"/>
      <w:color w:val="000000"/>
      <w:kern w:val="2"/>
      <w:sz w:val="28"/>
      <w:szCs w:val="24"/>
    </w:rPr>
  </w:style>
  <w:style w:type="paragraph" w:customStyle="1" w:styleId="9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96">
    <w:name w:val="样式 标题 2 + 宋体 小四 非加粗 段前: 0 磅 段后: 0 磅 行距: 固定值 26 磅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Cs w:val="0"/>
      <w:kern w:val="2"/>
      <w:sz w:val="24"/>
      <w:szCs w:val="20"/>
    </w:rPr>
  </w:style>
  <w:style w:type="paragraph" w:customStyle="1" w:styleId="97">
    <w:name w:val="样式 标题 2 + 宋体 小四 非加粗 段前: 0 磅 段后: 0 磅 行距: 固定值 26 磅1"/>
    <w:basedOn w:val="3"/>
    <w:qFormat/>
    <w:uiPriority w:val="0"/>
    <w:pPr>
      <w:spacing w:before="0" w:after="0" w:line="520" w:lineRule="exact"/>
      <w:ind w:firstLine="480" w:firstLineChars="200"/>
    </w:pPr>
    <w:rPr>
      <w:rFonts w:ascii="宋体" w:hAnsi="宋体" w:cs="宋体"/>
      <w:b w:val="0"/>
      <w:bCs w:val="0"/>
      <w:sz w:val="24"/>
      <w:szCs w:val="20"/>
    </w:rPr>
  </w:style>
  <w:style w:type="paragraph" w:customStyle="1" w:styleId="98">
    <w:name w:val="修订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9">
    <w:name w:val="Heading 1"/>
    <w:basedOn w:val="1"/>
    <w:qFormat/>
    <w:uiPriority w:val="1"/>
    <w:pPr>
      <w:ind w:left="150"/>
      <w:jc w:val="left"/>
      <w:outlineLvl w:val="1"/>
    </w:pPr>
    <w:rPr>
      <w:rFonts w:ascii="宋体" w:hAnsi="宋体"/>
      <w:kern w:val="0"/>
      <w:sz w:val="43"/>
      <w:szCs w:val="43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799</Words>
  <Characters>929</Characters>
  <Lines>9</Lines>
  <Paragraphs>2</Paragraphs>
  <TotalTime>1</TotalTime>
  <ScaleCrop>false</ScaleCrop>
  <LinksUpToDate>false</LinksUpToDate>
  <CharactersWithSpaces>1234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2022-08-30T02:11:00Z</dcterms:created>
  <dc:creator>dgsi</dc:creator>
  <cp:lastModifiedBy>Lenovo</cp:lastModifiedBy>
  <cp:lastPrinted>2022-08-30T02:12:00Z</cp:lastPrinted>
  <dcterms:modified xsi:type="dcterms:W3CDTF">2024-06-17T02:21:43Z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6122BC41321240EE86539C86538170D4_13</vt:lpwstr>
  </property>
</Properties>
</file>