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441900020-2025-00030</w:t>
      </w:r>
    </w:p>
    <w:p>
      <w:pPr>
        <w:pStyle w:val="null3"/>
        <w:jc w:val="center"/>
        <w:outlineLvl w:val="3"/>
      </w:pPr>
      <w:r>
        <w:rPr>
          <w:sz w:val="24"/>
          <w:b/>
        </w:rPr>
        <w:t>采购项目编号：</w:t>
      </w:r>
      <w:r>
        <w:rPr>
          <w:sz w:val="24"/>
          <w:b/>
        </w:rPr>
        <w:t>441900020-2025-00030</w:t>
      </w:r>
    </w:p>
    <w:p>
      <w:pPr>
        <w:pStyle w:val="null3"/>
        <w:jc w:val="center"/>
        <w:outlineLvl w:val="3"/>
      </w:pPr>
      <w:r>
        <w:rPr>
          <w:sz w:val="24"/>
          <w:b/>
        </w:rPr>
        <w:t>项目名称：</w:t>
      </w:r>
      <w:r>
        <w:rPr>
          <w:sz w:val="24"/>
          <w:b/>
        </w:rPr>
        <w:t>东莞市樟木头医院保洁服务</w:t>
      </w:r>
    </w:p>
    <w:p>
      <w:pPr>
        <w:pStyle w:val="null3"/>
        <w:jc w:val="center"/>
        <w:outlineLvl w:val="3"/>
      </w:pPr>
      <w:r>
        <w:rPr>
          <w:sz w:val="24"/>
          <w:b/>
        </w:rPr>
        <w:t>采购人：</w:t>
      </w:r>
      <w:r>
        <w:rPr>
          <w:sz w:val="24"/>
          <w:b/>
        </w:rPr>
        <w:t>东莞市樟木头医院</w:t>
      </w:r>
    </w:p>
    <w:p>
      <w:pPr>
        <w:pStyle w:val="null3"/>
        <w:jc w:val="center"/>
        <w:outlineLvl w:val="3"/>
      </w:pPr>
      <w:r>
        <w:rPr>
          <w:sz w:val="24"/>
          <w:b/>
        </w:rPr>
        <w:t>采购代理机构：</w:t>
      </w:r>
      <w:r>
        <w:rPr>
          <w:sz w:val="24"/>
          <w:b/>
        </w:rPr>
        <w:t>东莞市樟木头镇招投标服务所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东莞市樟木头镇招投标服务所</w:t>
      </w:r>
      <w:r>
        <w:rPr/>
        <w:t>受</w:t>
      </w:r>
      <w:r>
        <w:rPr/>
        <w:t>东莞市樟木头医院</w:t>
      </w:r>
      <w:r>
        <w:rPr/>
        <w:t>的委托，采用</w:t>
      </w:r>
      <w:r>
        <w:rPr/>
        <w:t>公开招标</w:t>
      </w:r>
      <w:r>
        <w:rPr/>
        <w:t>方式组织采购</w:t>
      </w:r>
      <w:r>
        <w:rPr/>
        <w:t>东莞市樟木头医院保洁服务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东莞市樟木头医院保洁服务</w:t>
      </w:r>
    </w:p>
    <w:p>
      <w:pPr>
        <w:pStyle w:val="null3"/>
        <w:ind w:firstLine="480"/>
      </w:pPr>
      <w:r>
        <w:rPr/>
        <w:t>采购计划编号：</w:t>
      </w:r>
      <w:r>
        <w:rPr/>
        <w:t>441900020-2025-00030</w:t>
      </w:r>
    </w:p>
    <w:p>
      <w:pPr>
        <w:pStyle w:val="null3"/>
        <w:ind w:firstLine="480"/>
      </w:pPr>
      <w:r>
        <w:rPr/>
        <w:t>采购项目编号：</w:t>
      </w:r>
      <w:r>
        <w:rPr/>
        <w:t>441900020-2025-00030</w:t>
      </w:r>
    </w:p>
    <w:p>
      <w:pPr>
        <w:pStyle w:val="null3"/>
        <w:ind w:firstLine="480"/>
      </w:pPr>
      <w:r>
        <w:rPr/>
        <w:t>采购方式：</w:t>
      </w:r>
      <w:r>
        <w:rPr/>
        <w:t>公开招标</w:t>
      </w:r>
    </w:p>
    <w:p>
      <w:pPr>
        <w:pStyle w:val="null3"/>
        <w:ind w:firstLine="480"/>
      </w:pPr>
      <w:r>
        <w:rPr/>
        <w:t>预算金额：</w:t>
      </w:r>
      <w:r>
        <w:rPr/>
        <w:t>5,577,600.00</w:t>
      </w:r>
      <w:r>
        <w:rPr/>
        <w:t>元</w:t>
      </w:r>
    </w:p>
    <w:p>
      <w:pPr>
        <w:pStyle w:val="null3"/>
        <w:outlineLvl w:val="3"/>
      </w:pPr>
      <w:r>
        <w:rPr>
          <w:sz w:val="24"/>
          <w:b/>
        </w:rPr>
        <w:t>2.项目内容及需求情况（采购项目技术规格、参数及要求）</w:t>
      </w:r>
    </w:p>
    <w:p>
      <w:pPr>
        <w:pStyle w:val="null3"/>
      </w:pPr>
      <w:r>
        <w:rPr/>
        <w:t>采购包1(东莞市樟木头医院保洁服务):</w:t>
      </w:r>
    </w:p>
    <w:p>
      <w:pPr>
        <w:pStyle w:val="null3"/>
      </w:pPr>
      <w:r>
        <w:rPr/>
        <w:t>采购包预算金额：5,577,600.00元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物业管理服务</w:t>
            </w:r>
          </w:p>
        </w:tc>
        <w:tc>
          <w:tcPr>
            <w:tcW w:type="dxa" w:w="2052"/>
          </w:tcPr>
          <w:p>
            <w:pPr>
              <w:pStyle w:val="null3"/>
            </w:pPr>
            <w:r>
              <w:rPr/>
              <w:t>东莞市樟木头医院保洁服务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5,577,600.00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合同履行期限：自合同签订日起2年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2）有依法缴纳税收和社会保障资金的良好记录：提供依法缴纳税收和社会保障资金的相关材料或提供《资格条件承诺函》。如依法免税或不需要缴纳社会保障资金的，须提供相应证明材料。</w:t>
      </w:r>
    </w:p>
    <w:p>
      <w:pPr>
        <w:pStyle w:val="null3"/>
      </w:pPr>
      <w:r>
        <w:rPr/>
        <w:t>3）具有良好的商业信誉和健全的财务会计制度：提供财务报告或基本开户银行出具的资信证明或提供《资格条件承诺函》。</w:t>
      </w:r>
    </w:p>
    <w:p>
      <w:pPr>
        <w:pStyle w:val="null3"/>
      </w:pPr>
      <w:r>
        <w:rPr/>
        <w:t>4）履行合同所必需的设备和专业技术能力：提供供应商具有履行合同所必需的设备和专业技术能力情况或提供《资格条件承诺函》，详见附件《资格条件承诺函》。</w:t>
      </w:r>
    </w:p>
    <w:p>
      <w:pPr>
        <w:pStyle w:val="null3"/>
      </w:pPr>
      <w:r>
        <w:rPr/>
        <w:t>5）参加采购活动前3年内，在经营活动中没有重大违法记录：提供《资格条件承诺函》；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采购包1（东莞市樟木头医院保洁服务）：</w:t>
      </w:r>
      <w:r>
        <w:rPr/>
        <w:t>本项目不属于专门面向中小企业采购的项目，需要落实的政府采购政策如下： 4.1《政府采购促进中小企业发展管理办法》（财库﹝2020﹞46 号） 4.2《关于政府采购支持监狱企业发展有关问题的通知》(财库〔2014〕68号) 4.3《关于促进残疾人就业政府采购政策的通知》（财库〔2017〕141号) 4.4《转发调整优化节能产品环境标志产品政府采购执行机制的通知》（东财〔2019〕89号） 4.5《节能产品政府采购品目清单》（财库[2019]19号）</w:t>
      </w:r>
    </w:p>
    <w:p>
      <w:pPr>
        <w:pStyle w:val="null3"/>
        <w:outlineLvl w:val="3"/>
      </w:pPr>
      <w:r>
        <w:rPr>
          <w:sz w:val="24"/>
          <w:b/>
        </w:rPr>
        <w:t>3.本项目特定的资格要求：</w:t>
      </w:r>
    </w:p>
    <w:p>
      <w:pPr>
        <w:pStyle w:val="null3"/>
      </w:pPr>
      <w:r>
        <w:rPr/>
        <w:t>采购包1（东莞市樟木头医院保洁服务）：</w:t>
      </w:r>
    </w:p>
    <w:p>
      <w:pPr>
        <w:pStyle w:val="null3"/>
      </w:pPr>
      <w:r>
        <w:rPr/>
        <w:t>1)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东莞市樟木头医院</w:t>
      </w:r>
    </w:p>
    <w:p>
      <w:pPr>
        <w:pStyle w:val="null3"/>
        <w:ind w:firstLine="480"/>
      </w:pPr>
      <w:r>
        <w:rPr/>
        <w:t xml:space="preserve"> 地址：</w:t>
      </w:r>
      <w:r>
        <w:rPr/>
        <w:t>广东省东莞市樟木头镇银河北路18号</w:t>
      </w:r>
    </w:p>
    <w:p>
      <w:pPr>
        <w:pStyle w:val="null3"/>
        <w:ind w:firstLine="480"/>
      </w:pPr>
      <w:r>
        <w:rPr/>
        <w:t xml:space="preserve"> 联系方式：</w:t>
      </w:r>
      <w:r>
        <w:rPr/>
        <w:t>0769-38820359</w:t>
      </w:r>
    </w:p>
    <w:p>
      <w:pPr>
        <w:pStyle w:val="null3"/>
        <w:outlineLvl w:val="3"/>
      </w:pPr>
      <w:r>
        <w:rPr>
          <w:sz w:val="24"/>
          <w:b/>
        </w:rPr>
        <w:t xml:space="preserve"> 2.采购代理机构信息</w:t>
      </w:r>
    </w:p>
    <w:p>
      <w:pPr>
        <w:pStyle w:val="null3"/>
        <w:ind w:firstLine="480"/>
      </w:pPr>
      <w:r>
        <w:rPr/>
        <w:t xml:space="preserve"> 名称：</w:t>
      </w:r>
      <w:r>
        <w:rPr/>
        <w:t>东莞市樟木头镇招投标服务所</w:t>
      </w:r>
    </w:p>
    <w:p>
      <w:pPr>
        <w:pStyle w:val="null3"/>
        <w:ind w:firstLine="480"/>
      </w:pPr>
      <w:r>
        <w:rPr/>
        <w:t xml:space="preserve"> 地址：</w:t>
      </w:r>
      <w:r>
        <w:rPr/>
        <w:t>东莞市樟木头镇银河北路建设大厦四楼招投标服务所</w:t>
      </w:r>
    </w:p>
    <w:p>
      <w:pPr>
        <w:pStyle w:val="null3"/>
        <w:ind w:firstLine="480"/>
      </w:pPr>
      <w:r>
        <w:rPr/>
        <w:t xml:space="preserve"> 联系方式：</w:t>
      </w:r>
      <w:r>
        <w:rPr/>
        <w:t>0769-87781927</w:t>
      </w:r>
    </w:p>
    <w:p>
      <w:pPr>
        <w:pStyle w:val="null3"/>
        <w:outlineLvl w:val="3"/>
      </w:pPr>
      <w:r>
        <w:rPr>
          <w:sz w:val="24"/>
          <w:b/>
        </w:rPr>
        <w:t xml:space="preserve"> 3.项目联系方式</w:t>
      </w:r>
    </w:p>
    <w:p>
      <w:pPr>
        <w:pStyle w:val="null3"/>
        <w:ind w:firstLine="480"/>
      </w:pPr>
      <w:r>
        <w:rPr/>
        <w:t xml:space="preserve"> 项目联系人：</w:t>
      </w:r>
      <w:r>
        <w:rPr/>
        <w:t>李先生</w:t>
      </w:r>
    </w:p>
    <w:p>
      <w:pPr>
        <w:pStyle w:val="null3"/>
        <w:ind w:firstLine="480"/>
      </w:pPr>
      <w:r>
        <w:rPr/>
        <w:t xml:space="preserve"> 电话：</w:t>
      </w:r>
      <w:r>
        <w:rPr/>
        <w:t>0769-87781927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东莞市樟木头镇招投标服务所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789"/>
        <w:gridCol w:w="2946"/>
        <w:gridCol w:w="972"/>
        <w:gridCol w:w="1000"/>
        <w:gridCol w:w="2597"/>
      </w:tblGrid>
      <w:tr>
        <w:tc>
          <w:tcPr>
            <w:tcW w:type="dxa" w:w="789"/>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序号</w:t>
            </w:r>
          </w:p>
        </w:tc>
        <w:tc>
          <w:tcPr>
            <w:tcW w:type="dxa" w:w="2946"/>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项目名称</w:t>
            </w:r>
          </w:p>
        </w:tc>
        <w:tc>
          <w:tcPr>
            <w:tcW w:type="dxa" w:w="972"/>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单位</w:t>
            </w:r>
          </w:p>
        </w:tc>
        <w:tc>
          <w:tcPr>
            <w:tcW w:type="dxa" w:w="1000"/>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数量</w:t>
            </w:r>
          </w:p>
        </w:tc>
        <w:tc>
          <w:tcPr>
            <w:tcW w:type="dxa" w:w="25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预算</w:t>
            </w:r>
          </w:p>
        </w:tc>
      </w:tr>
      <w:tr>
        <w:tc>
          <w:tcPr>
            <w:tcW w:type="dxa" w:w="7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294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东莞市樟木头医院保洁服务</w:t>
            </w:r>
          </w:p>
        </w:tc>
        <w:tc>
          <w:tcPr>
            <w:tcW w:type="dxa" w:w="97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项</w:t>
            </w:r>
          </w:p>
        </w:tc>
        <w:tc>
          <w:tcPr>
            <w:tcW w:type="dxa" w:w="100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25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人民币</w:t>
            </w:r>
            <w:r>
              <w:rPr>
                <w:sz w:val="21"/>
              </w:rPr>
              <w:t>5,577,600.00</w:t>
            </w:r>
            <w:r>
              <w:rPr>
                <w:sz w:val="21"/>
              </w:rPr>
              <w:t>元</w:t>
            </w:r>
          </w:p>
        </w:tc>
      </w:tr>
    </w:tbl>
    <w:p>
      <w:pPr>
        <w:pStyle w:val="null3"/>
      </w:pPr>
      <w:r>
        <w:rPr/>
        <w:t>采购包1（东莞市樟木头医院保洁服务）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自合同签订日起2年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服务费)：支付比例100%，1.中标供应商每月5日前将上月服务发票及请款相关资料提交采购人，以采购人收到发票的30日内，向中标供应商支付上一个月的服务费。如未按时递交付款所需材料，付款日期顺延。每月结算金额以实际发生服务总工时折合岗位人数、中标单价及考核情况为计算依据，按实结算。 2.服务费计算方式:服务费用以月实际服务总工时发生费用结算，即月服务费用=当月实际投入服务的总工时折合岗位人数*中标服务单价-扣减服务费，中标服务单价=中标总价/24个月/56人。说明:本项目按实际使用的岗位计算，不设调休、顶岗人员。采购人按照中标供应商提供服务岗位配置按国家标准工时(40小时/周)折合成实际投入人数结算，中标供应商实际投入人数计算方法:每月实际投入总用工小时数/有效工标准工时174小时/月/人((365天-52周*2天)/12月*8小时)。 3.如果国家，省级或地方政府公布增长当地职工最低工资标准、社会保险费或其它强制性支付给在本协议项下提供服务的乙方人员的福利、津贴，本协议项下乙方全部人员工资、社会保险费或其它福利、津贴、加班费应相应增加(“法定工资福利变动”)，双方应按全部员工法定工资福利变动实际增加的金额及对应税费的总费用来调整本合同金额，但国家或地方政府给予的临时性优惠政策或纾困措施除外。采购时的东莞市最低工资为1900元/人/月，各类保险为2024年东莞各保险的基数、比例。。</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1期：验收工作由采购人（或采购人指定的单位）和中标人共同进行，根据采购文件技术要求的考核标准或采购人提出的方式作为验收要求。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东莞市樟木头医院保洁服务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5,577,600.00</w:t>
            </w:r>
          </w:p>
        </w:tc>
        <w:tc>
          <w:tcPr>
            <w:tcW w:type="dxa" w:w="933"/>
          </w:tcPr>
          <w:p>
            <w:pPr>
              <w:pStyle w:val="null3"/>
              <w:jc w:val="right"/>
            </w:pPr>
            <w:r>
              <w:rPr/>
              <w:t>5,577,600.00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东莞市樟木头医院保洁服务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一、服务内容及需求</w:t>
            </w:r>
          </w:p>
          <w:p>
            <w:pPr>
              <w:pStyle w:val="null3"/>
              <w:jc w:val="both"/>
            </w:pPr>
            <w:r>
              <w:rPr>
                <w:sz w:val="21"/>
              </w:rPr>
              <w:t>1.服务内容:</w:t>
            </w:r>
          </w:p>
          <w:p>
            <w:pPr>
              <w:pStyle w:val="null3"/>
              <w:jc w:val="both"/>
            </w:pPr>
            <w:r>
              <w:rPr>
                <w:sz w:val="21"/>
              </w:rPr>
              <w:t>1.1负责医院室内、室外清洁卫生(包括天花、顶棚、屋面、内墙、玻璃、灯具、通风口、地面、室内家具、楼梯、走廊、通道、窗户、门、桌、椅、床、柜、宣传栏、洗手间、电梯间、公共通道等)，及其医院角落、道路的保洁工作和垃圾的收集运送、不包括外墙清洗和四害控制。</w:t>
            </w:r>
          </w:p>
          <w:p>
            <w:pPr>
              <w:pStyle w:val="null3"/>
              <w:jc w:val="both"/>
            </w:pPr>
            <w:r>
              <w:rPr>
                <w:sz w:val="21"/>
              </w:rPr>
              <w:t>1.2室内PVC地面/橡胶地板的养护:定期抛光、刷洗、补、彻底起蜡/落蜡。</w:t>
            </w:r>
          </w:p>
          <w:p>
            <w:pPr>
              <w:pStyle w:val="null3"/>
              <w:jc w:val="both"/>
            </w:pPr>
            <w:r>
              <w:rPr>
                <w:sz w:val="21"/>
              </w:rPr>
              <w:t>1.3公共区域的PVC地面/橡胶地板、花岗岩、大理石的养护:定期进行抛光、喷磨、刷洗、补蜡、落蜡和石材的维护、保养、结品及翻新处理。</w:t>
            </w:r>
          </w:p>
          <w:p>
            <w:pPr>
              <w:pStyle w:val="null3"/>
              <w:jc w:val="both"/>
            </w:pPr>
            <w:r>
              <w:rPr>
                <w:sz w:val="21"/>
              </w:rPr>
              <w:t>1.4医疗废物/生活垃圾的清运，医疗废物系统数据录入、上报等工作。</w:t>
            </w:r>
          </w:p>
          <w:p>
            <w:pPr>
              <w:pStyle w:val="null3"/>
              <w:jc w:val="both"/>
            </w:pPr>
            <w:r>
              <w:rPr>
                <w:sz w:val="21"/>
              </w:rPr>
              <w:t>1.5终末消毒(不包括铺床)。</w:t>
            </w:r>
          </w:p>
          <w:p>
            <w:pPr>
              <w:pStyle w:val="null3"/>
              <w:jc w:val="both"/>
            </w:pPr>
            <w:r>
              <w:rPr>
                <w:sz w:val="21"/>
              </w:rPr>
              <w:t>1.6医院环境卫生洁净服务推行机械化、科技化、信息化运作，快捷、准确、安全的信息传输有利于医院的医疗服务和后勤管理，中标供应商需有机械化、信息化投入等服务。</w:t>
            </w:r>
          </w:p>
          <w:p>
            <w:pPr>
              <w:pStyle w:val="null3"/>
              <w:jc w:val="both"/>
            </w:pPr>
            <w:r>
              <w:rPr>
                <w:sz w:val="21"/>
              </w:rPr>
              <w:t>1.7人员配置包含项目经理、</w:t>
            </w:r>
            <w:r>
              <w:rPr>
                <w:sz w:val="21"/>
              </w:rPr>
              <w:t>保洁</w:t>
            </w:r>
            <w:r>
              <w:rPr>
                <w:sz w:val="21"/>
              </w:rPr>
              <w:t>主管、信息化平台负责人、石材养护员医疗垃圾专职服务人员、专项人员、保洁人员。</w:t>
            </w:r>
          </w:p>
          <w:p>
            <w:pPr>
              <w:pStyle w:val="null3"/>
              <w:ind w:firstLine="420"/>
              <w:jc w:val="both"/>
            </w:pPr>
            <w:r>
              <w:rPr>
                <w:sz w:val="21"/>
              </w:rPr>
              <w:t>本项目中标供应商应做到下述各点，并且由此所发生的各类纠纷自行承担相应的经济或法律责任</w:t>
            </w:r>
            <w:r>
              <w:rPr>
                <w:sz w:val="21"/>
              </w:rPr>
              <w:t>:</w:t>
            </w:r>
          </w:p>
          <w:p>
            <w:pPr>
              <w:pStyle w:val="null3"/>
              <w:jc w:val="both"/>
            </w:pPr>
            <w:r>
              <w:rPr>
                <w:sz w:val="21"/>
              </w:rPr>
              <w:t>（</w:t>
            </w:r>
            <w:r>
              <w:rPr>
                <w:sz w:val="21"/>
              </w:rPr>
              <w:t>1</w:t>
            </w:r>
            <w:r>
              <w:rPr>
                <w:sz w:val="21"/>
              </w:rPr>
              <w:t>）</w:t>
            </w:r>
            <w:r>
              <w:rPr>
                <w:sz w:val="21"/>
              </w:rPr>
              <w:t>遵守国家法律法规和本院的规章制度，员工进入医院工作期间，切实行相关的工作制度和职责</w:t>
            </w:r>
            <w:r>
              <w:rPr>
                <w:sz w:val="21"/>
              </w:rPr>
              <w:t>。</w:t>
            </w:r>
          </w:p>
          <w:p>
            <w:pPr>
              <w:pStyle w:val="null3"/>
              <w:jc w:val="both"/>
            </w:pPr>
            <w:r>
              <w:rPr>
                <w:sz w:val="21"/>
              </w:rPr>
              <w:t>（</w:t>
            </w:r>
            <w:r>
              <w:rPr>
                <w:sz w:val="21"/>
              </w:rPr>
              <w:t>2</w:t>
            </w:r>
            <w:r>
              <w:rPr>
                <w:sz w:val="21"/>
              </w:rPr>
              <w:t>）</w:t>
            </w:r>
            <w:r>
              <w:rPr>
                <w:sz w:val="21"/>
              </w:rPr>
              <w:t>负责为其员工缴纳社会养老、工伤、失业、医疗、重大疾病险等社会保险费用，同时保证用工的合法性。承担其派驻人员的各项人力成本费用，包括但不限于工资、奖金、养老保险、失业保险、工伤与生育保险、重大疾病险、依法承担其员工的安全保险责任。</w:t>
            </w:r>
          </w:p>
          <w:p>
            <w:pPr>
              <w:pStyle w:val="null3"/>
              <w:jc w:val="both"/>
            </w:pPr>
            <w:r>
              <w:rPr>
                <w:sz w:val="21"/>
              </w:rPr>
              <w:t>（</w:t>
            </w:r>
            <w:r>
              <w:rPr>
                <w:sz w:val="21"/>
              </w:rPr>
              <w:t>3</w:t>
            </w:r>
            <w:r>
              <w:rPr>
                <w:sz w:val="21"/>
              </w:rPr>
              <w:t>）</w:t>
            </w:r>
            <w:r>
              <w:rPr>
                <w:sz w:val="21"/>
              </w:rPr>
              <w:t>不能发生拖欠或克扣员工工资等问题，一经发现，有权从医院应付的服务费中扣除中标供应商所欠其员工费用，由医院直接向员工支付。</w:t>
            </w:r>
          </w:p>
          <w:p>
            <w:pPr>
              <w:pStyle w:val="null3"/>
              <w:jc w:val="both"/>
            </w:pPr>
            <w:r>
              <w:rPr>
                <w:sz w:val="21"/>
              </w:rPr>
              <w:t>（</w:t>
            </w:r>
            <w:r>
              <w:rPr>
                <w:sz w:val="21"/>
              </w:rPr>
              <w:t>4</w:t>
            </w:r>
            <w:r>
              <w:rPr>
                <w:sz w:val="21"/>
              </w:rPr>
              <w:t>）</w:t>
            </w:r>
            <w:r>
              <w:rPr>
                <w:sz w:val="21"/>
              </w:rPr>
              <w:t>如果国家，省级或地方政府公布增长当地职工最低工资标准、社会保险费或其它强制性支付给在本协议项下提供服务的乙方人员的福利、津贴，本协议项下乙方全部人员工资、社会保险费或其它福利、津贴、加班费应相应增加</w:t>
            </w:r>
            <w:r>
              <w:rPr>
                <w:sz w:val="21"/>
              </w:rPr>
              <w:t>(“法定工资福利变动”),双方应按全部员工法定工资福利变动实际增加的金额及对应税费的总费用来调整本合同金额,但国家或地方政府给予的临时性优惠政策或纾困措施除外。采购时的东莞市最低工资为1900元/人/月，各类保险为2024年东莞各保险的基数、比例。</w:t>
            </w:r>
          </w:p>
          <w:p>
            <w:pPr>
              <w:pStyle w:val="null3"/>
              <w:jc w:val="both"/>
            </w:pPr>
            <w:r>
              <w:rPr>
                <w:sz w:val="21"/>
              </w:rPr>
              <w:t>（</w:t>
            </w:r>
            <w:r>
              <w:rPr>
                <w:sz w:val="21"/>
              </w:rPr>
              <w:t>5</w:t>
            </w:r>
            <w:r>
              <w:rPr>
                <w:sz w:val="21"/>
              </w:rPr>
              <w:t>）</w:t>
            </w:r>
            <w:r>
              <w:rPr>
                <w:sz w:val="21"/>
              </w:rPr>
              <w:t>应按照《中华人民共和国劳动法》的相关规定发放工资，派驻的服务人员工资不得低于东莞市企业职工最低工资标准。</w:t>
            </w:r>
          </w:p>
          <w:p>
            <w:pPr>
              <w:pStyle w:val="null3"/>
              <w:jc w:val="both"/>
            </w:pPr>
            <w:r>
              <w:rPr>
                <w:sz w:val="21"/>
              </w:rPr>
              <w:t>（</w:t>
            </w:r>
            <w:r>
              <w:rPr>
                <w:sz w:val="21"/>
              </w:rPr>
              <w:t>6</w:t>
            </w:r>
            <w:r>
              <w:rPr>
                <w:sz w:val="21"/>
              </w:rPr>
              <w:t>）</w:t>
            </w:r>
            <w:r>
              <w:rPr>
                <w:sz w:val="21"/>
              </w:rPr>
              <w:t>负责对其派驻人员进行岗前培训、安全生产教育，提供的人员均经过训练合格后才可安排在采购人处工作</w:t>
            </w:r>
            <w:r>
              <w:rPr>
                <w:sz w:val="21"/>
              </w:rPr>
              <w:t>,负责其在工作中发生的人身损害和职业暴露的费用(如中标供应商的员工违规操作所造成，如由于采购人原因造成的由采购人负责并承担由此产生的一切费用)。对于国家规定一些特殊的工种，提供的人员须具有相应资格，若因无资格上岗造成的人身损害和职业暴露等，由中标供应商负责，医院不承担任何责任。</w:t>
            </w:r>
          </w:p>
          <w:p>
            <w:pPr>
              <w:pStyle w:val="null3"/>
              <w:jc w:val="both"/>
            </w:pPr>
            <w:r>
              <w:rPr>
                <w:sz w:val="21"/>
              </w:rPr>
              <w:t>（</w:t>
            </w:r>
            <w:r>
              <w:rPr>
                <w:sz w:val="21"/>
              </w:rPr>
              <w:t>7</w:t>
            </w:r>
            <w:r>
              <w:rPr>
                <w:sz w:val="21"/>
              </w:rPr>
              <w:t>）</w:t>
            </w:r>
            <w:r>
              <w:rPr>
                <w:sz w:val="21"/>
              </w:rPr>
              <w:t>负责办理其派驻人员的劳动用工手续、工伤意外伤害事故处理等事宜。</w:t>
            </w:r>
          </w:p>
          <w:p>
            <w:pPr>
              <w:pStyle w:val="null3"/>
              <w:jc w:val="both"/>
            </w:pPr>
            <w:r>
              <w:rPr>
                <w:sz w:val="21"/>
              </w:rPr>
              <w:t>（</w:t>
            </w:r>
            <w:r>
              <w:rPr>
                <w:sz w:val="21"/>
              </w:rPr>
              <w:t>8</w:t>
            </w:r>
            <w:r>
              <w:rPr>
                <w:sz w:val="21"/>
              </w:rPr>
              <w:t>）</w:t>
            </w:r>
            <w:r>
              <w:rPr>
                <w:sz w:val="21"/>
              </w:rPr>
              <w:t>根据法律规定与派驻人员签订劳动合同，建立劳动关系，因派驻人员与医院产生劳动争议时</w:t>
            </w:r>
            <w:r>
              <w:rPr>
                <w:sz w:val="21"/>
              </w:rPr>
              <w:t>，</w:t>
            </w:r>
            <w:r>
              <w:rPr>
                <w:sz w:val="21"/>
              </w:rPr>
              <w:t>承担一切法律责任，并赔偿采购人因此遭受的一切经济损失。</w:t>
            </w:r>
          </w:p>
          <w:p>
            <w:pPr>
              <w:pStyle w:val="null3"/>
              <w:jc w:val="both"/>
            </w:pPr>
            <w:r>
              <w:rPr>
                <w:sz w:val="21"/>
              </w:rPr>
              <w:t>（</w:t>
            </w:r>
            <w:r>
              <w:rPr>
                <w:sz w:val="21"/>
              </w:rPr>
              <w:t>9</w:t>
            </w:r>
            <w:r>
              <w:rPr>
                <w:sz w:val="21"/>
              </w:rPr>
              <w:t>）</w:t>
            </w:r>
            <w:r>
              <w:rPr>
                <w:sz w:val="21"/>
              </w:rPr>
              <w:t>中标供应商对委托管理服务项目应建立各项管理制度，各岗位工作标准和流程，并制定具体落实措施和考核办法。</w:t>
            </w:r>
          </w:p>
          <w:p>
            <w:pPr>
              <w:pStyle w:val="null3"/>
              <w:jc w:val="both"/>
            </w:pPr>
            <w:r>
              <w:rPr>
                <w:sz w:val="21"/>
              </w:rPr>
              <w:t>（</w:t>
            </w:r>
            <w:r>
              <w:rPr>
                <w:sz w:val="21"/>
              </w:rPr>
              <w:t>10</w:t>
            </w:r>
            <w:r>
              <w:rPr>
                <w:sz w:val="21"/>
              </w:rPr>
              <w:t>）</w:t>
            </w:r>
            <w:r>
              <w:rPr>
                <w:sz w:val="21"/>
              </w:rPr>
              <w:t>中标供应商派驻人员为采购人提供服务及管理服务过程中因过失、工作疏忽造成采购人服务区域人身伤害或财产损失所引发的任何直接损失，中标供应商承担一切法律责任，并赔偿采购人因此遭受的一切经济损失。</w:t>
            </w:r>
          </w:p>
          <w:p>
            <w:pPr>
              <w:pStyle w:val="null3"/>
              <w:jc w:val="both"/>
            </w:pPr>
            <w:r>
              <w:rPr>
                <w:sz w:val="21"/>
              </w:rPr>
              <w:t>（</w:t>
            </w:r>
            <w:r>
              <w:rPr>
                <w:sz w:val="21"/>
              </w:rPr>
              <w:t>11</w:t>
            </w:r>
            <w:r>
              <w:rPr>
                <w:sz w:val="21"/>
              </w:rPr>
              <w:t>）</w:t>
            </w:r>
            <w:r>
              <w:rPr>
                <w:sz w:val="21"/>
              </w:rPr>
              <w:t>保洁服务是符合国家有关环卫、环保规定的，不得对医院的环境造成二次污染</w:t>
            </w:r>
            <w:r>
              <w:rPr>
                <w:sz w:val="21"/>
              </w:rPr>
              <w:t>；</w:t>
            </w:r>
            <w:r>
              <w:rPr>
                <w:sz w:val="21"/>
              </w:rPr>
              <w:t>中标供应商要根据服务性质使用符合国家规定的材料。</w:t>
            </w:r>
          </w:p>
        </w:tc>
      </w:tr>
      <w:tr>
        <w:tc>
          <w:tcPr>
            <w:tcW w:type="dxa" w:w="2076"/>
          </w:tcPr>
          <w:p/>
        </w:tc>
        <w:tc>
          <w:tcPr>
            <w:tcW w:type="dxa" w:w="415"/>
          </w:tcPr>
          <w:p>
            <w:pPr>
              <w:pStyle w:val="null3"/>
            </w:pPr>
            <w:r>
              <w:rPr/>
              <w:t>2</w:t>
            </w:r>
          </w:p>
        </w:tc>
        <w:tc>
          <w:tcPr>
            <w:tcW w:type="dxa" w:w="5814"/>
          </w:tcPr>
          <w:p>
            <w:pPr>
              <w:pStyle w:val="null3"/>
              <w:jc w:val="both"/>
            </w:pPr>
            <w:r>
              <w:rPr>
                <w:sz w:val="21"/>
                <w:b/>
              </w:rPr>
              <w:t>二</w:t>
            </w:r>
            <w:r>
              <w:rPr>
                <w:sz w:val="21"/>
                <w:b/>
              </w:rPr>
              <w:t>、人员配置要求</w:t>
            </w:r>
          </w:p>
          <w:p>
            <w:pPr>
              <w:pStyle w:val="null3"/>
              <w:jc w:val="both"/>
            </w:pPr>
            <w:r>
              <w:rPr>
                <w:sz w:val="21"/>
                <w:b/>
              </w:rPr>
              <w:t>(一)保洁人员条件</w:t>
            </w:r>
          </w:p>
          <w:p>
            <w:pPr>
              <w:pStyle w:val="null3"/>
              <w:jc w:val="both"/>
            </w:pPr>
            <w:r>
              <w:rPr>
                <w:sz w:val="21"/>
              </w:rPr>
              <w:t>1.项目</w:t>
            </w:r>
            <w:r>
              <w:rPr>
                <w:sz w:val="21"/>
              </w:rPr>
              <w:t>经理</w:t>
            </w:r>
            <w:r>
              <w:rPr>
                <w:sz w:val="21"/>
              </w:rPr>
              <w:t>:</w:t>
            </w:r>
            <w:r>
              <w:rPr>
                <w:sz w:val="21"/>
              </w:rPr>
              <w:t>本科</w:t>
            </w:r>
            <w:r>
              <w:rPr>
                <w:sz w:val="21"/>
              </w:rPr>
              <w:t>或以上学历，</w:t>
            </w:r>
            <w:r>
              <w:rPr>
                <w:sz w:val="21"/>
              </w:rPr>
              <w:t>具备中级或以上职称证书，</w:t>
            </w:r>
            <w:r>
              <w:rPr>
                <w:sz w:val="21"/>
              </w:rPr>
              <w:t>具有后勤管理服务经验。</w:t>
            </w:r>
            <w:r>
              <w:rPr>
                <w:sz w:val="21"/>
              </w:rPr>
              <w:t>岗位职责如下</w:t>
            </w:r>
            <w:r>
              <w:rPr>
                <w:sz w:val="21"/>
              </w:rPr>
              <w:t>:</w:t>
            </w:r>
          </w:p>
          <w:p>
            <w:pPr>
              <w:pStyle w:val="null3"/>
              <w:jc w:val="both"/>
            </w:pPr>
            <w:r>
              <w:rPr>
                <w:sz w:val="21"/>
              </w:rPr>
              <w:t>1.1监督、协调和沟通项目内标准运作程序的运行和执行情况，并起到对采购人和中标供应商的沟通桥梁的作用</w:t>
            </w:r>
            <w:r>
              <w:rPr>
                <w:sz w:val="21"/>
              </w:rPr>
              <w:t>；</w:t>
            </w:r>
          </w:p>
          <w:p>
            <w:pPr>
              <w:pStyle w:val="null3"/>
              <w:jc w:val="both"/>
            </w:pPr>
            <w:r>
              <w:rPr>
                <w:sz w:val="21"/>
              </w:rPr>
              <w:t>1.2审查程序,确保维持程序的高质量标准，以指出易见的质量和安全问题</w:t>
            </w:r>
            <w:r>
              <w:rPr>
                <w:sz w:val="21"/>
              </w:rPr>
              <w:t>；</w:t>
            </w:r>
          </w:p>
          <w:p>
            <w:pPr>
              <w:pStyle w:val="null3"/>
              <w:jc w:val="both"/>
            </w:pPr>
            <w:r>
              <w:rPr>
                <w:sz w:val="21"/>
              </w:rPr>
              <w:t>1.3向保洁主管征求意见，了解并解决关心的问题</w:t>
            </w:r>
            <w:r>
              <w:rPr>
                <w:sz w:val="21"/>
              </w:rPr>
              <w:t>；</w:t>
            </w:r>
          </w:p>
          <w:p>
            <w:pPr>
              <w:pStyle w:val="null3"/>
              <w:jc w:val="both"/>
            </w:pPr>
            <w:r>
              <w:rPr>
                <w:sz w:val="21"/>
              </w:rPr>
              <w:t>1.4通过持续培训、指导和监督</w:t>
            </w:r>
            <w:r>
              <w:rPr>
                <w:sz w:val="21"/>
              </w:rPr>
              <w:t>保洁</w:t>
            </w:r>
            <w:r>
              <w:rPr>
                <w:sz w:val="21"/>
              </w:rPr>
              <w:t>主管来管理项目，监督项目所有员工的培训和发展情况</w:t>
            </w:r>
            <w:r>
              <w:rPr>
                <w:sz w:val="21"/>
              </w:rPr>
              <w:t>；</w:t>
            </w:r>
          </w:p>
          <w:p>
            <w:pPr>
              <w:pStyle w:val="null3"/>
              <w:jc w:val="both"/>
            </w:pPr>
            <w:r>
              <w:rPr>
                <w:sz w:val="21"/>
              </w:rPr>
              <w:t>1.5与内部、外部各部门协调、协作，以获得所需资源，为采购人提供优质的问题解决方案</w:t>
            </w:r>
            <w:r>
              <w:rPr>
                <w:sz w:val="21"/>
              </w:rPr>
              <w:t>；</w:t>
            </w:r>
          </w:p>
          <w:p>
            <w:pPr>
              <w:pStyle w:val="null3"/>
              <w:jc w:val="both"/>
            </w:pPr>
            <w:r>
              <w:rPr>
                <w:sz w:val="21"/>
              </w:rPr>
              <w:t>1.6管理员工编制及下属的绩效，制定并培训下属，以提高其岗位技能，为其将来的发展打下基础。</w:t>
            </w:r>
          </w:p>
          <w:p>
            <w:pPr>
              <w:pStyle w:val="null3"/>
              <w:jc w:val="both"/>
            </w:pPr>
            <w:r>
              <w:rPr>
                <w:sz w:val="21"/>
              </w:rPr>
              <w:t>1.7此岗位应为中标供应商为保证服务项目质量，达到定期对项目管理、监督服务的目的而自行委派的人员。</w:t>
            </w:r>
          </w:p>
          <w:p>
            <w:pPr>
              <w:pStyle w:val="null3"/>
              <w:jc w:val="both"/>
            </w:pPr>
            <w:r>
              <w:rPr>
                <w:sz w:val="21"/>
              </w:rPr>
              <w:t>2.</w:t>
            </w:r>
            <w:r>
              <w:rPr>
                <w:sz w:val="21"/>
              </w:rPr>
              <w:t>保洁</w:t>
            </w:r>
            <w:r>
              <w:rPr>
                <w:sz w:val="21"/>
              </w:rPr>
              <w:t>主管</w:t>
            </w:r>
            <w:r>
              <w:rPr>
                <w:sz w:val="21"/>
              </w:rPr>
              <w:t>：</w:t>
            </w:r>
            <w:r>
              <w:rPr>
                <w:sz w:val="21"/>
              </w:rPr>
              <w:t>专科</w:t>
            </w:r>
            <w:r>
              <w:rPr>
                <w:sz w:val="21"/>
              </w:rPr>
              <w:t>或以上学历</w:t>
            </w:r>
            <w:r>
              <w:rPr>
                <w:sz w:val="21"/>
              </w:rPr>
              <w:t>，</w:t>
            </w:r>
            <w:r>
              <w:rPr>
                <w:sz w:val="21"/>
              </w:rPr>
              <w:t>具备初级或以上职称证书，</w:t>
            </w:r>
            <w:r>
              <w:rPr>
                <w:sz w:val="21"/>
              </w:rPr>
              <w:t>具有后勤管理服务经验。</w:t>
            </w:r>
            <w:r>
              <w:rPr>
                <w:sz w:val="21"/>
              </w:rPr>
              <w:t>岗位职责如下</w:t>
            </w:r>
            <w:r>
              <w:rPr>
                <w:sz w:val="21"/>
              </w:rPr>
              <w:t>:</w:t>
            </w:r>
          </w:p>
          <w:p>
            <w:pPr>
              <w:pStyle w:val="null3"/>
              <w:jc w:val="both"/>
            </w:pPr>
            <w:r>
              <w:rPr>
                <w:sz w:val="21"/>
              </w:rPr>
              <w:t>2.1按照采购人、中标供应商双方认同的标准程序组织保洁服务程序的执行情况</w:t>
            </w:r>
            <w:r>
              <w:rPr>
                <w:sz w:val="21"/>
              </w:rPr>
              <w:t>；</w:t>
            </w:r>
          </w:p>
          <w:p>
            <w:pPr>
              <w:pStyle w:val="null3"/>
              <w:jc w:val="both"/>
            </w:pPr>
            <w:r>
              <w:rPr>
                <w:sz w:val="21"/>
              </w:rPr>
              <w:t>2.2根据质量评估结果和行动计划持续改进保洁服务程序</w:t>
            </w:r>
            <w:r>
              <w:rPr>
                <w:sz w:val="21"/>
              </w:rPr>
              <w:t>；</w:t>
            </w:r>
          </w:p>
          <w:p>
            <w:pPr>
              <w:pStyle w:val="null3"/>
              <w:jc w:val="both"/>
            </w:pPr>
            <w:r>
              <w:rPr>
                <w:sz w:val="21"/>
              </w:rPr>
              <w:t>2.3向采购人中高级管理人员征求意见，了解并解决关心的问题</w:t>
            </w:r>
            <w:r>
              <w:rPr>
                <w:sz w:val="21"/>
              </w:rPr>
              <w:t>；</w:t>
            </w:r>
          </w:p>
          <w:p>
            <w:pPr>
              <w:pStyle w:val="null3"/>
              <w:jc w:val="both"/>
            </w:pPr>
            <w:r>
              <w:rPr>
                <w:sz w:val="21"/>
              </w:rPr>
              <w:t>2.4及时发现并解决易见的质量和安全问题</w:t>
            </w:r>
            <w:r>
              <w:rPr>
                <w:sz w:val="21"/>
              </w:rPr>
              <w:t>；</w:t>
            </w:r>
          </w:p>
          <w:p>
            <w:pPr>
              <w:pStyle w:val="null3"/>
              <w:jc w:val="both"/>
            </w:pPr>
            <w:r>
              <w:rPr>
                <w:sz w:val="21"/>
              </w:rPr>
              <w:t>2.5根据针对新老员工的工作技巧培训和工作技能回顾培训程序，培训并发展主管及以下人员</w:t>
            </w:r>
            <w:r>
              <w:rPr>
                <w:sz w:val="21"/>
              </w:rPr>
              <w:t>；</w:t>
            </w:r>
          </w:p>
          <w:p>
            <w:pPr>
              <w:pStyle w:val="null3"/>
              <w:jc w:val="both"/>
            </w:pPr>
            <w:r>
              <w:rPr>
                <w:sz w:val="21"/>
              </w:rPr>
              <w:t>2.6利用内外的各种资源提高士气，激励并创造所领导人员的团队精神；</w:t>
            </w:r>
          </w:p>
          <w:p>
            <w:pPr>
              <w:pStyle w:val="null3"/>
              <w:jc w:val="both"/>
            </w:pPr>
            <w:r>
              <w:rPr>
                <w:sz w:val="21"/>
              </w:rPr>
              <w:t>2.7管理物料的采购和库存；</w:t>
            </w:r>
          </w:p>
          <w:p>
            <w:pPr>
              <w:pStyle w:val="null3"/>
              <w:jc w:val="both"/>
            </w:pPr>
            <w:r>
              <w:rPr>
                <w:sz w:val="21"/>
              </w:rPr>
              <w:t>2.8培训并与员工沟通标准工作程序和过程，以确保有效地提供保洁服务；管理员工编制和下属的绩效；</w:t>
            </w:r>
          </w:p>
          <w:p>
            <w:pPr>
              <w:pStyle w:val="null3"/>
              <w:jc w:val="both"/>
            </w:pPr>
            <w:r>
              <w:rPr>
                <w:sz w:val="21"/>
              </w:rPr>
              <w:t>2.9与采购人所有人员保持良好的沟通关系，及时组织解决采购人的保洁问题。</w:t>
            </w:r>
          </w:p>
          <w:p>
            <w:pPr>
              <w:pStyle w:val="null3"/>
              <w:jc w:val="both"/>
            </w:pPr>
            <w:r>
              <w:rPr>
                <w:sz w:val="21"/>
              </w:rPr>
              <w:t>3.石材养护员岗位职责:负责定期对采购人表面损严重的石材(水石大理石、花岗岩)进行恢复石材的本来面目做打磨翻新处理，达到保护石材表面，增加光亮度和耐磨度的目的。</w:t>
            </w:r>
          </w:p>
          <w:p>
            <w:pPr>
              <w:pStyle w:val="null3"/>
              <w:jc w:val="both"/>
            </w:pPr>
            <w:r>
              <w:rPr>
                <w:sz w:val="21"/>
              </w:rPr>
              <w:t>4.医疗垃圾专职服务人员岗位职责如下:</w:t>
            </w:r>
          </w:p>
          <w:p>
            <w:pPr>
              <w:pStyle w:val="null3"/>
              <w:jc w:val="both"/>
            </w:pPr>
            <w:r>
              <w:rPr>
                <w:sz w:val="21"/>
              </w:rPr>
              <w:t>4.1主要负责全院的医疗废物收集和运送工作，确保按程序安全操作，符合院感要求；</w:t>
            </w:r>
          </w:p>
          <w:p>
            <w:pPr>
              <w:pStyle w:val="null3"/>
              <w:jc w:val="both"/>
            </w:pPr>
            <w:r>
              <w:rPr>
                <w:sz w:val="21"/>
              </w:rPr>
              <w:t>4.2上岗操作前应符合安全要求，并口罩、安全手套、系专用围裙和戴工作帽；</w:t>
            </w:r>
          </w:p>
          <w:p>
            <w:pPr>
              <w:pStyle w:val="null3"/>
              <w:jc w:val="both"/>
            </w:pPr>
            <w:r>
              <w:rPr>
                <w:sz w:val="21"/>
              </w:rPr>
              <w:t>4.3 医疗废物交接符合要求，要面对面进行交接、称重、登记和签字；</w:t>
            </w:r>
          </w:p>
          <w:p>
            <w:pPr>
              <w:pStyle w:val="null3"/>
              <w:jc w:val="both"/>
            </w:pPr>
            <w:r>
              <w:rPr>
                <w:sz w:val="21"/>
              </w:rPr>
              <w:t>4.4 运送时，医疗垃圾车不能超高，要用盖子盖好，且垃圾不能外露；</w:t>
            </w:r>
          </w:p>
          <w:p>
            <w:pPr>
              <w:pStyle w:val="null3"/>
              <w:jc w:val="both"/>
            </w:pPr>
            <w:r>
              <w:rPr>
                <w:sz w:val="21"/>
              </w:rPr>
              <w:t>4.5每天无公害交接后要对医疗废物站地面、墙面进行消毒清洁；</w:t>
            </w:r>
          </w:p>
          <w:p>
            <w:pPr>
              <w:pStyle w:val="null3"/>
              <w:jc w:val="both"/>
            </w:pPr>
            <w:r>
              <w:rPr>
                <w:sz w:val="21"/>
              </w:rPr>
              <w:t>4.6无公害交接要有记录，月汇总记录要有相关部门盖章；</w:t>
            </w:r>
          </w:p>
          <w:p>
            <w:pPr>
              <w:pStyle w:val="null3"/>
              <w:jc w:val="both"/>
            </w:pPr>
            <w:r>
              <w:rPr>
                <w:sz w:val="21"/>
              </w:rPr>
              <w:t>4.7每天无公害交接后要对医疗废物车进行消毒清洁；</w:t>
            </w:r>
          </w:p>
          <w:p>
            <w:pPr>
              <w:pStyle w:val="null3"/>
              <w:jc w:val="both"/>
            </w:pPr>
            <w:r>
              <w:rPr>
                <w:sz w:val="21"/>
              </w:rPr>
              <w:t>4.8确保紫外线灯的正常使用，每周用95%酒精清洁灯管，并有记录；紫外线灯满960小时后通知有关部门进行更换；</w:t>
            </w:r>
          </w:p>
          <w:p>
            <w:pPr>
              <w:pStyle w:val="null3"/>
              <w:jc w:val="both"/>
            </w:pPr>
            <w:r>
              <w:rPr>
                <w:sz w:val="21"/>
              </w:rPr>
              <w:t>4.9随时关门并上锁，确保安全。</w:t>
            </w:r>
          </w:p>
          <w:p>
            <w:pPr>
              <w:pStyle w:val="null3"/>
              <w:jc w:val="both"/>
            </w:pPr>
            <w:r>
              <w:rPr>
                <w:sz w:val="21"/>
              </w:rPr>
              <w:t>5.保洁员</w:t>
            </w:r>
          </w:p>
          <w:p>
            <w:pPr>
              <w:pStyle w:val="null3"/>
              <w:jc w:val="both"/>
            </w:pPr>
            <w:r>
              <w:rPr>
                <w:sz w:val="21"/>
              </w:rPr>
              <w:t>5.1小学或以上的学历，有较好的读写听语言能力，身体健康，无传染病。</w:t>
            </w:r>
          </w:p>
          <w:p>
            <w:pPr>
              <w:pStyle w:val="null3"/>
              <w:jc w:val="both"/>
            </w:pPr>
            <w:r>
              <w:rPr>
                <w:sz w:val="21"/>
              </w:rPr>
              <w:t>5.2普通岗位:男女不限，年龄女性18-55岁(含)，男性18-60(含)。</w:t>
            </w:r>
          </w:p>
          <w:p>
            <w:pPr>
              <w:pStyle w:val="null3"/>
              <w:jc w:val="both"/>
            </w:pPr>
            <w:r>
              <w:rPr>
                <w:sz w:val="21"/>
              </w:rPr>
              <w:t>5.3特殊岗位:性别根据相应科室临床要求，人员年龄须大于等于18岁且小于等于50岁。</w:t>
            </w:r>
          </w:p>
          <w:p>
            <w:pPr>
              <w:pStyle w:val="null3"/>
              <w:jc w:val="both"/>
            </w:pPr>
            <w:r>
              <w:rPr>
                <w:sz w:val="21"/>
              </w:rPr>
              <w:t>5.4有工作经验、身体条件许可、工作表现良好的可适当放宽最多5年，但需由中标供应商提出申请，经使用采购人服务科室和后勤保障科同意，并每年作一次能力评估。</w:t>
            </w:r>
          </w:p>
          <w:p>
            <w:pPr>
              <w:pStyle w:val="null3"/>
              <w:jc w:val="both"/>
            </w:pPr>
            <w:r>
              <w:rPr>
                <w:sz w:val="21"/>
                <w:b/>
              </w:rPr>
              <w:t>(二)人员培训要求</w:t>
            </w:r>
          </w:p>
          <w:p>
            <w:pPr>
              <w:pStyle w:val="null3"/>
              <w:jc w:val="both"/>
            </w:pPr>
            <w:r>
              <w:rPr>
                <w:sz w:val="21"/>
              </w:rPr>
              <w:t>1、要求中标供应商有培训机制，制定规范的培训计划，并由主管落实培训。</w:t>
            </w:r>
          </w:p>
          <w:p>
            <w:pPr>
              <w:pStyle w:val="null3"/>
              <w:jc w:val="both"/>
            </w:pPr>
            <w:r>
              <w:rPr>
                <w:sz w:val="21"/>
              </w:rPr>
              <w:t>2、员工上岗前须进行医疗理论知识与操作技能培训，包括手部卫生、血液传播性疾病职业暴露预防和处理、消毒隔离工作制度、医疗废物管理知识、各项规章制度、岗位职责、仪容仪表、各项技能培训等。</w:t>
            </w:r>
          </w:p>
          <w:p>
            <w:pPr>
              <w:pStyle w:val="null3"/>
              <w:jc w:val="both"/>
            </w:pPr>
            <w:r>
              <w:rPr>
                <w:sz w:val="21"/>
              </w:rPr>
              <w:t>3</w:t>
            </w:r>
            <w:r>
              <w:rPr>
                <w:sz w:val="21"/>
              </w:rPr>
              <w:t>、新入职人员，必须由中标供应商对其进行不少于</w:t>
            </w:r>
            <w:r>
              <w:rPr>
                <w:sz w:val="21"/>
              </w:rPr>
              <w:t>3天的专业技能岗前培训，且合格后方能正式上岗。同时，必须对消防安全等安全生产的常用知识进行岗前培训。</w:t>
            </w:r>
          </w:p>
          <w:p>
            <w:pPr>
              <w:pStyle w:val="null3"/>
              <w:jc w:val="both"/>
            </w:pPr>
            <w:r>
              <w:rPr>
                <w:sz w:val="21"/>
              </w:rPr>
              <w:t>4</w:t>
            </w:r>
            <w:r>
              <w:rPr>
                <w:sz w:val="21"/>
              </w:rPr>
              <w:t>、上岗后至少每月培训一次，技能考核一次，并有记录。</w:t>
            </w:r>
          </w:p>
          <w:p>
            <w:pPr>
              <w:pStyle w:val="null3"/>
              <w:jc w:val="both"/>
            </w:pPr>
            <w:r>
              <w:rPr>
                <w:sz w:val="21"/>
              </w:rPr>
              <w:t>5</w:t>
            </w:r>
            <w:r>
              <w:rPr>
                <w:sz w:val="21"/>
              </w:rPr>
              <w:t>、中标供应商每年应组织全体派驻人员自行或参加医院的消防学习，应不小于</w:t>
            </w:r>
            <w:r>
              <w:rPr>
                <w:sz w:val="21"/>
              </w:rPr>
              <w:t>2次，学习相关消防知识及掌握正确使用各种消防器材和设备，学习情况需做好记录。</w:t>
            </w:r>
          </w:p>
          <w:p>
            <w:pPr>
              <w:pStyle w:val="null3"/>
              <w:jc w:val="both"/>
            </w:pPr>
            <w:r>
              <w:rPr>
                <w:sz w:val="21"/>
                <w:b/>
              </w:rPr>
              <w:t>(三)岗位配置人数与服务费标准</w:t>
            </w:r>
          </w:p>
          <w:p>
            <w:pPr>
              <w:pStyle w:val="null3"/>
              <w:jc w:val="both"/>
            </w:pPr>
            <w:r>
              <w:rPr>
                <w:sz w:val="21"/>
              </w:rPr>
              <w:t>1、采购人可根据实际用工情况进行合理调整，最终以采购人实际使用中标人的岗位数及在岗人数、服务时数结算服务费。</w:t>
            </w:r>
          </w:p>
          <w:p>
            <w:pPr>
              <w:pStyle w:val="null3"/>
              <w:jc w:val="both"/>
            </w:pPr>
            <w:r>
              <w:rPr>
                <w:sz w:val="21"/>
              </w:rPr>
              <w:t>2、</w:t>
            </w:r>
            <w:r>
              <w:rPr>
                <w:sz w:val="21"/>
              </w:rPr>
              <w:t>服务人员</w:t>
            </w:r>
            <w:r>
              <w:rPr>
                <w:sz w:val="21"/>
              </w:rPr>
              <w:t>服务费标准为单价预算为</w:t>
            </w:r>
            <w:r>
              <w:rPr>
                <w:sz w:val="21"/>
              </w:rPr>
              <w:t>:每人次费用为4150元/月，费用为项目发生的全部费用，包括如人员工资、社会保险、服装、福利、税费、劳保用品、服务工具、物料及消耗用品投入、设备投入等。</w:t>
            </w:r>
          </w:p>
          <w:p>
            <w:pPr>
              <w:pStyle w:val="null3"/>
              <w:jc w:val="both"/>
            </w:pPr>
            <w:r>
              <w:rPr>
                <w:sz w:val="21"/>
                <w:b/>
              </w:rPr>
              <w:t>(四)人员职业道德要求</w:t>
            </w:r>
          </w:p>
          <w:p>
            <w:pPr>
              <w:pStyle w:val="null3"/>
              <w:jc w:val="both"/>
            </w:pPr>
            <w:r>
              <w:rPr>
                <w:sz w:val="21"/>
              </w:rPr>
              <w:t>1、严格遵守各项规章制度及操作规范。</w:t>
            </w:r>
          </w:p>
          <w:p>
            <w:pPr>
              <w:pStyle w:val="null3"/>
              <w:jc w:val="both"/>
            </w:pPr>
            <w:r>
              <w:rPr>
                <w:sz w:val="21"/>
              </w:rPr>
              <w:t>2、上岗时须穿工作服、配戴工作卡、做到文明礼貌、大方得体、面带微笑、态度和蔼可亲，关心和尊重病人。</w:t>
            </w:r>
          </w:p>
          <w:p>
            <w:pPr>
              <w:pStyle w:val="null3"/>
              <w:jc w:val="both"/>
            </w:pPr>
            <w:r>
              <w:rPr>
                <w:sz w:val="21"/>
              </w:rPr>
              <w:t>3、严禁向病人、家属索取红包。</w:t>
            </w:r>
          </w:p>
          <w:p>
            <w:pPr>
              <w:pStyle w:val="null3"/>
              <w:jc w:val="both"/>
            </w:pPr>
            <w:r>
              <w:rPr>
                <w:sz w:val="21"/>
              </w:rPr>
              <w:t>4、严禁向病人、家属推销药品、保健品、器材。</w:t>
            </w:r>
          </w:p>
          <w:p>
            <w:pPr>
              <w:pStyle w:val="null3"/>
              <w:jc w:val="both"/>
            </w:pPr>
            <w:r>
              <w:rPr>
                <w:sz w:val="21"/>
              </w:rPr>
              <w:t>6、遵守采购人的安全保密要求，不得泄露采购人及病人的信息。</w:t>
            </w:r>
          </w:p>
          <w:p>
            <w:pPr>
              <w:pStyle w:val="null3"/>
              <w:jc w:val="both"/>
            </w:pPr>
            <w:r>
              <w:rPr>
                <w:sz w:val="21"/>
              </w:rPr>
              <w:t>7、节约水电，夜间按时关灯、关电视。</w:t>
            </w:r>
          </w:p>
          <w:p>
            <w:pPr>
              <w:pStyle w:val="null3"/>
              <w:jc w:val="both"/>
            </w:pPr>
            <w:r>
              <w:rPr>
                <w:sz w:val="21"/>
              </w:rPr>
              <w:t>8、工作期间团结协作，不聚众聊天、不讲粗言秽语，不做私事、不搬弄是非、不拉帮结派。</w:t>
            </w:r>
          </w:p>
          <w:p>
            <w:pPr>
              <w:pStyle w:val="null3"/>
              <w:jc w:val="both"/>
            </w:pPr>
            <w:r>
              <w:rPr>
                <w:sz w:val="21"/>
              </w:rPr>
              <w:t>9、上班期间不得在院内吸烟，提高消防安全意识，不得做危害医院安全生产的事项。</w:t>
            </w:r>
          </w:p>
          <w:p>
            <w:pPr>
              <w:pStyle w:val="null3"/>
              <w:jc w:val="both"/>
            </w:pPr>
            <w:r>
              <w:rPr>
                <w:sz w:val="21"/>
                <w:b/>
              </w:rPr>
              <w:t>(五)人员食宿、服装、办公场所等配套要求</w:t>
            </w:r>
          </w:p>
          <w:p>
            <w:pPr>
              <w:pStyle w:val="null3"/>
              <w:jc w:val="both"/>
            </w:pPr>
            <w:r>
              <w:rPr>
                <w:sz w:val="21"/>
              </w:rPr>
              <w:t>1、中标供应商须自行解决所雇用人员的食宿问题，提供充足的工作服及劳保用品供日常更换、使用;管理人员着装应与清洁岗位员工款式不同，并有冬、夏装两个款式。</w:t>
            </w:r>
          </w:p>
          <w:p>
            <w:pPr>
              <w:pStyle w:val="null3"/>
              <w:jc w:val="both"/>
            </w:pPr>
            <w:r>
              <w:rPr>
                <w:sz w:val="21"/>
              </w:rPr>
              <w:t>2、中标供应商需提供充足的服务工具、物料及消耗用品等，服务工具性能良好无对采购人环境、电梯等设施设备产生损坏。</w:t>
            </w:r>
          </w:p>
        </w:tc>
      </w:tr>
      <w:tr>
        <w:tc>
          <w:tcPr>
            <w:tcW w:type="dxa" w:w="2076"/>
          </w:tcPr>
          <w:p/>
        </w:tc>
        <w:tc>
          <w:tcPr>
            <w:tcW w:type="dxa" w:w="415"/>
          </w:tcPr>
          <w:p>
            <w:pPr>
              <w:pStyle w:val="null3"/>
            </w:pPr>
            <w:r>
              <w:rPr/>
              <w:t>3</w:t>
            </w:r>
          </w:p>
        </w:tc>
        <w:tc>
          <w:tcPr>
            <w:tcW w:type="dxa" w:w="5814"/>
          </w:tcPr>
          <w:p>
            <w:pPr>
              <w:pStyle w:val="null3"/>
              <w:jc w:val="both"/>
            </w:pPr>
            <w:r>
              <w:rPr>
                <w:sz w:val="21"/>
                <w:b/>
              </w:rPr>
              <w:t>三、保洁服务时间要求</w:t>
            </w:r>
          </w:p>
          <w:p>
            <w:pPr>
              <w:pStyle w:val="null3"/>
              <w:jc w:val="both"/>
            </w:pPr>
            <w:r>
              <w:rPr>
                <w:sz w:val="21"/>
              </w:rPr>
              <w:t>1、工作时间(医院可根据实际情况调整):</w:t>
            </w:r>
          </w:p>
          <w:p>
            <w:pPr>
              <w:pStyle w:val="null3"/>
              <w:jc w:val="both"/>
            </w:pPr>
            <w:r>
              <w:rPr>
                <w:sz w:val="21"/>
              </w:rPr>
              <w:t>1)临床、医技科室:06:30-11:30:14:00-17:00</w:t>
            </w:r>
          </w:p>
          <w:p>
            <w:pPr>
              <w:pStyle w:val="null3"/>
              <w:jc w:val="both"/>
            </w:pPr>
            <w:r>
              <w:rPr>
                <w:sz w:val="21"/>
              </w:rPr>
              <w:t>2)门诊中晚班:11:30-14:00;17:00-19:00</w:t>
            </w:r>
          </w:p>
          <w:p>
            <w:pPr>
              <w:pStyle w:val="null3"/>
              <w:jc w:val="both"/>
            </w:pPr>
            <w:r>
              <w:rPr>
                <w:sz w:val="21"/>
              </w:rPr>
              <w:t>3)住院中晚班:11:30-14:00;17:00-19:00;19:00-22:00</w:t>
            </w:r>
          </w:p>
          <w:p>
            <w:pPr>
              <w:pStyle w:val="null3"/>
              <w:jc w:val="both"/>
            </w:pPr>
            <w:r>
              <w:rPr>
                <w:sz w:val="21"/>
              </w:rPr>
              <w:t>4)非临床科室:07:00-12:00，14:00-17:00</w:t>
            </w:r>
          </w:p>
          <w:p>
            <w:pPr>
              <w:pStyle w:val="null3"/>
              <w:jc w:val="both"/>
            </w:pPr>
            <w:r>
              <w:rPr>
                <w:sz w:val="21"/>
              </w:rPr>
              <w:t>5)院内外围、公共区域(含公厕)、收运垃圾:06:30-19:00(弹性排班)。</w:t>
            </w:r>
          </w:p>
          <w:p>
            <w:pPr>
              <w:pStyle w:val="null3"/>
              <w:jc w:val="both"/>
            </w:pPr>
            <w:r>
              <w:rPr>
                <w:sz w:val="21"/>
              </w:rPr>
              <w:t>2、每个科室具体上班时间可根据本科室工作特点作适当调整。</w:t>
            </w:r>
          </w:p>
        </w:tc>
      </w:tr>
      <w:tr>
        <w:tc>
          <w:tcPr>
            <w:tcW w:type="dxa" w:w="2076"/>
          </w:tcPr>
          <w:p/>
        </w:tc>
        <w:tc>
          <w:tcPr>
            <w:tcW w:type="dxa" w:w="415"/>
          </w:tcPr>
          <w:p>
            <w:pPr>
              <w:pStyle w:val="null3"/>
            </w:pPr>
            <w:r>
              <w:rPr/>
              <w:t>4</w:t>
            </w:r>
          </w:p>
        </w:tc>
        <w:tc>
          <w:tcPr>
            <w:tcW w:type="dxa" w:w="5814"/>
          </w:tcPr>
          <w:p>
            <w:pPr>
              <w:pStyle w:val="null3"/>
              <w:jc w:val="both"/>
            </w:pPr>
            <w:r>
              <w:rPr>
                <w:sz w:val="21"/>
                <w:b/>
              </w:rPr>
              <w:t>四、服务要求</w:t>
            </w:r>
            <w:r>
              <w:rPr>
                <w:sz w:val="21"/>
                <w:b/>
              </w:rPr>
              <w:t>(医院可根据实际情况调整)</w:t>
            </w:r>
          </w:p>
          <w:p>
            <w:pPr>
              <w:pStyle w:val="null3"/>
              <w:jc w:val="center"/>
            </w:pPr>
            <w:r>
              <w:rPr>
                <w:sz w:val="21"/>
                <w:b/>
              </w:rPr>
              <w:t>保洁内容与频次要求</w:t>
            </w:r>
          </w:p>
          <w:tbl>
            <w:tblPr>
              <w:tblInd w:type="dxa" w:w="120"/>
              <w:tblBorders>
                <w:top w:val="none" w:color="000000" w:sz="4"/>
                <w:left w:val="none" w:color="000000" w:sz="4"/>
                <w:bottom w:val="none" w:color="000000" w:sz="4"/>
                <w:right w:val="none" w:color="000000" w:sz="4"/>
                <w:insideH w:val="none"/>
                <w:insideV w:val="none"/>
              </w:tblBorders>
            </w:tblPr>
            <w:tblGrid>
              <w:gridCol w:w="522"/>
              <w:gridCol w:w="411"/>
              <w:gridCol w:w="3163"/>
              <w:gridCol w:w="1500"/>
            </w:tblGrid>
            <w:tr>
              <w:tc>
                <w:tcPr>
                  <w:tcW w:type="dxa" w:w="5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31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5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52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门诊</w:t>
                  </w:r>
                  <w:r>
                    <w:rPr>
                      <w:sz w:val="21"/>
                    </w:rPr>
                    <w:t>区</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湿拖清洁地面</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清洁办公室、护士站、治疗室、诊室、库房等</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擦拭电脑、电话、各种医用器材、冰箱等低处电器表</w:t>
                  </w:r>
                  <w:r>
                    <w:rPr>
                      <w:sz w:val="21"/>
                    </w:rPr>
                    <w:t>面</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清洗、擦拭洗手池、水龙头</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(含水龙头、镜子、洗手池、</w:t>
                  </w:r>
                  <w:r>
                    <w:rPr>
                      <w:sz w:val="21"/>
                    </w:rPr>
                    <w:t>台面、马桶、地面、墙面、天花等</w:t>
                  </w:r>
                  <w:r>
                    <w:rPr>
                      <w:sz w:val="21"/>
                    </w:rPr>
                    <w:t>)</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每日大清洗</w:t>
                  </w:r>
                  <w:r>
                    <w:rPr>
                      <w:sz w:val="21"/>
                    </w:rPr>
                    <w:t>1次/随时(大厅厕所</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清洗、消毒污洗间室内设施及清洁工具，打包、称重</w:t>
                  </w:r>
                  <w:r>
                    <w:rPr>
                      <w:sz w:val="21"/>
                    </w:rPr>
                    <w:t>医疗废物并做好记录，整理物品</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擦拭窗台、阳台、栏杆、玻璃护栏、花盆、开关盒、</w:t>
                  </w:r>
                  <w:r>
                    <w:rPr>
                      <w:sz w:val="21"/>
                    </w:rPr>
                    <w:t>垃圾桶等</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消毒水擦拭楼梯扶手、吸阶梯尘</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清洁电梯轿厢，清理电梯槽杂物</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w:t>
                  </w:r>
                  <w:r>
                    <w:rPr>
                      <w:sz w:val="21"/>
                    </w:rPr>
                    <w:t>2周1次/随时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消毒表面清洁电梯，做好记录</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巡视保洁，劝阻吸烟</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低处墙面静电除尘、落地瓷砖、踢脚板、地角、低处</w:t>
                  </w:r>
                  <w:r>
                    <w:rPr>
                      <w:sz w:val="21"/>
                    </w:rPr>
                    <w:t>管道擦拭</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高处除尘，天花板、高处墙面、梁、窗帘架等</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擦拭高处标牌、宣传栏</w:t>
                  </w:r>
                  <w:r>
                    <w:rPr>
                      <w:sz w:val="21"/>
                    </w:rPr>
                    <w:t>/架、壁挂物、显示屏幕</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擦洗灯具、排气扇、出风口等高处设备</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非医疗不锈钢物体表面上钢油保养</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擦拭门、门框、窗框及玻璃</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清扫飘檐杂物</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机洗地面</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w:t>
                  </w:r>
                  <w:r>
                    <w:rPr/>
                    <w:t xml:space="preserve"> </w:t>
                  </w:r>
                  <w:r>
                    <w:rPr>
                      <w:sz w:val="21"/>
                    </w:rPr>
                    <w:t>2</w:t>
                  </w:r>
                  <w:r>
                    <w:rPr/>
                    <w:t xml:space="preserve"> </w:t>
                  </w:r>
                  <w:r>
                    <w:rPr>
                      <w:sz w:val="21"/>
                    </w:rPr>
                    <w:t>天</w:t>
                  </w:r>
                  <w:r>
                    <w:rPr/>
                    <w:t xml:space="preserve"> </w:t>
                  </w:r>
                  <w:r>
                    <w:rPr>
                      <w:sz w:val="21"/>
                    </w:rPr>
                    <w:t>1</w:t>
                  </w:r>
                  <w:r>
                    <w:rPr/>
                    <w:t xml:space="preserve"> </w:t>
                  </w:r>
                  <w:r>
                    <w:rPr>
                      <w:sz w:val="21"/>
                    </w:rPr>
                    <w:t>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大理石柱、墙面清抹</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每月</w:t>
                  </w:r>
                  <w:r>
                    <w:rPr>
                      <w:sz w:val="21"/>
                    </w:rPr>
                    <w:t>1次</w:t>
                  </w:r>
                </w:p>
              </w:tc>
            </w:tr>
            <w:tr>
              <w:tc>
                <w:tcPr>
                  <w:tcW w:type="dxa" w:w="522"/>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3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完成门诊各科室特殊工作</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按科室要求</w:t>
                  </w:r>
                </w:p>
              </w:tc>
            </w:tr>
          </w:tbl>
          <w:tbl>
            <w:tblPr>
              <w:tblInd w:type="dxa" w:w="120"/>
              <w:tblBorders>
                <w:top w:val="none" w:color="000000" w:sz="4"/>
                <w:left w:val="none" w:color="000000" w:sz="4"/>
                <w:bottom w:val="none" w:color="000000" w:sz="4"/>
                <w:right w:val="none" w:color="000000" w:sz="4"/>
                <w:insideH w:val="none"/>
                <w:insideV w:val="none"/>
              </w:tblBorders>
            </w:tblPr>
            <w:tblGrid>
              <w:gridCol w:w="531"/>
              <w:gridCol w:w="413"/>
              <w:gridCol w:w="3134"/>
              <w:gridCol w:w="1518"/>
            </w:tblGrid>
            <w:tr>
              <w:tc>
                <w:tcPr>
                  <w:tcW w:type="dxa" w:w="5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4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31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5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5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急诊区</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消毒水湿拖地面</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清洁办公室、护士站、治疗室、配剂室等</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清洁值班房、示教室、库房等</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擦拭电脑、电话、仪器</w:t>
                  </w:r>
                  <w:r>
                    <w:rPr>
                      <w:sz w:val="21"/>
                    </w:rPr>
                    <w:t>(各种医用器材)、冰箱等低处电</w:t>
                  </w:r>
                  <w:r>
                    <w:rPr>
                      <w:sz w:val="21"/>
                    </w:rPr>
                    <w:t>器表面</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清洗、擦拭诊室洗手池、水龙头</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(含水龙头、镜子、洗手</w:t>
                  </w:r>
                  <w:r>
                    <w:rPr>
                      <w:sz w:val="21"/>
                    </w:rPr>
                    <w:t>池、台</w:t>
                  </w:r>
                  <w:r>
                    <w:rPr>
                      <w:sz w:val="21"/>
                    </w:rPr>
                    <w:t>面、马桶、地面、墙面、天花等</w:t>
                  </w:r>
                  <w:r>
                    <w:rPr>
                      <w:sz w:val="21"/>
                    </w:rPr>
                    <w:t>)</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每日大清洗</w:t>
                  </w:r>
                  <w:r>
                    <w:rPr>
                      <w:sz w:val="21"/>
                    </w:rPr>
                    <w:t>1次/随时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消毒水擦拭车床、轮椅，做好记录，更换车床床单枕套</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消毒水擦拭治疗车、输液架、设备带等设备设施</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擦拭窗台、阳台、栏杆、花盆、开关盒、垃圾桶等</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床单位消毒</w:t>
                  </w:r>
                  <w:r>
                    <w:rPr>
                      <w:sz w:val="21"/>
                    </w:rPr>
                    <w:t>(一床一巾),终末消毒，更换水壶塞</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清洗、消毒污洗间室内设施及清洁工具，整理物品</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巡视保洁，劝阻吸烟</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消毒水擦拭病历夹</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低处墙面静电除尘、落地瓷砖、踢脚板、地角、低处管道</w:t>
                  </w:r>
                  <w:r>
                    <w:rPr>
                      <w:sz w:val="21"/>
                    </w:rPr>
                    <w:t>擦拭</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高处除尘</w:t>
                  </w:r>
                  <w:r>
                    <w:rPr>
                      <w:sz w:val="21"/>
                    </w:rPr>
                    <w:t>(含天花板、高处墙面、梁、窗帘架等),无积</w:t>
                  </w:r>
                  <w:r>
                    <w:rPr>
                      <w:sz w:val="21"/>
                    </w:rPr>
                    <w:t>尘、污迹</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擦拭高处标牌、宣传栏</w:t>
                  </w:r>
                  <w:r>
                    <w:rPr>
                      <w:sz w:val="21"/>
                    </w:rPr>
                    <w:t>/架、壁挂物、显示屏幕</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擦洗灯具、排气扇、出风口等高处设备</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非医疗不锈钢物体表面的保养</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擦拭门、门框、窗框及玻璃清扫飘檐杂物</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清洗地垫</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w:t>
                  </w:r>
                  <w:r>
                    <w:rPr/>
                    <w:t xml:space="preserve"> </w:t>
                  </w:r>
                  <w:r>
                    <w:rPr>
                      <w:sz w:val="21"/>
                    </w:rPr>
                    <w:t>2</w:t>
                  </w:r>
                  <w:r>
                    <w:rPr/>
                    <w:t xml:space="preserve"> </w:t>
                  </w:r>
                  <w:r>
                    <w:rPr>
                      <w:sz w:val="21"/>
                    </w:rPr>
                    <w:t>天</w:t>
                  </w:r>
                  <w:r>
                    <w:rPr/>
                    <w:t xml:space="preserve"> </w:t>
                  </w:r>
                  <w:r>
                    <w:rPr>
                      <w:sz w:val="21"/>
                    </w:rPr>
                    <w:t>1</w:t>
                  </w:r>
                  <w:r>
                    <w:rPr/>
                    <w:t xml:space="preserve"> </w:t>
                  </w:r>
                  <w:r>
                    <w:rPr>
                      <w:sz w:val="21"/>
                    </w:rPr>
                    <w:t>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消毒水擦拭治疗仪器表面</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w:t>
                  </w:r>
                  <w:r>
                    <w:rPr>
                      <w:sz w:val="21"/>
                    </w:rPr>
                    <w:t xml:space="preserve"> </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机洗地面</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w:t>
                  </w:r>
                  <w:r>
                    <w:rPr/>
                    <w:t xml:space="preserve"> </w:t>
                  </w:r>
                  <w:r>
                    <w:rPr>
                      <w:sz w:val="21"/>
                    </w:rPr>
                    <w:t>2</w:t>
                  </w:r>
                  <w:r>
                    <w:rPr/>
                    <w:t xml:space="preserve"> </w:t>
                  </w:r>
                  <w:r>
                    <w:rPr>
                      <w:sz w:val="21"/>
                    </w:rPr>
                    <w:t>天</w:t>
                  </w:r>
                  <w:r>
                    <w:rPr/>
                    <w:t xml:space="preserve"> </w:t>
                  </w:r>
                  <w:r>
                    <w:rPr>
                      <w:sz w:val="21"/>
                    </w:rPr>
                    <w:t>1</w:t>
                  </w:r>
                  <w:r>
                    <w:rPr/>
                    <w:t xml:space="preserve"> </w:t>
                  </w:r>
                  <w:r>
                    <w:rPr>
                      <w:sz w:val="21"/>
                    </w:rPr>
                    <w:t>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大理石柱、墙面清抹</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清洗屏风</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每月</w:t>
                  </w:r>
                  <w:r>
                    <w:rPr>
                      <w:sz w:val="21"/>
                    </w:rPr>
                    <w:t>1次/随</w:t>
                  </w:r>
                  <w:r>
                    <w:rPr>
                      <w:sz w:val="21"/>
                    </w:rPr>
                    <w:t>时</w:t>
                  </w:r>
                </w:p>
              </w:tc>
            </w:tr>
            <w:tr>
              <w:tc>
                <w:tcPr>
                  <w:tcW w:type="dxa" w:w="531"/>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3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完成急诊科特殊工作</w:t>
                  </w:r>
                </w:p>
              </w:tc>
              <w:tc>
                <w:tcPr>
                  <w:tcW w:type="dxa" w:w="1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按科室要求</w:t>
                  </w:r>
                </w:p>
              </w:tc>
            </w:tr>
          </w:tbl>
          <w:tbl>
            <w:tblPr>
              <w:tblInd w:type="dxa" w:w="120"/>
              <w:tblBorders>
                <w:top w:val="none" w:color="000000" w:sz="4"/>
                <w:left w:val="none" w:color="000000" w:sz="4"/>
                <w:bottom w:val="none" w:color="000000" w:sz="4"/>
                <w:right w:val="none" w:color="000000" w:sz="4"/>
                <w:insideH w:val="none"/>
                <w:insideV w:val="none"/>
              </w:tblBorders>
            </w:tblPr>
            <w:tblGrid>
              <w:gridCol w:w="541"/>
              <w:gridCol w:w="401"/>
              <w:gridCol w:w="3146"/>
              <w:gridCol w:w="1508"/>
            </w:tblGrid>
            <w:tr>
              <w:tc>
                <w:tcPr>
                  <w:tcW w:type="dxa" w:w="5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p>
                  <w:pPr>
                    <w:pStyle w:val="null3"/>
                  </w:pPr>
                  <w:r>
                    <w:rPr/>
                    <w:t xml:space="preserve"> </w:t>
                  </w:r>
                </w:p>
              </w:tc>
              <w:tc>
                <w:tcPr>
                  <w:tcW w:type="dxa" w:w="4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31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5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5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重症科</w:t>
                  </w:r>
                  <w:r>
                    <w:rPr>
                      <w:sz w:val="21"/>
                    </w:rPr>
                    <w:t>(ICU、</w:t>
                  </w:r>
                  <w:r>
                    <w:rPr>
                      <w:sz w:val="21"/>
                    </w:rPr>
                    <w:t>NICU、</w:t>
                  </w:r>
                  <w:r>
                    <w:rPr>
                      <w:sz w:val="21"/>
                    </w:rPr>
                    <w:t>PICU)</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3次/随时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消毒水湿拖地面</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清洁值班房、库房等</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清洁办公室、护士站、治疗室、配剂室等</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擦拭电脑、电话、仪器</w:t>
                  </w:r>
                  <w:r>
                    <w:rPr>
                      <w:sz w:val="21"/>
                    </w:rPr>
                    <w:t>(含各种医用器材)、低处电</w:t>
                  </w:r>
                  <w:r>
                    <w:rPr/>
                    <w:t xml:space="preserve"> </w:t>
                  </w:r>
                  <w:r>
                    <w:rPr>
                      <w:sz w:val="21"/>
                    </w:rPr>
                    <w:t>器表面</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清洗、擦拭室内洗手池、水龙头</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w:t>
                  </w:r>
                  <w:r>
                    <w:rPr>
                      <w:sz w:val="21"/>
                    </w:rPr>
                    <w:t>洗手</w:t>
                  </w:r>
                  <w:r>
                    <w:rPr>
                      <w:sz w:val="21"/>
                    </w:rPr>
                    <w:t>池、台面、马桶、地面等</w:t>
                  </w:r>
                  <w:r>
                    <w:rPr>
                      <w:sz w:val="21"/>
                    </w:rPr>
                    <w:t>)</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每日大清洗</w:t>
                  </w:r>
                  <w:r>
                    <w:rPr>
                      <w:sz w:val="21"/>
                    </w:rPr>
                    <w:t>1次/</w:t>
                  </w:r>
                  <w:r>
                    <w:rPr>
                      <w:sz w:val="21"/>
                    </w:rPr>
                    <w:t xml:space="preserve"> </w:t>
                  </w:r>
                  <w:r>
                    <w:rPr>
                      <w:sz w:val="21"/>
                    </w:rPr>
                    <w:t>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床单位消毒一床一巾一毛巾</w:t>
                  </w:r>
                  <w:r>
                    <w:rPr>
                      <w:sz w:val="21"/>
                    </w:rPr>
                    <w:t>/一次性擦手巾消毒</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清洗拖鞋、防滑地垫</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2次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终末消毒</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清洗、消毒血压计袖带、防护带、药杯</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清洗、消毒污洗间室内设施及清洁工具，整理物品</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擦拭窗台、阳台、栏杆、玻璃护栏、花盆、开关盒、</w:t>
                  </w:r>
                  <w:r>
                    <w:rPr>
                      <w:sz w:val="21"/>
                    </w:rPr>
                    <w:t>垃圾桶</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巡视保洁，劝阻吸烟</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低处墙面静电除尘、落地瓷砖、踢脚板、地角、低</w:t>
                  </w:r>
                  <w:r>
                    <w:rPr>
                      <w:sz w:val="21"/>
                    </w:rPr>
                    <w:t>处管道擦拭</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高处除尘</w:t>
                  </w:r>
                  <w:r>
                    <w:rPr>
                      <w:sz w:val="21"/>
                    </w:rPr>
                    <w:t>(含天花板、高处墙面、梁、窗帘架等)</w:t>
                  </w:r>
                  <w:r>
                    <w:rPr>
                      <w:sz w:val="21"/>
                    </w:rPr>
                    <w:t>，</w:t>
                  </w:r>
                  <w:r>
                    <w:rPr>
                      <w:sz w:val="21"/>
                    </w:rPr>
                    <w:t>无积尘、污迹</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擦拭高处标牌、宣传栏</w:t>
                  </w:r>
                  <w:r>
                    <w:rPr>
                      <w:sz w:val="21"/>
                    </w:rPr>
                    <w:t>/架、壁挂物、显示屏幕</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擦洗灯具、排气扇、出风口等高处设备</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非医疗不锈钢物体表面的保养</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擦拭门、门框、窗框及玻璃</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空气净化系统的出、回风口清洁消毒</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41"/>
                  <w:vMerge/>
                  <w:tcBorders>
                    <w:top w:val="none" w:color="000000" w:sz="4"/>
                    <w:left w:val="single" w:color="000000" w:sz="4"/>
                    <w:bottom w:val="singl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3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完成重症科特殊工作</w:t>
                  </w:r>
                </w:p>
              </w:tc>
              <w:tc>
                <w:tcPr>
                  <w:tcW w:type="dxa" w:w="1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按科室要求</w:t>
                  </w:r>
                </w:p>
              </w:tc>
            </w:tr>
          </w:tbl>
          <w:tbl>
            <w:tblPr>
              <w:tblInd w:type="dxa" w:w="105"/>
              <w:tblBorders>
                <w:top w:val="none" w:color="000000" w:sz="4"/>
                <w:left w:val="none" w:color="000000" w:sz="4"/>
                <w:bottom w:val="none" w:color="000000" w:sz="4"/>
                <w:right w:val="none" w:color="000000" w:sz="4"/>
                <w:insideH w:val="none"/>
                <w:insideV w:val="none"/>
              </w:tblBorders>
            </w:tblPr>
            <w:tblGrid>
              <w:gridCol w:w="551"/>
              <w:gridCol w:w="392"/>
              <w:gridCol w:w="3166"/>
              <w:gridCol w:w="1487"/>
            </w:tblGrid>
            <w:tr>
              <w:tc>
                <w:tcPr>
                  <w:tcW w:type="dxa" w:w="5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3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31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4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5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手术</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机器清洗尘推罩、地拖头</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消毒水湿拖手术室外通道地面</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5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麻醉科</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湿拖办公室、休息间、更衣室等区域</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擦拭办公室的电脑、电话、桌、椅、桌、柜、门把手</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擦拭通道摆放的仪器，擦拭气动物流站口设施</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清洁洗手池、水龙头</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(含水龙头、镜子、洗手池、台面、马桶、地面等)</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每日大清洗</w:t>
                  </w:r>
                  <w:r>
                    <w:rPr>
                      <w:sz w:val="21"/>
                    </w:rPr>
                    <w:t>1 次/随时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清洁、消毒手术间室内的物品设备设施</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每日开台前</w:t>
                  </w:r>
                  <w:r>
                    <w:rPr>
                      <w:sz w:val="21"/>
                    </w:rPr>
                    <w:t xml:space="preserve">1 </w:t>
                  </w:r>
                  <w:r>
                    <w:rPr>
                      <w:sz w:val="21"/>
                    </w:rPr>
                    <w:t>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接台手术之间，迅速清理手术床、工作台及使用后的</w:t>
                  </w:r>
                  <w:r>
                    <w:rPr/>
                    <w:t xml:space="preserve"> </w:t>
                  </w:r>
                  <w:r>
                    <w:rPr>
                      <w:sz w:val="21"/>
                    </w:rPr>
                    <w:t>物品等，并进行有效清洁和消毒</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术后终末清理手术间包括：地面、桌面、手术床、吊</w:t>
                  </w:r>
                  <w:r>
                    <w:rPr>
                      <w:sz w:val="21"/>
                    </w:rPr>
                    <w:t>塔、电刀、地踏、盐水柱、无影灯、地桶盆、吸瓶、</w:t>
                  </w:r>
                  <w:r>
                    <w:rPr>
                      <w:sz w:val="21"/>
                    </w:rPr>
                    <w:t>治疗车、器械车、有血渍墙壁等</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清洁非手术间备用仪器设备，必要时消毒</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清洁、消毒复苏室内的物品设备设施</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清洗消毒拖鞋</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2次机洗</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清洗防滑地垫</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2次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清洗、消毒污洗间室内设施及清洁工具，整理物品</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擦拭窗台、阳台、不锈钢护栏、开关盒、垃圾桶</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巡视保洁，劝阻吸烟</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低处墙面静电除尘、落地瓷砖、踢脚板、地角、低处</w:t>
                  </w:r>
                  <w:r>
                    <w:rPr/>
                    <w:t xml:space="preserve"> </w:t>
                  </w:r>
                  <w:r>
                    <w:rPr>
                      <w:sz w:val="21"/>
                    </w:rPr>
                    <w:t>管道擦拭</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高处除尘</w:t>
                  </w:r>
                  <w:r>
                    <w:rPr>
                      <w:sz w:val="21"/>
                    </w:rPr>
                    <w:t>(含天花板、高处墙面、梁、窗帘架等),无</w:t>
                  </w:r>
                  <w:r>
                    <w:rPr/>
                    <w:t xml:space="preserve"> </w:t>
                  </w:r>
                  <w:r>
                    <w:rPr>
                      <w:sz w:val="21"/>
                    </w:rPr>
                    <w:t>积尘、污迹</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擦拭高处标牌、宣传栏</w:t>
                  </w:r>
                  <w:r>
                    <w:rPr>
                      <w:sz w:val="21"/>
                    </w:rPr>
                    <w:t>/架、壁挂物、显示屏幕</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擦洗灯具、排气扇、排风口、回风口等</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每月</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非医疗不锈钢物体表面的保养</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擦拭门、门框、窗框及玻璃</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手术麻醉科全面清洁</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5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3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完成手术麻醉科特殊工作</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按科室要求</w:t>
                  </w:r>
                </w:p>
              </w:tc>
            </w:tr>
          </w:tbl>
          <w:tbl>
            <w:tblPr>
              <w:tblInd w:type="dxa" w:w="120"/>
              <w:tblBorders>
                <w:top w:val="none" w:color="000000" w:sz="4"/>
                <w:left w:val="none" w:color="000000" w:sz="4"/>
                <w:bottom w:val="none" w:color="000000" w:sz="4"/>
                <w:right w:val="none" w:color="000000" w:sz="4"/>
                <w:insideH w:val="none"/>
                <w:insideV w:val="none"/>
              </w:tblBorders>
            </w:tblPr>
            <w:tblGrid>
              <w:gridCol w:w="561"/>
              <w:gridCol w:w="392"/>
              <w:gridCol w:w="3175"/>
              <w:gridCol w:w="1468"/>
            </w:tblGrid>
            <w:tr>
              <w:tc>
                <w:tcPr>
                  <w:tcW w:type="dxa" w:w="5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3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31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4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56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住院病区</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2次/随时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2次/随时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湿拖地面，按需消毒</w:t>
                  </w:r>
                  <w:r>
                    <w:rPr>
                      <w:sz w:val="21"/>
                    </w:rPr>
                    <w:t>(特殊区域按需清洁、消毒)</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1次/随时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清洁办公室、值班室、示教室、库房等</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1次/随时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清洁护士站、配剂室、治疗室等</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2次/随时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清洁洗手池、水龙头</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1次/随时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擦拭电脑、电话、仪器</w:t>
                  </w:r>
                  <w:r>
                    <w:rPr>
                      <w:sz w:val="21"/>
                    </w:rPr>
                    <w:t>(含各种医用器材)、冰箱等低处</w:t>
                  </w:r>
                  <w:r>
                    <w:rPr/>
                    <w:t xml:space="preserve"> </w:t>
                  </w:r>
                  <w:r>
                    <w:rPr>
                      <w:sz w:val="21"/>
                    </w:rPr>
                    <w:t>电器表面</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擦拭窗台、阳台、栏杆、花瓶、花盆、开关盒、接线盒、</w:t>
                  </w:r>
                  <w:r>
                    <w:rPr/>
                    <w:t xml:space="preserve"> </w:t>
                  </w:r>
                  <w:r>
                    <w:rPr>
                      <w:sz w:val="21"/>
                    </w:rPr>
                    <w:t>各类低处标牌、意见箱、垃圾桶</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(含水龙头、镜子、洗手池、</w:t>
                  </w:r>
                  <w:r>
                    <w:rPr/>
                    <w:t xml:space="preserve"> </w:t>
                  </w:r>
                  <w:r>
                    <w:rPr>
                      <w:sz w:val="21"/>
                    </w:rPr>
                    <w:t>台面、马桶、地面、墙面、天花等</w:t>
                  </w:r>
                  <w:r>
                    <w:rPr>
                      <w:sz w:val="21"/>
                    </w:rPr>
                    <w:t>)</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每日大清洗</w:t>
                  </w:r>
                  <w:r>
                    <w:rPr>
                      <w:sz w:val="21"/>
                    </w:rPr>
                    <w:t>1 次/随时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床单位终末消毒</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随时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清洁消毒床单位</w:t>
                  </w:r>
                  <w:r>
                    <w:rPr>
                      <w:sz w:val="21"/>
                    </w:rPr>
                    <w:t>(一床一巾)</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1次/随 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消毒水擦拭车床、轮椅，做好记录，更换车床床单枕套</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1次/随 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清洗、消毒污洗间室内设施及清洁工具，整理物品</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每日</w:t>
                  </w:r>
                  <w:r>
                    <w:rPr>
                      <w:sz w:val="21"/>
                    </w:rPr>
                    <w:t>2次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擦试门、门框、窗框、玻璃、进</w:t>
                  </w:r>
                  <w:r>
                    <w:rPr>
                      <w:sz w:val="21"/>
                    </w:rPr>
                    <w:t>/出风口表面</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擦拭低处墙面、落地瓷砖、踢脚板、地角、低处管道</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保养非医疗不锈钢物体表面</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擦拭高处标牌、壁挂物、宣传栏、挂物等</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消毒清洗、输液架、气垫床、药柜、药托、病历牌外表</w:t>
                  </w:r>
                  <w:r>
                    <w:rPr/>
                    <w:t xml:space="preserve"> </w:t>
                  </w:r>
                  <w:r>
                    <w:rPr>
                      <w:sz w:val="21"/>
                    </w:rPr>
                    <w:t>等物品</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用碧丽珠清洁保养皮沙发</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w:t>
                  </w:r>
                  <w:r>
                    <w:rPr>
                      <w:sz w:val="21"/>
                    </w:rPr>
                    <w:t>(含天花板、高处墙面、梁、窗帘及架等)除尘</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擦试灯具、排气扇、风扇等表面</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每季度</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地面机洗</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按实际情况</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随时</w:t>
                  </w:r>
                </w:p>
              </w:tc>
            </w:tr>
            <w:tr>
              <w:tc>
                <w:tcPr>
                  <w:tcW w:type="dxa" w:w="5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3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完成科室特殊工作</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按科室要求</w:t>
                  </w:r>
                </w:p>
              </w:tc>
            </w:tr>
          </w:tbl>
          <w:tbl>
            <w:tblPr>
              <w:tblInd w:type="dxa" w:w="120"/>
              <w:tblBorders>
                <w:top w:val="none" w:color="000000" w:sz="4"/>
                <w:left w:val="none" w:color="000000" w:sz="4"/>
                <w:bottom w:val="none" w:color="000000" w:sz="4"/>
                <w:right w:val="none" w:color="000000" w:sz="4"/>
                <w:insideH w:val="none"/>
                <w:insideV w:val="none"/>
              </w:tblBorders>
            </w:tblPr>
            <w:tblGrid>
              <w:gridCol w:w="561"/>
              <w:gridCol w:w="403"/>
              <w:gridCol w:w="3176"/>
              <w:gridCol w:w="1455"/>
            </w:tblGrid>
            <w:tr>
              <w:tc>
                <w:tcPr>
                  <w:tcW w:type="dxa" w:w="5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4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31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4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56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外围</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r>
                    <w:rPr>
                      <w:sz w:val="21"/>
                    </w:rPr>
                    <w:t>(盛装垃圾不超过袋的</w:t>
                  </w:r>
                  <w:r>
                    <w:rPr>
                      <w:sz w:val="21"/>
                    </w:rPr>
                    <w:t>2/3)</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4次/随</w:t>
                  </w:r>
                  <w:r>
                    <w:rPr>
                      <w:sz w:val="21"/>
                    </w:rPr>
                    <w:t>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大清扫</w:t>
                  </w:r>
                  <w:r>
                    <w:rPr>
                      <w:sz w:val="21"/>
                    </w:rPr>
                    <w:t>(早上8点前，下午2点前)</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巡扫</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清洗垃圾桶、花基</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清理花盆、绿化带垃圾</w:t>
                  </w:r>
                  <w:r>
                    <w:rPr>
                      <w:sz w:val="21"/>
                    </w:rPr>
                    <w:t>(0.5米处)</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清理路面杂物</w:t>
                  </w:r>
                  <w:r>
                    <w:rPr>
                      <w:sz w:val="21"/>
                    </w:rPr>
                    <w:t>(如废弃的木板、碎砖等)</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w:t>
                  </w:r>
                  <w:r>
                    <w:rPr>
                      <w:sz w:val="21"/>
                    </w:rPr>
                    <w:t>“牛皮癣”</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清理下水道、明渠垃圾杂草等</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清洁标示牌、栏杆、灯箱、宣传栏，清除过时宣传版</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w:t>
                  </w:r>
                  <w:r>
                    <w:rPr>
                      <w:sz w:val="21"/>
                    </w:rPr>
                    <w:t xml:space="preserve"> </w:t>
                  </w:r>
                  <w:r>
                    <w:rPr>
                      <w:sz w:val="21"/>
                    </w:rPr>
                    <w:t>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保养不锈钢的扶栏</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清洗下水道、明渠</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w:t>
                  </w:r>
                  <w:r>
                    <w:rPr>
                      <w:sz w:val="21"/>
                    </w:rPr>
                    <w:t xml:space="preserve"> </w:t>
                  </w:r>
                  <w:r>
                    <w:rPr>
                      <w:sz w:val="21"/>
                    </w:rPr>
                    <w:t>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清理天面垃圾、杂草、杂物等</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w:t>
                  </w:r>
                  <w:r>
                    <w:rPr>
                      <w:sz w:val="21"/>
                    </w:rPr>
                    <w:t xml:space="preserve"> </w:t>
                  </w:r>
                  <w:r>
                    <w:rPr>
                      <w:sz w:val="21"/>
                    </w:rPr>
                    <w:t>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清洁雨蓬、连廊天面、墙面、柱面、修剪花草等</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r>
                    <w:rPr/>
                    <w:t xml:space="preserve"> </w:t>
                  </w:r>
                  <w:r>
                    <w:rPr>
                      <w:sz w:val="21"/>
                    </w:rPr>
                    <w:t>随时</w:t>
                  </w:r>
                </w:p>
              </w:tc>
            </w:tr>
            <w:tr>
              <w:tc>
                <w:tcPr>
                  <w:tcW w:type="dxa" w:w="561"/>
                  <w:vMerge/>
                  <w:tcBorders>
                    <w:top w:val="none" w:color="000000" w:sz="4"/>
                    <w:left w:val="single" w:color="000000" w:sz="4"/>
                    <w:bottom w:val="single" w:color="000000" w:sz="4"/>
                    <w:right w:val="single" w:color="000000" w:sz="4"/>
                  </w:tcBorders>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3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路面大冲洗，保持路面划线白净，泊油路面清洁黑亮</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r>
                    <w:rPr/>
                    <w:t xml:space="preserve"> </w:t>
                  </w:r>
                  <w:r>
                    <w:rPr>
                      <w:sz w:val="21"/>
                    </w:rPr>
                    <w:t>随时</w:t>
                  </w:r>
                </w:p>
              </w:tc>
            </w:tr>
          </w:tbl>
          <w:tbl>
            <w:tblPr>
              <w:tblInd w:type="dxa" w:w="120"/>
              <w:tblBorders>
                <w:top w:val="none" w:color="000000" w:sz="4"/>
                <w:left w:val="none" w:color="000000" w:sz="4"/>
                <w:bottom w:val="none" w:color="000000" w:sz="4"/>
                <w:right w:val="none" w:color="000000" w:sz="4"/>
                <w:insideH w:val="none"/>
                <w:insideV w:val="none"/>
              </w:tblBorders>
            </w:tblPr>
            <w:tblGrid>
              <w:gridCol w:w="978"/>
              <w:gridCol w:w="4620"/>
            </w:tblGrid>
            <w:tr>
              <w:tc>
                <w:tcPr>
                  <w:tcW w:type="dxa" w:w="559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部分科室的特殊清洁工作</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科室</w:t>
                  </w:r>
                </w:p>
              </w:tc>
              <w:tc>
                <w:tcPr>
                  <w:tcW w:type="dxa" w:w="46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特殊工作</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儿科门诊</w:t>
                  </w:r>
                </w:p>
              </w:tc>
              <w:tc>
                <w:tcPr>
                  <w:tcW w:type="dxa" w:w="4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1、开诊室门、灯、抽风机。</w:t>
                  </w:r>
                </w:p>
                <w:p>
                  <w:pPr>
                    <w:pStyle w:val="null3"/>
                    <w:jc w:val="both"/>
                  </w:pPr>
                  <w:r>
                    <w:rPr>
                      <w:sz w:val="21"/>
                    </w:rPr>
                    <w:t>2、清洁儿童乐园的设施。</w:t>
                  </w:r>
                </w:p>
              </w:tc>
            </w:tr>
            <w:tr>
              <w:tc>
                <w:tcPr>
                  <w:tcW w:type="dxa" w:w="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康复科</w:t>
                  </w:r>
                </w:p>
                <w:p>
                  <w:pPr>
                    <w:pStyle w:val="null3"/>
                    <w:jc w:val="both"/>
                  </w:pPr>
                  <w:r>
                    <w:rPr>
                      <w:sz w:val="21"/>
                    </w:rPr>
                    <w:t>门诊</w:t>
                  </w:r>
                </w:p>
              </w:tc>
              <w:tc>
                <w:tcPr>
                  <w:tcW w:type="dxa" w:w="4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1、每天上班准备治疗消毒布垫。</w:t>
                  </w:r>
                </w:p>
                <w:p>
                  <w:pPr>
                    <w:pStyle w:val="null3"/>
                    <w:jc w:val="both"/>
                  </w:pPr>
                  <w:r>
                    <w:rPr>
                      <w:sz w:val="21"/>
                    </w:rPr>
                    <w:t>2、每周清洗、消毒PT室多头带。</w:t>
                  </w:r>
                </w:p>
                <w:p>
                  <w:pPr>
                    <w:pStyle w:val="null3"/>
                    <w:jc w:val="both"/>
                  </w:pPr>
                  <w:r>
                    <w:rPr>
                      <w:sz w:val="21"/>
                    </w:rPr>
                    <w:t>3、每周更换热敷料垫箱水，每周擦拭机器表面。</w:t>
                  </w:r>
                </w:p>
              </w:tc>
            </w:tr>
          </w:tbl>
          <w:p/>
        </w:tc>
      </w:tr>
      <w:tr>
        <w:tc>
          <w:tcPr>
            <w:tcW w:type="dxa" w:w="2076"/>
          </w:tcPr>
          <w:p/>
        </w:tc>
        <w:tc>
          <w:tcPr>
            <w:tcW w:type="dxa" w:w="415"/>
          </w:tcPr>
          <w:p>
            <w:pPr>
              <w:pStyle w:val="null3"/>
            </w:pPr>
            <w:r>
              <w:rPr/>
              <w:t>5</w:t>
            </w:r>
          </w:p>
        </w:tc>
        <w:tc>
          <w:tcPr>
            <w:tcW w:type="dxa" w:w="5814"/>
          </w:tcPr>
          <w:p>
            <w:pPr>
              <w:pStyle w:val="null3"/>
              <w:jc w:val="both"/>
            </w:pPr>
            <w:r>
              <w:rPr>
                <w:sz w:val="21"/>
                <w:b/>
              </w:rPr>
              <w:t>五</w:t>
            </w:r>
            <w:r>
              <w:rPr>
                <w:sz w:val="21"/>
                <w:b/>
              </w:rPr>
              <w:t>、质量要求</w:t>
            </w:r>
          </w:p>
          <w:p>
            <w:pPr>
              <w:pStyle w:val="null3"/>
              <w:jc w:val="both"/>
            </w:pPr>
            <w:r>
              <w:rPr>
                <w:sz w:val="21"/>
                <w:b/>
              </w:rPr>
              <w:t>(一)保洁质量要求</w:t>
            </w:r>
          </w:p>
          <w:tbl>
            <w:tblPr>
              <w:tblInd w:type="dxa" w:w="120"/>
              <w:tblBorders>
                <w:top w:val="none" w:color="000000" w:sz="4"/>
                <w:left w:val="none" w:color="000000" w:sz="4"/>
                <w:bottom w:val="none" w:color="000000" w:sz="4"/>
                <w:right w:val="none" w:color="000000" w:sz="4"/>
                <w:insideH w:val="none"/>
                <w:insideV w:val="none"/>
              </w:tblBorders>
            </w:tblPr>
            <w:tblGrid>
              <w:gridCol w:w="433"/>
              <w:gridCol w:w="7"/>
              <w:gridCol w:w="544"/>
              <w:gridCol w:w="4605"/>
              <w:gridCol w:w="7"/>
            </w:tblGrid>
            <w:tr>
              <w:tc>
                <w:tcPr>
                  <w:tcW w:type="dxa" w:w="4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5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46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质量要求</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厕所</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1、保持洁净、无臭、通畅、地面干爽；</w:t>
                  </w:r>
                </w:p>
                <w:p>
                  <w:pPr>
                    <w:pStyle w:val="null3"/>
                    <w:jc w:val="both"/>
                  </w:pPr>
                  <w:r>
                    <w:rPr>
                      <w:sz w:val="21"/>
                    </w:rPr>
                    <w:t>2、清洁用具摆放整齐；</w:t>
                  </w:r>
                </w:p>
                <w:p>
                  <w:pPr>
                    <w:pStyle w:val="null3"/>
                    <w:jc w:val="both"/>
                  </w:pPr>
                  <w:r>
                    <w:rPr>
                      <w:sz w:val="21"/>
                    </w:rPr>
                    <w:t>3、保持室内无“牛皮癣”</w:t>
                  </w:r>
                  <w:r>
                    <w:rPr>
                      <w:sz w:val="21"/>
                    </w:rPr>
                    <w:t>；</w:t>
                  </w:r>
                </w:p>
                <w:p>
                  <w:pPr>
                    <w:pStyle w:val="null3"/>
                    <w:jc w:val="both"/>
                  </w:pPr>
                  <w:r>
                    <w:rPr>
                      <w:sz w:val="21"/>
                    </w:rPr>
                    <w:t>4、使用空气清新剂等；</w:t>
                  </w:r>
                </w:p>
                <w:p>
                  <w:pPr>
                    <w:pStyle w:val="null3"/>
                    <w:jc w:val="both"/>
                  </w:pPr>
                  <w:r>
                    <w:rPr>
                      <w:sz w:val="21"/>
                    </w:rPr>
                    <w:t>5、每天4点前报障(公共区域)。</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垃圾桶</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1、垃圾箱内垃圾满2/3则清倒，日产日清；</w:t>
                  </w:r>
                </w:p>
                <w:p>
                  <w:pPr>
                    <w:pStyle w:val="null3"/>
                    <w:jc w:val="both"/>
                  </w:pPr>
                  <w:r>
                    <w:rPr>
                      <w:sz w:val="21"/>
                    </w:rPr>
                    <w:t>2、表面无污垢、无异味、内胆垃圾胶袋不外露、摆放位置合理；</w:t>
                  </w:r>
                </w:p>
                <w:p>
                  <w:pPr>
                    <w:pStyle w:val="null3"/>
                    <w:jc w:val="both"/>
                  </w:pPr>
                  <w:r>
                    <w:rPr>
                      <w:sz w:val="21"/>
                    </w:rPr>
                    <w:t>3、每天清洗消毒；</w:t>
                  </w:r>
                </w:p>
                <w:p>
                  <w:pPr>
                    <w:pStyle w:val="null3"/>
                    <w:jc w:val="both"/>
                  </w:pPr>
                  <w:r>
                    <w:rPr>
                      <w:sz w:val="21"/>
                    </w:rPr>
                    <w:t>4、发现损坏及时报障。</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禁烟</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1、垃圾桶盖无积存烟头；</w:t>
                  </w:r>
                </w:p>
                <w:p>
                  <w:pPr>
                    <w:pStyle w:val="null3"/>
                    <w:jc w:val="both"/>
                  </w:pPr>
                  <w:r>
                    <w:rPr>
                      <w:sz w:val="21"/>
                    </w:rPr>
                    <w:t>2、周围环境烟头及时清扫；</w:t>
                  </w:r>
                </w:p>
                <w:p>
                  <w:pPr>
                    <w:pStyle w:val="null3"/>
                    <w:jc w:val="both"/>
                  </w:pPr>
                  <w:r>
                    <w:rPr>
                      <w:sz w:val="21"/>
                    </w:rPr>
                    <w:t>3、发现吸烟及时劝阻。</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楼梯</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1、地面保持干净，无烟头、无水迹；</w:t>
                  </w:r>
                </w:p>
                <w:p>
                  <w:pPr>
                    <w:pStyle w:val="null3"/>
                    <w:jc w:val="both"/>
                  </w:pPr>
                  <w:r>
                    <w:rPr>
                      <w:sz w:val="21"/>
                    </w:rPr>
                    <w:t>2、墙壁清洁手摸无明显灰尘，无张贴、无蜘蛛网、污迹；</w:t>
                  </w:r>
                </w:p>
                <w:p>
                  <w:pPr>
                    <w:pStyle w:val="null3"/>
                    <w:jc w:val="both"/>
                  </w:pPr>
                  <w:r>
                    <w:rPr>
                      <w:sz w:val="21"/>
                    </w:rPr>
                    <w:t>3、门窗玻璃扶手干净、无污迹、手摸无灰尘，玻璃明亮，无手印。</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墙壁、天</w:t>
                  </w:r>
                  <w:r>
                    <w:rPr>
                      <w:sz w:val="21"/>
                    </w:rPr>
                    <w:t xml:space="preserve"> </w:t>
                  </w:r>
                  <w:r>
                    <w:rPr>
                      <w:sz w:val="21"/>
                    </w:rPr>
                    <w:t>花、风</w:t>
                  </w:r>
                  <w:r>
                    <w:rPr>
                      <w:sz w:val="21"/>
                    </w:rPr>
                    <w:t>口、灯具</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无蜘蛛网、无污迹、无尘埃、尘网，手摸无明显灰尘，无张贴，发现缺损及时报障</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栏杆</w:t>
                  </w:r>
                  <w:r>
                    <w:rPr>
                      <w:sz w:val="21"/>
                    </w:rPr>
                    <w:t>扶手</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1、保持干净、光亮、无水迹、无积尘；</w:t>
                  </w:r>
                </w:p>
                <w:p>
                  <w:pPr>
                    <w:pStyle w:val="null3"/>
                    <w:jc w:val="both"/>
                  </w:pPr>
                  <w:r>
                    <w:rPr>
                      <w:sz w:val="21"/>
                    </w:rPr>
                    <w:t>2、不锈钢扶手定时上不锈钢油，光亮，无锈迹。</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电梯</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地面保持干净；电梯轿厢壁明亮、无手印、无污迹；出风口</w:t>
                  </w:r>
                  <w:r>
                    <w:rPr>
                      <w:sz w:val="21"/>
                    </w:rPr>
                    <w:t>无积尘；电梯槽无杂物；有消毒记录。</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宣传栏</w:t>
                  </w:r>
                  <w:r>
                    <w:rPr/>
                    <w:t xml:space="preserve"> </w:t>
                  </w:r>
                  <w:r>
                    <w:rPr>
                      <w:sz w:val="21"/>
                    </w:rPr>
                    <w:t>标识牌</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保持干净，及时清理过期的资料。</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饮水机</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外表清洁无污渍，周围地面清洁无水迹。</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风扇、吊</w:t>
                  </w:r>
                  <w:r>
                    <w:rPr>
                      <w:sz w:val="21"/>
                    </w:rPr>
                    <w:t>扇</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目视表面无灰尘。</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空调</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立式空调外壳保持洁净无尘。</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门窗玻</w:t>
                  </w:r>
                  <w:r>
                    <w:rPr>
                      <w:sz w:val="21"/>
                    </w:rPr>
                    <w:t>璃</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干净、明亮、无手印、无污迹，手摸无明显灰尘，发现松脱、</w:t>
                  </w:r>
                  <w:r>
                    <w:rPr>
                      <w:sz w:val="21"/>
                    </w:rPr>
                    <w:t>损坏及时报障。</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排水井</w:t>
                  </w:r>
                  <w:r>
                    <w:rPr/>
                    <w:t xml:space="preserve"> </w:t>
                  </w:r>
                  <w:r>
                    <w:rPr>
                      <w:sz w:val="21"/>
                    </w:rPr>
                    <w:t>明渠</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清理明渠的泥沙，无垃圾、烟头，保持通畅，发现盖缺失及</w:t>
                  </w:r>
                  <w:r>
                    <w:rPr>
                      <w:sz w:val="21"/>
                    </w:rPr>
                    <w:t>时报障。</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天面、飘</w:t>
                  </w:r>
                  <w:r>
                    <w:rPr/>
                    <w:t xml:space="preserve"> </w:t>
                  </w:r>
                  <w:r>
                    <w:rPr>
                      <w:sz w:val="21"/>
                    </w:rPr>
                    <w:t>台、雨</w:t>
                  </w:r>
                  <w:r>
                    <w:rPr>
                      <w:sz w:val="21"/>
                    </w:rPr>
                    <w:t>蓬</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保持干净，无垃圾，及时清理杂物、野生植物等，保持排水</w:t>
                  </w:r>
                  <w:r>
                    <w:rPr>
                      <w:sz w:val="21"/>
                    </w:rPr>
                    <w:t>管地漏畅通无阻。</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地下车</w:t>
                  </w:r>
                  <w:r>
                    <w:rPr/>
                    <w:t xml:space="preserve"> </w:t>
                  </w:r>
                  <w:r>
                    <w:rPr>
                      <w:sz w:val="21"/>
                    </w:rPr>
                    <w:t>库</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保持清洁无水迹，无卫生死角，雨天及时做好积水清理及防</w:t>
                  </w:r>
                  <w:r>
                    <w:rPr>
                      <w:sz w:val="21"/>
                    </w:rPr>
                    <w:t>滑工作。</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新大楼</w:t>
                  </w:r>
                  <w:r>
                    <w:rPr/>
                    <w:t xml:space="preserve"> </w:t>
                  </w:r>
                  <w:r>
                    <w:rPr>
                      <w:sz w:val="21"/>
                    </w:rPr>
                    <w:t>外围</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无乱堆乱放垃圾和杂物，及时清理和疏通积水，盆栽内无垃</w:t>
                  </w:r>
                  <w:r>
                    <w:rPr>
                      <w:sz w:val="21"/>
                    </w:rPr>
                    <w:t>圾、纸屑、烟头等，无乱挂衣物。</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地垫</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干净无杂物，清洁有记录</w:t>
                  </w:r>
                  <w:r>
                    <w:rPr>
                      <w:sz w:val="21"/>
                    </w:rPr>
                    <w:t>(按需消毒)。</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科室植</w:t>
                  </w:r>
                  <w:r>
                    <w:rPr/>
                    <w:t xml:space="preserve"> </w:t>
                  </w:r>
                  <w:r>
                    <w:rPr>
                      <w:sz w:val="21"/>
                    </w:rPr>
                    <w:t>物</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无积水、积尘，及时清理枯萎的植物及废弃花盆。</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根据不同材质，采用合适、质量保证且环保的清洁剂、消毒</w:t>
                  </w:r>
                  <w:r>
                    <w:rPr>
                      <w:sz w:val="21"/>
                    </w:rPr>
                    <w:t>剂、保养剂；洁净无尘、无垃圾、无污渍、无积水。</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地板打</w:t>
                  </w:r>
                  <w:r>
                    <w:rPr/>
                    <w:t xml:space="preserve"> </w:t>
                  </w:r>
                  <w:r>
                    <w:rPr>
                      <w:sz w:val="21"/>
                    </w:rPr>
                    <w:t>蜡</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1、按要求安全作业，使用材料符合要求，作业后地板光洁、 无脱蜡；</w:t>
                  </w:r>
                </w:p>
                <w:p>
                  <w:pPr>
                    <w:pStyle w:val="null3"/>
                    <w:jc w:val="both"/>
                  </w:pPr>
                  <w:r>
                    <w:rPr>
                      <w:sz w:val="21"/>
                    </w:rPr>
                    <w:t>2、移动物品时无拖划地面；</w:t>
                  </w:r>
                </w:p>
                <w:p>
                  <w:pPr>
                    <w:pStyle w:val="null3"/>
                    <w:jc w:val="both"/>
                  </w:pPr>
                  <w:r>
                    <w:rPr>
                      <w:sz w:val="21"/>
                    </w:rPr>
                    <w:t>3、防止人员滑倒。</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诊区</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1、地面、门窗、物表等洁净无尘、无污渍、地面干净；</w:t>
                  </w:r>
                </w:p>
                <w:p>
                  <w:pPr>
                    <w:pStyle w:val="null3"/>
                    <w:jc w:val="both"/>
                  </w:pPr>
                  <w:r>
                    <w:rPr>
                      <w:sz w:val="21"/>
                    </w:rPr>
                    <w:t>2、洗手盆洁净无污渍；</w:t>
                  </w:r>
                </w:p>
                <w:p>
                  <w:pPr>
                    <w:pStyle w:val="null3"/>
                    <w:jc w:val="both"/>
                  </w:pPr>
                  <w:r>
                    <w:rPr>
                      <w:sz w:val="21"/>
                    </w:rPr>
                    <w:t>3、隔帘、窗帘按时出洗有记录。</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物品、设备、设施物表</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干净无尘、无污渍，并按要求进行清洁消毒。</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病房</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1、地面和物表洁净无尘、无污渍，地面干爽；</w:t>
                  </w:r>
                </w:p>
                <w:p>
                  <w:pPr>
                    <w:pStyle w:val="null3"/>
                    <w:jc w:val="both"/>
                  </w:pPr>
                  <w:r>
                    <w:rPr>
                      <w:sz w:val="21"/>
                    </w:rPr>
                    <w:t>2、厕所清洁、无臭、畅通、无污垢、无积水；</w:t>
                  </w:r>
                </w:p>
                <w:p>
                  <w:pPr>
                    <w:pStyle w:val="null3"/>
                    <w:jc w:val="both"/>
                  </w:pPr>
                  <w:r>
                    <w:rPr>
                      <w:sz w:val="21"/>
                    </w:rPr>
                    <w:t>3、病床单元洁净、无污渍、 无卫生死角；</w:t>
                  </w:r>
                </w:p>
                <w:p>
                  <w:pPr>
                    <w:pStyle w:val="null3"/>
                    <w:jc w:val="both"/>
                  </w:pPr>
                  <w:r>
                    <w:rPr>
                      <w:sz w:val="21"/>
                    </w:rPr>
                    <w:t>4、垃圾及时清理及收集；</w:t>
                  </w:r>
                </w:p>
                <w:p>
                  <w:pPr>
                    <w:pStyle w:val="null3"/>
                    <w:jc w:val="both"/>
                  </w:pPr>
                  <w:r>
                    <w:rPr>
                      <w:sz w:val="21"/>
                    </w:rPr>
                    <w:t>5、按要求做好消毒隔离措施；</w:t>
                  </w:r>
                </w:p>
                <w:p>
                  <w:pPr>
                    <w:pStyle w:val="null3"/>
                    <w:jc w:val="both"/>
                  </w:pPr>
                  <w:r>
                    <w:rPr>
                      <w:sz w:val="21"/>
                    </w:rPr>
                    <w:t>6、地垫定期清洁，保持洁净。</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污洗间</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w:t>
                  </w:r>
                  <w:r>
                    <w:rPr>
                      <w:sz w:val="21"/>
                    </w:rPr>
                    <w:t>保持洁净、无异味，地面干爽；</w:t>
                  </w:r>
                </w:p>
                <w:p>
                  <w:pPr>
                    <w:pStyle w:val="null3"/>
                    <w:jc w:val="both"/>
                  </w:pPr>
                  <w:r>
                    <w:rPr>
                      <w:sz w:val="21"/>
                    </w:rPr>
                    <w:t>2、垃圾、污布等按要求分类固定放置；</w:t>
                  </w:r>
                </w:p>
                <w:p>
                  <w:pPr>
                    <w:pStyle w:val="null3"/>
                    <w:jc w:val="both"/>
                  </w:pPr>
                  <w:r>
                    <w:rPr>
                      <w:sz w:val="21"/>
                    </w:rPr>
                    <w:t>3、无废品和私人物品储存；</w:t>
                  </w:r>
                </w:p>
                <w:p>
                  <w:pPr>
                    <w:pStyle w:val="null3"/>
                    <w:jc w:val="both"/>
                  </w:pPr>
                  <w:r>
                    <w:rPr>
                      <w:sz w:val="21"/>
                    </w:rPr>
                    <w:t>4、垃圾及时清理；</w:t>
                  </w:r>
                </w:p>
                <w:p>
                  <w:pPr>
                    <w:pStyle w:val="null3"/>
                    <w:jc w:val="both"/>
                  </w:pPr>
                  <w:r>
                    <w:rPr>
                      <w:sz w:val="21"/>
                    </w:rPr>
                    <w:t>5、工具分类摆放整齐；</w:t>
                  </w:r>
                </w:p>
                <w:p>
                  <w:pPr>
                    <w:pStyle w:val="null3"/>
                    <w:jc w:val="both"/>
                  </w:pPr>
                  <w:r>
                    <w:rPr>
                      <w:sz w:val="21"/>
                    </w:rPr>
                    <w:t>6、正确配制、按时更换浸泡消毒液，及时清洗便盆。</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right"/>
                  </w:pPr>
                  <w:r>
                    <w:rPr>
                      <w:sz w:val="21"/>
                    </w:rPr>
                    <w:t>治疗室</w:t>
                  </w:r>
                  <w:r>
                    <w:rPr/>
                    <w:t xml:space="preserve"> </w:t>
                  </w:r>
                  <w:r>
                    <w:rPr>
                      <w:sz w:val="21"/>
                    </w:rPr>
                    <w:t>、</w:t>
                  </w:r>
                </w:p>
                <w:p>
                  <w:pPr>
                    <w:pStyle w:val="null3"/>
                  </w:pPr>
                  <w:r>
                    <w:rPr>
                      <w:sz w:val="21"/>
                    </w:rPr>
                    <w:t>配剂室</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1、保持地面洁净、无污渍、干爽；</w:t>
                  </w:r>
                </w:p>
                <w:p>
                  <w:pPr>
                    <w:pStyle w:val="null3"/>
                    <w:jc w:val="both"/>
                  </w:pPr>
                  <w:r>
                    <w:rPr>
                      <w:sz w:val="21"/>
                    </w:rPr>
                    <w:t>2、物表按要求清洁消毒，洁净无尘、无污渍；</w:t>
                  </w:r>
                </w:p>
                <w:p>
                  <w:pPr>
                    <w:pStyle w:val="null3"/>
                    <w:jc w:val="both"/>
                  </w:pPr>
                  <w:r>
                    <w:rPr>
                      <w:sz w:val="21"/>
                    </w:rPr>
                    <w:t>3、垃圾及时清理及收集。</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开水间</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1、保持地面清洁、干爽；</w:t>
                  </w:r>
                </w:p>
                <w:p>
                  <w:pPr>
                    <w:pStyle w:val="null3"/>
                    <w:jc w:val="both"/>
                  </w:pPr>
                  <w:r>
                    <w:rPr>
                      <w:sz w:val="21"/>
                    </w:rPr>
                    <w:t>2、水池畅通、无污渍；</w:t>
                  </w:r>
                </w:p>
                <w:p>
                  <w:pPr>
                    <w:pStyle w:val="null3"/>
                    <w:jc w:val="both"/>
                  </w:pPr>
                  <w:r>
                    <w:rPr>
                      <w:sz w:val="21"/>
                    </w:rPr>
                    <w:t>3、及时清理垃圾。</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办公区</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公共区域的地面、门窗、洗手间、物表等清洁无尘、无积水、</w:t>
                  </w:r>
                  <w:r>
                    <w:rPr>
                      <w:sz w:val="21"/>
                    </w:rPr>
                    <w:t>及时清理及收集垃圾。</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28</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医用毛</w:t>
                  </w:r>
                  <w:r>
                    <w:rPr>
                      <w:sz w:val="21"/>
                    </w:rPr>
                    <w:t>巾</w:t>
                  </w:r>
                </w:p>
                <w:p>
                  <w:pPr>
                    <w:pStyle w:val="null3"/>
                  </w:pPr>
                  <w:r>
                    <w:rPr>
                      <w:sz w:val="21"/>
                    </w:rPr>
                    <w:t>医用拖</w:t>
                  </w:r>
                  <w:r>
                    <w:rPr>
                      <w:sz w:val="21"/>
                    </w:rPr>
                    <w:t>鞋</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按感控和科室要求进行清洗和消毒。</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29</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不锈钢</w:t>
                  </w:r>
                  <w:r>
                    <w:rPr>
                      <w:sz w:val="21"/>
                    </w:rPr>
                    <w:t>设施设备保养</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物表光亮、无尘，按要求清洁、消毒、保养。</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废品</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1、日产日清。下班时清除，无堆积、无私藏饭盒等杂物；</w:t>
                  </w:r>
                </w:p>
                <w:p>
                  <w:pPr>
                    <w:pStyle w:val="null3"/>
                    <w:jc w:val="both"/>
                  </w:pPr>
                  <w:r>
                    <w:rPr>
                      <w:sz w:val="21"/>
                    </w:rPr>
                    <w:t>2、管井房、通道等处不堆放、私藏杂物。</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31</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生活垃</w:t>
                  </w:r>
                  <w:r>
                    <w:rPr>
                      <w:sz w:val="21"/>
                    </w:rPr>
                    <w:t>圾</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1、日产日清。2、及时清理，分类收集、不乱摆乱放；3、每 天冲洗、消毒垃圾暂存间地面、墙壁、垃圾桶等。</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医疗废</w:t>
                  </w:r>
                  <w:r>
                    <w:rPr>
                      <w:sz w:val="21"/>
                    </w:rPr>
                    <w:t xml:space="preserve"> </w:t>
                  </w:r>
                  <w:r>
                    <w:rPr>
                      <w:sz w:val="21"/>
                    </w:rPr>
                    <w:t>物</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1、规范打包、收集、转运、暂存、移交，无流失、无盗卖；</w:t>
                  </w:r>
                </w:p>
                <w:p>
                  <w:pPr>
                    <w:pStyle w:val="null3"/>
                    <w:jc w:val="both"/>
                  </w:pPr>
                  <w:r>
                    <w:rPr>
                      <w:sz w:val="21"/>
                    </w:rPr>
                    <w:t>2、做好个人防护措施；</w:t>
                  </w:r>
                </w:p>
                <w:p>
                  <w:pPr>
                    <w:pStyle w:val="null3"/>
                    <w:jc w:val="both"/>
                  </w:pPr>
                  <w:r>
                    <w:rPr>
                      <w:sz w:val="21"/>
                    </w:rPr>
                    <w:t>3、按规定线路、时间密闭转运，做好称重，有交接有记录；</w:t>
                  </w:r>
                </w:p>
                <w:p>
                  <w:pPr>
                    <w:pStyle w:val="null3"/>
                    <w:jc w:val="both"/>
                  </w:pPr>
                  <w:r>
                    <w:rPr>
                      <w:sz w:val="21"/>
                    </w:rPr>
                    <w:t>4、发生流失、环境污染等及时上报；</w:t>
                  </w:r>
                </w:p>
                <w:p>
                  <w:pPr>
                    <w:pStyle w:val="null3"/>
                    <w:jc w:val="both"/>
                  </w:pPr>
                  <w:r>
                    <w:rPr>
                      <w:sz w:val="21"/>
                    </w:rPr>
                    <w:t>5、发生针刺伤等及时、妥善处理，并上报院感科。</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33</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应急服务</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1、制定各种突发事件应急预案，随时启动应急预案，人员15</w:t>
                  </w:r>
                </w:p>
                <w:p>
                  <w:pPr>
                    <w:pStyle w:val="null3"/>
                    <w:jc w:val="both"/>
                  </w:pPr>
                  <w:r>
                    <w:rPr>
                      <w:sz w:val="21"/>
                    </w:rPr>
                    <w:t>分钟内到达，积极处理；</w:t>
                  </w:r>
                </w:p>
                <w:p>
                  <w:pPr>
                    <w:pStyle w:val="null3"/>
                    <w:jc w:val="both"/>
                  </w:pPr>
                  <w:r>
                    <w:rPr>
                      <w:sz w:val="21"/>
                    </w:rPr>
                    <w:t>2、按时按质配合完成各项接待任 务，确保环境整洁。</w:t>
                  </w:r>
                </w:p>
              </w:tc>
            </w:tr>
            <w:tr>
              <w:tc>
                <w:tcPr>
                  <w:tcW w:type="dxa" w:w="44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34</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消毒隔离</w:t>
                  </w:r>
                </w:p>
              </w:tc>
              <w:tc>
                <w:tcPr>
                  <w:tcW w:type="dxa" w:w="46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1、物品消毒按医院消毒隔离技术规范执行；</w:t>
                  </w:r>
                </w:p>
                <w:p>
                  <w:pPr>
                    <w:pStyle w:val="null3"/>
                    <w:jc w:val="both"/>
                  </w:pPr>
                  <w:r>
                    <w:rPr>
                      <w:sz w:val="21"/>
                    </w:rPr>
                    <w:t>2、使用后的一床一巾、抹布、地拖头实行清洁、消毒，机器 清洗、烘干；</w:t>
                  </w:r>
                </w:p>
                <w:p>
                  <w:pPr>
                    <w:pStyle w:val="null3"/>
                    <w:jc w:val="both"/>
                  </w:pPr>
                  <w:r>
                    <w:rPr>
                      <w:sz w:val="21"/>
                    </w:rPr>
                    <w:t>3、清洁工具分区域正确使用，分类放置；</w:t>
                  </w:r>
                </w:p>
                <w:p>
                  <w:pPr>
                    <w:pStyle w:val="null3"/>
                    <w:jc w:val="both"/>
                  </w:pPr>
                  <w:r>
                    <w:rPr>
                      <w:sz w:val="21"/>
                    </w:rPr>
                    <w:t>4、毛巾分颜色 分区域使用；</w:t>
                  </w:r>
                </w:p>
                <w:p>
                  <w:pPr>
                    <w:pStyle w:val="null3"/>
                    <w:jc w:val="both"/>
                  </w:pPr>
                  <w:r>
                    <w:rPr>
                      <w:sz w:val="21"/>
                    </w:rPr>
                    <w:t>5、传染病患者物品消毒按级别进行；</w:t>
                  </w:r>
                </w:p>
                <w:p>
                  <w:pPr>
                    <w:pStyle w:val="null3"/>
                    <w:jc w:val="both"/>
                  </w:pPr>
                  <w:r>
                    <w:rPr>
                      <w:sz w:val="21"/>
                    </w:rPr>
                    <w:t>6、做好个人防护。</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防滑</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1、设防滑提示牌、铺垫防滑垫；</w:t>
                  </w:r>
                </w:p>
                <w:p>
                  <w:pPr>
                    <w:pStyle w:val="null3"/>
                    <w:jc w:val="both"/>
                  </w:pPr>
                  <w:r>
                    <w:rPr>
                      <w:sz w:val="21"/>
                    </w:rPr>
                    <w:t>2、加强地面巡扫，使用干拖、吸水机、鼓风机等保持地面洁净、干爽；</w:t>
                  </w:r>
                </w:p>
                <w:p>
                  <w:pPr>
                    <w:pStyle w:val="null3"/>
                    <w:jc w:val="both"/>
                  </w:pPr>
                  <w:r>
                    <w:rPr>
                      <w:sz w:val="21"/>
                    </w:rPr>
                    <w:t>3、有跌倒事件及时上报，妥当处理。</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36</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开荒清洁</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1、从内到外，从上到下做好环境、物品清洁，做好设备设施表面清洁；</w:t>
                  </w:r>
                </w:p>
                <w:p>
                  <w:pPr>
                    <w:pStyle w:val="null3"/>
                    <w:jc w:val="both"/>
                  </w:pPr>
                  <w:r>
                    <w:rPr>
                      <w:sz w:val="21"/>
                    </w:rPr>
                    <w:t>2、根据材质不同进行专业养护，如上不锈钢油；</w:t>
                  </w:r>
                </w:p>
                <w:p>
                  <w:pPr>
                    <w:pStyle w:val="null3"/>
                    <w:jc w:val="both"/>
                  </w:pPr>
                  <w:r>
                    <w:rPr>
                      <w:sz w:val="21"/>
                    </w:rPr>
                    <w:t>3、根据需要进行消毒；</w:t>
                  </w:r>
                </w:p>
                <w:p>
                  <w:pPr>
                    <w:pStyle w:val="null3"/>
                    <w:jc w:val="both"/>
                  </w:pPr>
                  <w:r>
                    <w:rPr>
                      <w:sz w:val="21"/>
                    </w:rPr>
                    <w:t>4、必须按院方规定的时间内按质完成清洁、消毒工作。</w:t>
                  </w:r>
                </w:p>
              </w:tc>
            </w:tr>
            <w:tr>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37</w:t>
                  </w:r>
                </w:p>
              </w:tc>
              <w:tc>
                <w:tcPr>
                  <w:tcW w:type="dxa" w:w="55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报障</w:t>
                  </w:r>
                </w:p>
              </w:tc>
              <w:tc>
                <w:tcPr>
                  <w:tcW w:type="dxa" w:w="4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保洁过程中，发现设备设施故障，应及时向科室医务人员或保洁主管报告。</w:t>
                  </w:r>
                </w:p>
              </w:tc>
            </w:tr>
          </w:tbl>
          <w:p>
            <w:pPr>
              <w:pStyle w:val="null3"/>
              <w:jc w:val="both"/>
            </w:pPr>
            <w:r>
              <w:rPr>
                <w:sz w:val="21"/>
                <w:b/>
              </w:rPr>
              <w:t>1.胶地板打蜡</w:t>
            </w:r>
          </w:p>
          <w:p>
            <w:pPr>
              <w:pStyle w:val="null3"/>
              <w:jc w:val="both"/>
            </w:pPr>
            <w:r>
              <w:rPr>
                <w:sz w:val="21"/>
              </w:rPr>
              <w:t>(1)与需求科室确定打蜡日期，由科室向病人做好解释工作。</w:t>
            </w:r>
          </w:p>
          <w:p>
            <w:pPr>
              <w:pStyle w:val="null3"/>
              <w:jc w:val="both"/>
            </w:pPr>
            <w:r>
              <w:rPr>
                <w:sz w:val="21"/>
              </w:rPr>
              <w:t>(2)作业时，做好安全措施：拉警戒带、放置告示牌等。</w:t>
            </w:r>
          </w:p>
          <w:p>
            <w:pPr>
              <w:pStyle w:val="null3"/>
              <w:jc w:val="both"/>
            </w:pPr>
            <w:r>
              <w:rPr>
                <w:sz w:val="21"/>
              </w:rPr>
              <w:t>(3)视情况搬动可移动物品，禁止强拖、强推，尽量做到无死角。</w:t>
            </w:r>
          </w:p>
          <w:p>
            <w:pPr>
              <w:pStyle w:val="null3"/>
              <w:jc w:val="both"/>
            </w:pPr>
            <w:r>
              <w:rPr>
                <w:sz w:val="21"/>
              </w:rPr>
              <w:t>(4)根据地面不同材质，选择合适的的清洁剂、消毒剂、保养剂。</w:t>
            </w:r>
          </w:p>
          <w:p>
            <w:pPr>
              <w:pStyle w:val="null3"/>
              <w:jc w:val="both"/>
            </w:pPr>
            <w:r>
              <w:rPr>
                <w:sz w:val="21"/>
              </w:rPr>
              <w:t>(5)打蜡采用安全、无毒、异味小的产品，做到无污点，无遗漏</w:t>
            </w:r>
            <w:r>
              <w:rPr>
                <w:sz w:val="21"/>
              </w:rPr>
              <w:t>，地面光</w:t>
            </w:r>
            <w:r>
              <w:rPr>
                <w:sz w:val="21"/>
              </w:rPr>
              <w:t xml:space="preserve"> </w:t>
            </w:r>
            <w:r>
              <w:rPr>
                <w:sz w:val="21"/>
              </w:rPr>
              <w:t>洁，无脱蜡。</w:t>
            </w:r>
          </w:p>
          <w:p>
            <w:pPr>
              <w:pStyle w:val="null3"/>
              <w:jc w:val="both"/>
            </w:pPr>
            <w:r>
              <w:rPr>
                <w:sz w:val="21"/>
              </w:rPr>
              <w:t>(6)完成后科室签名验收，确认单交院方主管部门。</w:t>
            </w:r>
          </w:p>
          <w:p>
            <w:pPr>
              <w:pStyle w:val="null3"/>
              <w:jc w:val="both"/>
            </w:pPr>
            <w:r>
              <w:rPr>
                <w:sz w:val="21"/>
                <w:b/>
              </w:rPr>
              <w:t>2.医疗废物</w:t>
            </w:r>
          </w:p>
          <w:p>
            <w:pPr>
              <w:pStyle w:val="null3"/>
              <w:jc w:val="both"/>
            </w:pPr>
            <w:r>
              <w:rPr>
                <w:sz w:val="21"/>
              </w:rPr>
              <w:t>(1)根据《医疗废物管理条例》、《医疗</w:t>
            </w:r>
            <w:r>
              <w:rPr>
                <w:sz w:val="21"/>
              </w:rPr>
              <w:t>卫生机构废物管理办法》、关于印发</w:t>
            </w:r>
            <w:r>
              <w:rPr>
                <w:sz w:val="21"/>
              </w:rPr>
              <w:t xml:space="preserve"> </w:t>
            </w:r>
            <w:r>
              <w:rPr>
                <w:sz w:val="21"/>
              </w:rPr>
              <w:t>《医疗废物分类目录》通知、关于发布《医疗废物专用包装物、容器标准和警示</w:t>
            </w:r>
            <w:r>
              <w:rPr>
                <w:sz w:val="21"/>
              </w:rPr>
              <w:t xml:space="preserve"> </w:t>
            </w:r>
            <w:r>
              <w:rPr>
                <w:sz w:val="21"/>
              </w:rPr>
              <w:t>标识规定》的通知、《医疗废物管理行政处罚办法》有关规定</w:t>
            </w:r>
            <w:r>
              <w:rPr>
                <w:sz w:val="21"/>
              </w:rPr>
              <w:t>要求，严格落实相</w:t>
            </w:r>
            <w:r>
              <w:rPr>
                <w:sz w:val="21"/>
              </w:rPr>
              <w:t>关的规定。</w:t>
            </w:r>
          </w:p>
          <w:p>
            <w:pPr>
              <w:pStyle w:val="null3"/>
              <w:jc w:val="both"/>
            </w:pPr>
            <w:r>
              <w:rPr>
                <w:sz w:val="21"/>
              </w:rPr>
              <w:t>(2)医疗废物的分类收集、运送、转存、移交要严格遵守国</w:t>
            </w:r>
            <w:r>
              <w:rPr>
                <w:sz w:val="21"/>
              </w:rPr>
              <w:t>家法律法规进</w:t>
            </w:r>
            <w:r>
              <w:rPr>
                <w:sz w:val="21"/>
              </w:rPr>
              <w:t>行登记。生活垃圾、医疗垃圾必须密闭转运，不得超载或暴露运载。</w:t>
            </w:r>
          </w:p>
          <w:p>
            <w:pPr>
              <w:pStyle w:val="null3"/>
              <w:jc w:val="both"/>
            </w:pPr>
            <w:r>
              <w:rPr>
                <w:sz w:val="21"/>
              </w:rPr>
              <w:t>(3)安排专人收集、专车运送，且按照规定的路线进行运送，同</w:t>
            </w:r>
            <w:r>
              <w:rPr>
                <w:sz w:val="21"/>
              </w:rPr>
              <w:t>时规定做</w:t>
            </w:r>
            <w:r>
              <w:rPr>
                <w:sz w:val="21"/>
              </w:rPr>
              <w:t xml:space="preserve"> </w:t>
            </w:r>
            <w:r>
              <w:rPr>
                <w:sz w:val="21"/>
              </w:rPr>
              <w:t>好防护工作。</w:t>
            </w:r>
          </w:p>
          <w:p>
            <w:pPr>
              <w:pStyle w:val="null3"/>
              <w:jc w:val="both"/>
            </w:pPr>
            <w:r>
              <w:rPr>
                <w:sz w:val="21"/>
              </w:rPr>
              <w:t>(4)利用信息化管理系统对所有医疗废弃物进行全闭环式管理.</w:t>
            </w:r>
          </w:p>
          <w:p>
            <w:pPr>
              <w:pStyle w:val="null3"/>
              <w:jc w:val="both"/>
            </w:pPr>
            <w:r>
              <w:rPr>
                <w:sz w:val="21"/>
              </w:rPr>
              <w:t>(5)做好职业卫生安全防护措施，掌握被医疗废物刺伤、擦伤等的</w:t>
            </w:r>
            <w:r>
              <w:rPr>
                <w:sz w:val="21"/>
              </w:rPr>
              <w:t>处理措</w:t>
            </w:r>
            <w:r>
              <w:rPr>
                <w:sz w:val="21"/>
              </w:rPr>
              <w:t>施。</w:t>
            </w:r>
          </w:p>
          <w:p>
            <w:pPr>
              <w:pStyle w:val="null3"/>
              <w:jc w:val="both"/>
            </w:pPr>
            <w:r>
              <w:rPr>
                <w:sz w:val="21"/>
              </w:rPr>
              <w:t>(6)发生医疗废物流失、泄漏、扩散等意外事故时，及时</w:t>
            </w:r>
            <w:r>
              <w:rPr>
                <w:sz w:val="21"/>
              </w:rPr>
              <w:t>上报，及时处理。</w:t>
            </w:r>
          </w:p>
          <w:p>
            <w:pPr>
              <w:pStyle w:val="null3"/>
              <w:jc w:val="both"/>
            </w:pPr>
            <w:r>
              <w:rPr>
                <w:sz w:val="21"/>
              </w:rPr>
              <w:t>(7)医疗废物运输人员入职时，需要进行输血前八项体检，</w:t>
            </w:r>
            <w:r>
              <w:rPr>
                <w:sz w:val="21"/>
              </w:rPr>
              <w:t>在职期间，每</w:t>
            </w:r>
            <w:r>
              <w:rPr>
                <w:sz w:val="21"/>
              </w:rPr>
              <w:t>半年需进行一次输血前八项检查。检查报告需提供一份给院方，体检费用由已方</w:t>
            </w:r>
            <w:r>
              <w:rPr>
                <w:sz w:val="21"/>
              </w:rPr>
              <w:t>负责。</w:t>
            </w:r>
          </w:p>
          <w:p>
            <w:pPr>
              <w:pStyle w:val="null3"/>
              <w:jc w:val="both"/>
            </w:pPr>
            <w:r>
              <w:rPr>
                <w:sz w:val="21"/>
              </w:rPr>
              <w:t>(8)运送医疗废物的车辆必须密闭、防渗漏，收运车辆由中标供应商提供。</w:t>
            </w:r>
          </w:p>
          <w:p>
            <w:pPr>
              <w:pStyle w:val="null3"/>
              <w:jc w:val="both"/>
            </w:pPr>
            <w:r>
              <w:rPr>
                <w:sz w:val="21"/>
              </w:rPr>
              <w:t>(9)收集按医院相关规定执行。</w:t>
            </w:r>
          </w:p>
          <w:p>
            <w:pPr>
              <w:pStyle w:val="null3"/>
              <w:jc w:val="both"/>
            </w:pPr>
            <w:r>
              <w:rPr>
                <w:sz w:val="21"/>
              </w:rPr>
              <w:t>(10)保持医疗废物暂存点环境符合管理要求</w:t>
            </w:r>
          </w:p>
          <w:p>
            <w:pPr>
              <w:pStyle w:val="null3"/>
              <w:jc w:val="both"/>
            </w:pPr>
            <w:r>
              <w:rPr>
                <w:sz w:val="21"/>
              </w:rPr>
              <w:t>(11)医疗废物转运车由中标公司提供。信息系统配套的医废标</w:t>
            </w:r>
            <w:r>
              <w:rPr>
                <w:sz w:val="21"/>
              </w:rPr>
              <w:t>签打印机、</w:t>
            </w:r>
            <w:r>
              <w:rPr>
                <w:sz w:val="21"/>
              </w:rPr>
              <w:t>台式电子系统秤、手持电子记泡器秤、系统操作手持机</w:t>
            </w:r>
            <w:r>
              <w:rPr>
                <w:sz w:val="21"/>
              </w:rPr>
              <w:t>(如手持机需要网卡月租</w:t>
            </w:r>
            <w:r>
              <w:rPr>
                <w:sz w:val="21"/>
              </w:rPr>
              <w:t>费用</w:t>
            </w:r>
            <w:r>
              <w:rPr>
                <w:sz w:val="21"/>
              </w:rPr>
              <w:t>)等并由中标方提供。</w:t>
            </w:r>
          </w:p>
          <w:p>
            <w:pPr>
              <w:pStyle w:val="null3"/>
              <w:jc w:val="both"/>
            </w:pPr>
            <w:r>
              <w:rPr>
                <w:sz w:val="21"/>
                <w:b/>
              </w:rPr>
              <w:t>3.设备、清洁工具、材料消耗品要求(服务费中已包</w:t>
            </w:r>
            <w:r>
              <w:rPr>
                <w:sz w:val="21"/>
                <w:b/>
              </w:rPr>
              <w:t>含此费用</w:t>
            </w:r>
            <w:r>
              <w:rPr>
                <w:sz w:val="21"/>
                <w:b/>
              </w:rPr>
              <w:t>)</w:t>
            </w:r>
          </w:p>
          <w:p>
            <w:pPr>
              <w:pStyle w:val="null3"/>
              <w:jc w:val="both"/>
            </w:pPr>
            <w:r>
              <w:rPr>
                <w:sz w:val="21"/>
              </w:rPr>
              <w:t>(1)投标人为完成服务拟投入的设备：包括但不限于全自动自走式洗地机、</w:t>
            </w:r>
            <w:r>
              <w:rPr>
                <w:sz w:val="21"/>
              </w:rPr>
              <w:t>单擦洗地机、高压水枪、多功能保洁车、平板手推车、吹风机、抛光机、吸水吸</w:t>
            </w:r>
            <w:r>
              <w:rPr>
                <w:sz w:val="21"/>
              </w:rPr>
              <w:t>尘机等保障后勤服务的设备。</w:t>
            </w:r>
          </w:p>
          <w:p>
            <w:pPr>
              <w:pStyle w:val="null3"/>
              <w:jc w:val="both"/>
            </w:pPr>
            <w:r>
              <w:rPr>
                <w:sz w:val="21"/>
              </w:rPr>
              <w:t>(2)投标人为完成服务拟投入的清洁工具：含小桶、地拖、扫把、刮水器、</w:t>
            </w:r>
            <w:r>
              <w:rPr>
                <w:sz w:val="21"/>
              </w:rPr>
              <w:t>玻璃抹水器、铲刀、铝梯、铝合金伸缩杆、厕所刷</w:t>
            </w:r>
            <w:r>
              <w:rPr>
                <w:sz w:val="21"/>
              </w:rPr>
              <w:t>、百洁布、防滑标识牌等。</w:t>
            </w:r>
          </w:p>
          <w:p>
            <w:pPr>
              <w:pStyle w:val="null3"/>
              <w:jc w:val="both"/>
            </w:pPr>
            <w:r>
              <w:rPr>
                <w:sz w:val="21"/>
              </w:rPr>
              <w:t>(3)投标人为完成服务拟投入的材料消耗品：含生活垃圾袋、医疗废物袋、</w:t>
            </w:r>
            <w:r>
              <w:rPr>
                <w:sz w:val="21"/>
              </w:rPr>
              <w:t>清洁剂、消毒剂、尘推罩、泵布、毛巾、蜡水、</w:t>
            </w:r>
            <w:r>
              <w:rPr>
                <w:sz w:val="21"/>
              </w:rPr>
              <w:t>手套、洁厕剂、洗衣粉、全能水、</w:t>
            </w:r>
            <w:r>
              <w:rPr>
                <w:sz w:val="21"/>
              </w:rPr>
              <w:t>保养剂、空气清新剂等。</w:t>
            </w:r>
          </w:p>
          <w:p>
            <w:pPr>
              <w:pStyle w:val="null3"/>
              <w:jc w:val="both"/>
            </w:pPr>
            <w:r>
              <w:rPr>
                <w:sz w:val="21"/>
              </w:rPr>
              <w:t>(4)投标人应配备信息化管理系统，并给予院方随时查看信息化管理记录。</w:t>
            </w:r>
          </w:p>
        </w:tc>
      </w:tr>
      <w:tr>
        <w:tc>
          <w:tcPr>
            <w:tcW w:type="dxa" w:w="2076"/>
          </w:tcPr>
          <w:p/>
        </w:tc>
        <w:tc>
          <w:tcPr>
            <w:tcW w:type="dxa" w:w="415"/>
          </w:tcPr>
          <w:p>
            <w:pPr>
              <w:pStyle w:val="null3"/>
            </w:pPr>
            <w:r>
              <w:rPr/>
              <w:t>6</w:t>
            </w:r>
          </w:p>
        </w:tc>
        <w:tc>
          <w:tcPr>
            <w:tcW w:type="dxa" w:w="5814"/>
          </w:tcPr>
          <w:p>
            <w:pPr>
              <w:pStyle w:val="null3"/>
              <w:jc w:val="both"/>
            </w:pPr>
            <w:r>
              <w:rPr>
                <w:sz w:val="21"/>
                <w:b/>
              </w:rPr>
              <w:t>六</w:t>
            </w:r>
            <w:r>
              <w:rPr>
                <w:sz w:val="21"/>
                <w:b/>
              </w:rPr>
              <w:t>、质量要求及扣减标准</w:t>
            </w:r>
          </w:p>
          <w:p>
            <w:pPr>
              <w:pStyle w:val="null3"/>
              <w:jc w:val="both"/>
            </w:pPr>
            <w:r>
              <w:rPr>
                <w:sz w:val="21"/>
                <w:b/>
              </w:rPr>
              <w:t>(一)质量标准</w:t>
            </w:r>
          </w:p>
          <w:p>
            <w:pPr>
              <w:pStyle w:val="null3"/>
              <w:jc w:val="both"/>
            </w:pPr>
            <w:r>
              <w:rPr>
                <w:sz w:val="21"/>
              </w:rPr>
              <w:t>1、每月由医院各科室根据《保洁人员工作质量评</w:t>
            </w:r>
            <w:r>
              <w:rPr>
                <w:sz w:val="21"/>
              </w:rPr>
              <w:t>价表》的标准对中标供应商的服</w:t>
            </w:r>
            <w:r>
              <w:rPr>
                <w:sz w:val="21"/>
              </w:rPr>
              <w:t>务进行评价，采用</w:t>
            </w:r>
            <w:r>
              <w:rPr>
                <w:sz w:val="21"/>
              </w:rPr>
              <w:t>100分制，分数为90分以上为合格(含90分),低于90分为不合格，</w:t>
            </w:r>
            <w:r>
              <w:rPr>
                <w:sz w:val="21"/>
              </w:rPr>
              <w:t>针对不合格的科室医院将责令中标供应商查找原因及时整改，加强督促教育，力争完善</w:t>
            </w:r>
            <w:r>
              <w:rPr>
                <w:sz w:val="21"/>
              </w:rPr>
              <w:t xml:space="preserve"> </w:t>
            </w:r>
            <w:r>
              <w:rPr>
                <w:sz w:val="21"/>
              </w:rPr>
              <w:t>各项工作。各科的平均分分值权重占总考核分值</w:t>
            </w:r>
            <w:r>
              <w:rPr>
                <w:sz w:val="21"/>
              </w:rPr>
              <w:t>70%。</w:t>
            </w:r>
          </w:p>
          <w:p>
            <w:pPr>
              <w:pStyle w:val="null3"/>
              <w:jc w:val="both"/>
            </w:pPr>
            <w:r>
              <w:rPr>
                <w:sz w:val="21"/>
              </w:rPr>
              <w:t>2、总务科每月根据《保洁人员工作质量评价表》进行一次总评，</w:t>
            </w:r>
            <w:r>
              <w:rPr>
                <w:sz w:val="21"/>
              </w:rPr>
              <w:t>满分</w:t>
            </w:r>
            <w:r>
              <w:rPr>
                <w:sz w:val="21"/>
              </w:rPr>
              <w:t>100分，权</w:t>
            </w:r>
            <w:r>
              <w:rPr>
                <w:sz w:val="21"/>
              </w:rPr>
              <w:t>重占总考核分值</w:t>
            </w:r>
            <w:r>
              <w:rPr>
                <w:sz w:val="21"/>
              </w:rPr>
              <w:t>30%。</w:t>
            </w:r>
          </w:p>
          <w:p>
            <w:pPr>
              <w:pStyle w:val="null3"/>
              <w:jc w:val="both"/>
            </w:pPr>
            <w:r>
              <w:rPr>
                <w:sz w:val="21"/>
              </w:rPr>
              <w:t>3、以上评价得分组成每月《保洁人员服务质量考核评</w:t>
            </w:r>
            <w:r>
              <w:rPr>
                <w:sz w:val="21"/>
              </w:rPr>
              <w:t>分汇总表》</w:t>
            </w:r>
            <w:r>
              <w:rPr>
                <w:sz w:val="21"/>
              </w:rPr>
              <w:t>,满分100分，考核成</w:t>
            </w:r>
            <w:r>
              <w:rPr>
                <w:sz w:val="21"/>
              </w:rPr>
              <w:t>绩在</w:t>
            </w:r>
            <w:r>
              <w:rPr>
                <w:sz w:val="21"/>
              </w:rPr>
              <w:t>90分及以上，可按合同金额支付当月服务费用；考核成绩在90分以下(不含90</w:t>
            </w:r>
            <w:r>
              <w:rPr>
                <w:sz w:val="21"/>
              </w:rPr>
              <w:t>分</w:t>
            </w:r>
            <w:r>
              <w:rPr>
                <w:sz w:val="21"/>
              </w:rPr>
              <w:t>),每低于1分，按当月</w:t>
            </w:r>
            <w:r>
              <w:rPr>
                <w:sz w:val="21"/>
              </w:rPr>
              <w:t>实际服务总工时发生费用</w:t>
            </w:r>
            <w:r>
              <w:rPr>
                <w:sz w:val="21"/>
              </w:rPr>
              <w:t>的</w:t>
            </w:r>
            <w:r>
              <w:rPr>
                <w:sz w:val="21"/>
              </w:rPr>
              <w:t>1%扣款，依次类推(最多不超过15%)。在合同期任何时间内连续发生月考核3次低于80分(含80分),则采购人有权单方面终止</w:t>
            </w:r>
            <w:r>
              <w:rPr>
                <w:sz w:val="21"/>
              </w:rPr>
              <w:t>合同。如因中标供应商管理不当，导致采购人发生安全生产事故的，</w:t>
            </w:r>
            <w:r>
              <w:rPr>
                <w:sz w:val="21"/>
              </w:rPr>
              <w:t>一经发现，中标供</w:t>
            </w:r>
            <w:r>
              <w:rPr>
                <w:sz w:val="21"/>
              </w:rPr>
              <w:t xml:space="preserve"> </w:t>
            </w:r>
            <w:r>
              <w:rPr>
                <w:sz w:val="21"/>
              </w:rPr>
              <w:t>应商除赔偿对采购人造成的损失外，采购人有权立刻终止合同且无需承担任</w:t>
            </w:r>
            <w:r>
              <w:rPr>
                <w:sz w:val="21"/>
              </w:rPr>
              <w:t>何责任。</w:t>
            </w:r>
          </w:p>
          <w:p>
            <w:pPr>
              <w:pStyle w:val="null3"/>
              <w:jc w:val="both"/>
            </w:pPr>
            <w:r>
              <w:rPr>
                <w:sz w:val="21"/>
                <w:b/>
              </w:rPr>
              <w:t>(二)扣减标准</w:t>
            </w:r>
          </w:p>
          <w:p>
            <w:pPr>
              <w:pStyle w:val="null3"/>
              <w:jc w:val="both"/>
            </w:pPr>
            <w:r>
              <w:rPr>
                <w:sz w:val="21"/>
              </w:rPr>
              <w:t>1、若因中标供应商管理不善、控制不力等原因而发生员工罢工、示威等影采购人</w:t>
            </w:r>
            <w:r>
              <w:rPr>
                <w:sz w:val="21"/>
              </w:rPr>
              <w:t xml:space="preserve"> </w:t>
            </w:r>
            <w:r>
              <w:rPr>
                <w:sz w:val="21"/>
              </w:rPr>
              <w:t>正常运作的不良事件，每次扣减中标供应商</w:t>
            </w:r>
            <w:r>
              <w:rPr>
                <w:sz w:val="21"/>
              </w:rPr>
              <w:t>30</w:t>
            </w:r>
            <w:r>
              <w:rPr>
                <w:sz w:val="21"/>
              </w:rPr>
              <w:t>00元服务费，如造成采购人损失的，并</w:t>
            </w:r>
            <w:r>
              <w:rPr>
                <w:sz w:val="21"/>
              </w:rPr>
              <w:t xml:space="preserve"> </w:t>
            </w:r>
            <w:r>
              <w:rPr>
                <w:sz w:val="21"/>
              </w:rPr>
              <w:t>赔偿相应的损失。在一年内若累计发生</w:t>
            </w:r>
            <w:r>
              <w:rPr>
                <w:sz w:val="21"/>
              </w:rPr>
              <w:t>2次及以上，</w:t>
            </w:r>
            <w:r>
              <w:rPr>
                <w:sz w:val="21"/>
              </w:rPr>
              <w:t>采购人有权无条件终止合同。</w:t>
            </w:r>
          </w:p>
          <w:p>
            <w:pPr>
              <w:pStyle w:val="null3"/>
              <w:jc w:val="both"/>
            </w:pPr>
            <w:r>
              <w:rPr>
                <w:sz w:val="21"/>
              </w:rPr>
              <w:t>2、中标供应商因培训不到位或员工违反操作规程，</w:t>
            </w:r>
            <w:r>
              <w:rPr>
                <w:sz w:val="21"/>
              </w:rPr>
              <w:t>在工作中造成严重工作质量事</w:t>
            </w:r>
            <w:r>
              <w:rPr>
                <w:sz w:val="21"/>
              </w:rPr>
              <w:t xml:space="preserve"> </w:t>
            </w:r>
            <w:r>
              <w:rPr>
                <w:sz w:val="21"/>
              </w:rPr>
              <w:t>件或安全事故，中标供应商应承担相应责任，并赔偿相应损失及承担相应法律责任，同</w:t>
            </w:r>
            <w:r>
              <w:rPr>
                <w:sz w:val="21"/>
              </w:rPr>
              <w:t>时视情节严重程度每次扣减服务费</w:t>
            </w:r>
            <w:r>
              <w:rPr>
                <w:sz w:val="21"/>
              </w:rPr>
              <w:t>500～2000元。</w:t>
            </w:r>
          </w:p>
          <w:p>
            <w:pPr>
              <w:pStyle w:val="null3"/>
              <w:jc w:val="both"/>
            </w:pPr>
            <w:r>
              <w:rPr>
                <w:sz w:val="21"/>
              </w:rPr>
              <w:t xml:space="preserve">3、中标供应商员工违反相关制度，造成安全生产事件的，中标供应商承担由此造 </w:t>
            </w:r>
            <w:r>
              <w:rPr>
                <w:sz w:val="21"/>
              </w:rPr>
              <w:t>成的一切损失。并视情节严重程度每次扣减服务费</w:t>
            </w:r>
            <w:r>
              <w:rPr>
                <w:sz w:val="21"/>
              </w:rPr>
              <w:t>50</w:t>
            </w:r>
            <w:r>
              <w:rPr>
                <w:sz w:val="21"/>
              </w:rPr>
              <w:t>0～2000元。</w:t>
            </w:r>
          </w:p>
          <w:p>
            <w:pPr>
              <w:pStyle w:val="null3"/>
              <w:jc w:val="both"/>
            </w:pPr>
            <w:r>
              <w:rPr>
                <w:sz w:val="21"/>
              </w:rPr>
              <w:t>4、中标供应商员工不得无故不在岗；大声喧哗引起投诉；仪表仪容不整；上班时</w:t>
            </w:r>
            <w:r>
              <w:rPr>
                <w:sz w:val="21"/>
              </w:rPr>
              <w:t>间打瞌睡；每次扣减服务费</w:t>
            </w:r>
            <w:r>
              <w:rPr>
                <w:sz w:val="21"/>
              </w:rPr>
              <w:t>100元</w:t>
            </w:r>
          </w:p>
          <w:p>
            <w:pPr>
              <w:pStyle w:val="null3"/>
              <w:jc w:val="both"/>
            </w:pPr>
            <w:r>
              <w:rPr>
                <w:sz w:val="21"/>
              </w:rPr>
              <w:t>5、未经许可中标供应商员工拿走病人出院后遗留物的；擅自拿取办公室、护士站、</w:t>
            </w:r>
            <w:r>
              <w:rPr>
                <w:sz w:val="21"/>
              </w:rPr>
              <w:t>值班房等物品的，经确认后，除偿还物品或物品相</w:t>
            </w:r>
            <w:r>
              <w:rPr>
                <w:sz w:val="21"/>
              </w:rPr>
              <w:t>应金额外，每次扣减服务费</w:t>
            </w:r>
            <w:r>
              <w:rPr>
                <w:sz w:val="21"/>
              </w:rPr>
              <w:t>100～200</w:t>
            </w:r>
            <w:r>
              <w:rPr>
                <w:sz w:val="21"/>
              </w:rPr>
              <w:t xml:space="preserve"> </w:t>
            </w:r>
            <w:r>
              <w:rPr>
                <w:sz w:val="21"/>
              </w:rPr>
              <w:t>元，情节严重的报警处理。</w:t>
            </w:r>
          </w:p>
          <w:p>
            <w:pPr>
              <w:pStyle w:val="null3"/>
              <w:jc w:val="both"/>
            </w:pPr>
            <w:r>
              <w:rPr>
                <w:sz w:val="21"/>
              </w:rPr>
              <w:t>6、中标供应商管理人员未能落实好管理监督工作或保洁员同一问题被投诉2次及以上仍未解决的，每次扣减服务费100元。</w:t>
            </w:r>
          </w:p>
          <w:p>
            <w:pPr>
              <w:pStyle w:val="null3"/>
              <w:jc w:val="both"/>
            </w:pPr>
            <w:r>
              <w:rPr>
                <w:sz w:val="21"/>
              </w:rPr>
              <w:t>7、中标供应商员工在工作期间因违规操作或责任心不强等人为因素导致采购人物</w:t>
            </w:r>
            <w:r>
              <w:rPr>
                <w:sz w:val="21"/>
              </w:rPr>
              <w:t>品损失、遗失，设备设施损坏，由中标供应商负责照价赔偿和承担由此造</w:t>
            </w:r>
            <w:r>
              <w:rPr>
                <w:sz w:val="21"/>
              </w:rPr>
              <w:t>成的一切损失。</w:t>
            </w:r>
          </w:p>
          <w:p>
            <w:pPr>
              <w:pStyle w:val="null3"/>
              <w:jc w:val="both"/>
            </w:pPr>
            <w:r>
              <w:rPr>
                <w:sz w:val="21"/>
              </w:rPr>
              <w:t>8、中标供应商员工之间发生矛盾引发口角，对采购</w:t>
            </w:r>
            <w:r>
              <w:rPr>
                <w:sz w:val="21"/>
              </w:rPr>
              <w:t>人造成影响的，每次扣减服务</w:t>
            </w:r>
            <w:r>
              <w:rPr>
                <w:sz w:val="21"/>
              </w:rPr>
              <w:t>费</w:t>
            </w:r>
            <w:r>
              <w:rPr>
                <w:sz w:val="21"/>
              </w:rPr>
              <w:t>100元；发生肢体冲突的，每次扣减服务费500元，并承担相</w:t>
            </w:r>
            <w:r>
              <w:rPr>
                <w:sz w:val="21"/>
              </w:rPr>
              <w:t>应的责任，情节严重的，</w:t>
            </w:r>
            <w:r>
              <w:rPr>
                <w:sz w:val="21"/>
              </w:rPr>
              <w:t>该员工不能用于服务采购人。</w:t>
            </w:r>
          </w:p>
          <w:p>
            <w:pPr>
              <w:pStyle w:val="null3"/>
              <w:jc w:val="both"/>
            </w:pPr>
            <w:r>
              <w:rPr>
                <w:sz w:val="21"/>
              </w:rPr>
              <w:t>9、中标供应商员工对医疗废物进行分拣的、盗卖医疗废物</w:t>
            </w:r>
            <w:r>
              <w:rPr>
                <w:sz w:val="21"/>
              </w:rPr>
              <w:t>；偷盗医院、病人财产</w:t>
            </w:r>
            <w:r>
              <w:rPr>
                <w:sz w:val="21"/>
              </w:rPr>
              <w:t>的；捡获医护人员、病人财物拒绝交还；向病人、家属索取红包、推销药品、保健品、</w:t>
            </w:r>
            <w:r>
              <w:rPr>
                <w:sz w:val="21"/>
              </w:rPr>
              <w:t>妇婴用品等行为；经确认后每次扣减服务费</w:t>
            </w:r>
            <w:r>
              <w:rPr>
                <w:sz w:val="21"/>
              </w:rPr>
              <w:t>2000</w:t>
            </w:r>
            <w:r>
              <w:rPr>
                <w:sz w:val="21"/>
              </w:rPr>
              <w:t>元，情节严重的报警处理，该员工不</w:t>
            </w:r>
            <w:r>
              <w:rPr>
                <w:sz w:val="21"/>
              </w:rPr>
              <w:t>能用于服务采购人。</w:t>
            </w:r>
          </w:p>
          <w:p>
            <w:pPr>
              <w:pStyle w:val="null3"/>
              <w:jc w:val="both"/>
            </w:pPr>
            <w:r>
              <w:rPr>
                <w:sz w:val="21"/>
              </w:rPr>
              <w:t>10、中标供应商必须执行采购人防疫等管理要求和相关规章制度规定，对于违规行</w:t>
            </w:r>
            <w:r>
              <w:rPr>
                <w:sz w:val="21"/>
              </w:rPr>
              <w:t xml:space="preserve"> </w:t>
            </w:r>
            <w:r>
              <w:rPr>
                <w:sz w:val="21"/>
              </w:rPr>
              <w:t>为，采购人有权根据相关处罚管理规定对中标供应商给予相应处罚，从</w:t>
            </w:r>
            <w:r>
              <w:rPr>
                <w:sz w:val="21"/>
              </w:rPr>
              <w:t>服务费中扣除。</w:t>
            </w:r>
          </w:p>
        </w:tc>
      </w:tr>
      <w:tr>
        <w:tc>
          <w:tcPr>
            <w:tcW w:type="dxa" w:w="2076"/>
          </w:tcPr>
          <w:p/>
        </w:tc>
        <w:tc>
          <w:tcPr>
            <w:tcW w:type="dxa" w:w="415"/>
          </w:tcPr>
          <w:p>
            <w:pPr>
              <w:pStyle w:val="null3"/>
            </w:pPr>
            <w:r>
              <w:rPr/>
              <w:t>7</w:t>
            </w:r>
          </w:p>
        </w:tc>
        <w:tc>
          <w:tcPr>
            <w:tcW w:type="dxa" w:w="5814"/>
          </w:tcPr>
          <w:p>
            <w:pPr>
              <w:pStyle w:val="null3"/>
              <w:jc w:val="both"/>
            </w:pPr>
            <w:r>
              <w:rPr>
                <w:sz w:val="21"/>
                <w:b/>
              </w:rPr>
              <w:t>七</w:t>
            </w:r>
            <w:r>
              <w:rPr>
                <w:sz w:val="21"/>
                <w:b/>
              </w:rPr>
              <w:t>、其他要求</w:t>
            </w:r>
          </w:p>
          <w:p>
            <w:pPr>
              <w:pStyle w:val="null3"/>
              <w:jc w:val="both"/>
            </w:pPr>
            <w:r>
              <w:rPr>
                <w:sz w:val="21"/>
              </w:rPr>
              <w:t>1、凡入职新员工应进入职体检，体检合格才能入职，并做好备案。</w:t>
            </w:r>
          </w:p>
          <w:p>
            <w:pPr>
              <w:pStyle w:val="null3"/>
              <w:jc w:val="both"/>
            </w:pPr>
            <w:r>
              <w:rPr>
                <w:sz w:val="21"/>
              </w:rPr>
              <w:t>2、如因中标供应商工作需要，原驻守的部分人员要调整，应</w:t>
            </w:r>
            <w:r>
              <w:rPr>
                <w:sz w:val="21"/>
              </w:rPr>
              <w:t>严格按照合同</w:t>
            </w:r>
            <w:r>
              <w:rPr>
                <w:sz w:val="21"/>
              </w:rPr>
              <w:t xml:space="preserve"> </w:t>
            </w:r>
            <w:r>
              <w:rPr>
                <w:sz w:val="21"/>
              </w:rPr>
              <w:t>规定，同时提前通知采购人并征得同意后方可调整。</w:t>
            </w:r>
          </w:p>
          <w:p>
            <w:pPr>
              <w:pStyle w:val="null3"/>
              <w:jc w:val="both"/>
            </w:pPr>
            <w:r>
              <w:rPr>
                <w:sz w:val="21"/>
              </w:rPr>
              <w:t>3、中标供应商应根据采购人的服务要求，制定员工管理制度、奖惩条例、</w:t>
            </w:r>
            <w:r>
              <w:rPr>
                <w:sz w:val="21"/>
              </w:rPr>
              <w:t xml:space="preserve"> </w:t>
            </w:r>
            <w:r>
              <w:rPr>
                <w:sz w:val="21"/>
              </w:rPr>
              <w:t>应急预案等各项制度，各岗位工作标准和流程，具体落实措施和考核办法，</w:t>
            </w:r>
            <w:r>
              <w:rPr>
                <w:sz w:val="21"/>
              </w:rPr>
              <w:t>并交</w:t>
            </w:r>
            <w:r>
              <w:rPr>
                <w:sz w:val="21"/>
              </w:rPr>
              <w:t xml:space="preserve"> </w:t>
            </w:r>
            <w:r>
              <w:rPr>
                <w:sz w:val="21"/>
              </w:rPr>
              <w:t>采购人备案。采购人有权要求其修订并监督其执行。</w:t>
            </w:r>
          </w:p>
          <w:p>
            <w:pPr>
              <w:pStyle w:val="null3"/>
              <w:jc w:val="both"/>
            </w:pPr>
            <w:r>
              <w:rPr>
                <w:sz w:val="21"/>
              </w:rPr>
              <w:t>4、日常工作中所需要标准、规范等，根据采购人的具体工作需求制定，由</w:t>
            </w:r>
            <w:r>
              <w:rPr>
                <w:sz w:val="21"/>
              </w:rPr>
              <w:t xml:space="preserve"> </w:t>
            </w:r>
            <w:r>
              <w:rPr>
                <w:sz w:val="21"/>
              </w:rPr>
              <w:t>中标供应商负责完成。</w:t>
            </w:r>
          </w:p>
          <w:p>
            <w:pPr>
              <w:pStyle w:val="null3"/>
              <w:jc w:val="both"/>
            </w:pPr>
            <w:r>
              <w:rPr>
                <w:sz w:val="21"/>
              </w:rPr>
              <w:t>5、中标供应商应为驻派员工配备必要的防</w:t>
            </w:r>
            <w:r>
              <w:rPr>
                <w:sz w:val="21"/>
              </w:rPr>
              <w:t>护用品，提供基本的劳动保护及</w:t>
            </w:r>
            <w:r>
              <w:rPr>
                <w:sz w:val="21"/>
              </w:rPr>
              <w:t xml:space="preserve"> </w:t>
            </w:r>
            <w:r>
              <w:rPr>
                <w:sz w:val="21"/>
              </w:rPr>
              <w:t>休息。员工身体不适，不能正常工作时应请假病休，中标供应商应根</w:t>
            </w:r>
            <w:r>
              <w:rPr>
                <w:sz w:val="21"/>
              </w:rPr>
              <w:t>据情况弹</w:t>
            </w:r>
            <w:r>
              <w:rPr>
                <w:sz w:val="21"/>
              </w:rPr>
              <w:t>性调整安排人力，员工不得强行要求加班，中标供应商更不可强行要求员工加班，</w:t>
            </w:r>
            <w:r>
              <w:rPr>
                <w:sz w:val="21"/>
              </w:rPr>
              <w:t>如违反，中标供应商须承担由此造成的一切责任。</w:t>
            </w:r>
          </w:p>
          <w:p>
            <w:pPr>
              <w:pStyle w:val="null3"/>
              <w:jc w:val="both"/>
            </w:pPr>
            <w:r>
              <w:rPr>
                <w:sz w:val="21"/>
              </w:rPr>
              <w:t>6.如果国家，省级或地方政府公布增长当地职工最低工资标准、社会保险费</w:t>
            </w:r>
            <w:r>
              <w:rPr>
                <w:sz w:val="21"/>
              </w:rPr>
              <w:t xml:space="preserve"> </w:t>
            </w:r>
            <w:r>
              <w:rPr>
                <w:sz w:val="21"/>
              </w:rPr>
              <w:t>或其它强制性支付给在本协议项下提供服务的乙方人员的福利、津贴，本协议项</w:t>
            </w:r>
            <w:r>
              <w:rPr>
                <w:sz w:val="21"/>
              </w:rPr>
              <w:t xml:space="preserve"> </w:t>
            </w:r>
            <w:r>
              <w:rPr>
                <w:sz w:val="21"/>
              </w:rPr>
              <w:t>下乙方全部人员工资、社会保险费或其它福利、津贴、加班费应相应增加</w:t>
            </w:r>
            <w:r>
              <w:rPr>
                <w:sz w:val="21"/>
              </w:rPr>
              <w:t>(“法定工资福利变动"),双方应按全部员工法定工资福利变动实际增加的金额及对应</w:t>
            </w:r>
            <w:r>
              <w:rPr>
                <w:sz w:val="21"/>
              </w:rPr>
              <w:t xml:space="preserve"> </w:t>
            </w:r>
            <w:r>
              <w:rPr>
                <w:sz w:val="21"/>
              </w:rPr>
              <w:t>税费的总费用来调整本合同金额，但国家或地方政府给予的临时性优惠政策或纾</w:t>
            </w:r>
            <w:r>
              <w:rPr>
                <w:sz w:val="21"/>
              </w:rPr>
              <w:t xml:space="preserve"> </w:t>
            </w:r>
            <w:r>
              <w:rPr>
                <w:sz w:val="21"/>
              </w:rPr>
              <w:t>困措施除外。采购时的东莞市最低工资为</w:t>
            </w:r>
            <w:r>
              <w:rPr>
                <w:sz w:val="21"/>
              </w:rPr>
              <w:t>19</w:t>
            </w:r>
            <w:r>
              <w:rPr>
                <w:sz w:val="21"/>
              </w:rPr>
              <w:t>00元/人/月，各类保险为2024年东</w:t>
            </w:r>
            <w:r>
              <w:rPr>
                <w:sz w:val="21"/>
              </w:rPr>
              <w:t>莞各保险的基数、比例。</w:t>
            </w:r>
          </w:p>
          <w:p>
            <w:pPr>
              <w:pStyle w:val="null3"/>
              <w:jc w:val="both"/>
            </w:pPr>
            <w:r>
              <w:rPr>
                <w:sz w:val="21"/>
              </w:rPr>
              <w:t>6、中标供应商需要配置考勤打卡机，具体</w:t>
            </w:r>
            <w:r>
              <w:rPr>
                <w:sz w:val="21"/>
              </w:rPr>
              <w:t>数量根据实际情况配置。</w:t>
            </w:r>
          </w:p>
          <w:tbl>
            <w:tblPr>
              <w:tblInd w:type="dxa" w:w="120"/>
              <w:tblBorders>
                <w:top w:val="none" w:color="000000" w:sz="4"/>
                <w:left w:val="none" w:color="000000" w:sz="4"/>
                <w:bottom w:val="none" w:color="000000" w:sz="4"/>
                <w:right w:val="none" w:color="000000" w:sz="4"/>
                <w:insideH w:val="none"/>
                <w:insideV w:val="none"/>
              </w:tblBorders>
            </w:tblPr>
            <w:tblGrid>
              <w:gridCol w:w="467"/>
              <w:gridCol w:w="2582"/>
              <w:gridCol w:w="397"/>
              <w:gridCol w:w="550"/>
              <w:gridCol w:w="502"/>
              <w:gridCol w:w="1087"/>
              <w:gridCol w:w="13"/>
            </w:tblGrid>
            <w:tr>
              <w:tc>
                <w:tcPr>
                  <w:tcW w:type="dxa" w:w="5598"/>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保洁人员工作质量评价表</w:t>
                  </w:r>
                </w:p>
              </w:tc>
            </w:tr>
            <w:tr>
              <w:tc>
                <w:tcPr>
                  <w:tcW w:type="dxa" w:w="4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w:t>
                  </w:r>
                  <w:r>
                    <w:rPr>
                      <w:b/>
                    </w:rPr>
                    <w:t xml:space="preserve"> </w:t>
                  </w:r>
                  <w:r>
                    <w:rPr>
                      <w:sz w:val="21"/>
                      <w:b/>
                    </w:rPr>
                    <w:t>作范</w:t>
                  </w:r>
                  <w:r>
                    <w:rPr>
                      <w:b/>
                    </w:rPr>
                    <w:t xml:space="preserve"> </w:t>
                  </w:r>
                  <w:r>
                    <w:rPr>
                      <w:sz w:val="21"/>
                      <w:b/>
                    </w:rPr>
                    <w:t>围</w:t>
                  </w:r>
                </w:p>
              </w:tc>
              <w:tc>
                <w:tcPr>
                  <w:tcW w:type="dxa" w:w="25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检查标准及质量要求</w:t>
                  </w:r>
                </w:p>
              </w:tc>
              <w:tc>
                <w:tcPr>
                  <w:tcW w:type="dxa" w:w="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分值</w:t>
                  </w:r>
                </w:p>
              </w:tc>
              <w:tc>
                <w:tcPr>
                  <w:tcW w:type="dxa" w:w="5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未达</w:t>
                  </w:r>
                  <w:r>
                    <w:rPr>
                      <w:sz w:val="21"/>
                      <w:b/>
                    </w:rPr>
                    <w:t>标</w:t>
                  </w:r>
                  <w:r>
                    <w:rPr>
                      <w:sz w:val="21"/>
                      <w:b/>
                    </w:rPr>
                    <w:t>扣分</w:t>
                  </w:r>
                  <w:r>
                    <w:rPr>
                      <w:sz w:val="21"/>
                      <w:b/>
                    </w:rPr>
                    <w:t>值</w:t>
                  </w:r>
                </w:p>
              </w:tc>
              <w:tc>
                <w:tcPr>
                  <w:tcW w:type="dxa" w:w="5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得分</w:t>
                  </w:r>
                </w:p>
              </w:tc>
              <w:tc>
                <w:tcPr>
                  <w:tcW w:type="dxa" w:w="110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扣分原因</w:t>
                  </w: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公共区域</w:t>
                  </w: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地面清洁，无烟头、果皮、纸碎等</w:t>
                  </w:r>
                  <w:r>
                    <w:rPr/>
                    <w:t xml:space="preserve"> </w:t>
                  </w:r>
                  <w:r>
                    <w:rPr>
                      <w:sz w:val="21"/>
                    </w:rPr>
                    <w:t>杂物</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公共设施</w:t>
                  </w:r>
                  <w:r>
                    <w:rPr>
                      <w:sz w:val="21"/>
                    </w:rPr>
                    <w:t>(标识牌、消防栓、宣传</w:t>
                  </w:r>
                  <w:r>
                    <w:rPr/>
                    <w:t xml:space="preserve"> </w:t>
                  </w:r>
                  <w:r>
                    <w:rPr>
                      <w:sz w:val="21"/>
                    </w:rPr>
                    <w:t>栏、照明设备等</w:t>
                  </w:r>
                  <w:r>
                    <w:rPr>
                      <w:sz w:val="21"/>
                    </w:rPr>
                    <w:t>)无污渍、无积尘</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玻璃无污渍、无积尘；管道、墙面</w:t>
                  </w:r>
                  <w:r>
                    <w:rPr/>
                    <w:t xml:space="preserve"> </w:t>
                  </w:r>
                  <w:r>
                    <w:rPr>
                      <w:sz w:val="21"/>
                    </w:rPr>
                    <w:t>无积尘、无蜘蛛网</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垃圾桶内垃圾不能超</w:t>
                  </w:r>
                  <w:r>
                    <w:rPr>
                      <w:sz w:val="21"/>
                    </w:rPr>
                    <w:t>2/3,垃圾桶</w:t>
                  </w:r>
                  <w:r>
                    <w:rPr/>
                    <w:t xml:space="preserve"> </w:t>
                  </w:r>
                  <w:r>
                    <w:rPr>
                      <w:sz w:val="21"/>
                    </w:rPr>
                    <w:t>无污渍</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沟渠无积水，无积淤泥、无烟头、</w:t>
                  </w:r>
                  <w:r>
                    <w:rPr>
                      <w:sz w:val="21"/>
                    </w:rPr>
                    <w:t xml:space="preserve"> </w:t>
                  </w:r>
                  <w:r>
                    <w:rPr>
                      <w:sz w:val="21"/>
                    </w:rPr>
                    <w:t>果皮、纸碎等杂物</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雨蓬无垃圾、无青苔、无积水、无</w:t>
                  </w:r>
                  <w:r>
                    <w:rPr/>
                    <w:t xml:space="preserve"> </w:t>
                  </w:r>
                  <w:r>
                    <w:rPr>
                      <w:sz w:val="21"/>
                    </w:rPr>
                    <w:t>污渍</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天面平台无积水、无杂物、无积尘</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草地</w:t>
                  </w:r>
                  <w:r>
                    <w:rPr>
                      <w:sz w:val="21"/>
                    </w:rPr>
                    <w:t xml:space="preserve">(0.5米内)无烟头、果皮、 </w:t>
                  </w:r>
                  <w:r>
                    <w:rPr>
                      <w:sz w:val="21"/>
                    </w:rPr>
                    <w:t>纸碎等杂物</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楼梯</w:t>
                  </w: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地面、梯级洁净无污渍，无烟头等</w:t>
                  </w:r>
                  <w:r>
                    <w:rPr/>
                    <w:t xml:space="preserve"> </w:t>
                  </w:r>
                  <w:r>
                    <w:rPr>
                      <w:sz w:val="21"/>
                    </w:rPr>
                    <w:t>杂物，扶手无积尘</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墙面、天花、照明设备、门窗、消</w:t>
                  </w:r>
                  <w:r>
                    <w:rPr/>
                    <w:t xml:space="preserve">  </w:t>
                  </w:r>
                  <w:r>
                    <w:rPr>
                      <w:sz w:val="21"/>
                    </w:rPr>
                    <w:t>防设施、出风口、排气扇等无积尘、</w:t>
                  </w:r>
                  <w:r>
                    <w:rPr/>
                    <w:t xml:space="preserve"> </w:t>
                  </w:r>
                  <w:r>
                    <w:rPr>
                      <w:sz w:val="21"/>
                    </w:rPr>
                    <w:t>无蜘蛛网，无乱张贴</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电梯</w:t>
                  </w: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地面无垃圾，坑槽无泥沙、无污渍</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轿厢、按键板、应急灯等表面干净、</w:t>
                  </w:r>
                  <w:r>
                    <w:rPr/>
                    <w:t xml:space="preserve"> </w:t>
                  </w:r>
                  <w:r>
                    <w:rPr>
                      <w:sz w:val="21"/>
                    </w:rPr>
                    <w:t>无灰尘</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清洁、消毒轿厢一次</w:t>
                  </w:r>
                  <w:r>
                    <w:rPr>
                      <w:sz w:val="21"/>
                    </w:rPr>
                    <w:t>/天，有记录</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厕所</w:t>
                  </w: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地面干净、干燥，无污迹、无水迹、</w:t>
                  </w:r>
                  <w:r>
                    <w:rPr/>
                    <w:t xml:space="preserve"> </w:t>
                  </w:r>
                  <w:r>
                    <w:rPr>
                      <w:sz w:val="21"/>
                    </w:rPr>
                    <w:t>无积尘、无垃圾</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门、间隔设施干净，无灰尘，无涂</w:t>
                  </w:r>
                  <w:r>
                    <w:rPr/>
                    <w:t xml:space="preserve"> </w:t>
                  </w:r>
                  <w:r>
                    <w:rPr>
                      <w:sz w:val="21"/>
                    </w:rPr>
                    <w:t>鸦</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洗手盆、水龙头、镜面洁净，洗手</w:t>
                  </w:r>
                  <w:r>
                    <w:rPr/>
                    <w:t xml:space="preserve">  </w:t>
                  </w:r>
                  <w:r>
                    <w:rPr>
                      <w:sz w:val="21"/>
                    </w:rPr>
                    <w:t>台无积水，尿槽、座厕洁净无污渍，</w:t>
                  </w:r>
                  <w:r>
                    <w:rPr/>
                    <w:t xml:space="preserve"> </w:t>
                  </w:r>
                  <w:r>
                    <w:rPr>
                      <w:sz w:val="21"/>
                    </w:rPr>
                    <w:t>无异味</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厕所</w:t>
                  </w: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墙面、天花板、窗、灯饰、通风口</w:t>
                  </w:r>
                  <w:r>
                    <w:rPr/>
                    <w:t xml:space="preserve"> </w:t>
                  </w:r>
                  <w:r>
                    <w:rPr>
                      <w:sz w:val="21"/>
                    </w:rPr>
                    <w:t>等无积尘、无蜘蛛网</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5</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厕纸篓垃圾不超</w:t>
                  </w:r>
                  <w:r>
                    <w:rPr>
                      <w:sz w:val="21"/>
                    </w:rPr>
                    <w:t>2/3,及时收集清</w:t>
                  </w:r>
                  <w:r>
                    <w:rPr>
                      <w:sz w:val="21"/>
                    </w:rPr>
                    <w:t>运，垃圾桶无污渍</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-0.5分/处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1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潮湿</w:t>
                  </w:r>
                  <w:r>
                    <w:rPr/>
                    <w:t xml:space="preserve"> </w:t>
                  </w:r>
                  <w:r>
                    <w:rPr>
                      <w:sz w:val="21"/>
                    </w:rPr>
                    <w:t>雨</w:t>
                  </w:r>
                  <w:r>
                    <w:rPr/>
                    <w:t xml:space="preserve"> </w:t>
                  </w:r>
                  <w:r>
                    <w:rPr>
                      <w:sz w:val="21"/>
                    </w:rPr>
                    <w:t>天</w:t>
                  </w: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及时清扫大厅出入口地面水渍；正</w:t>
                  </w:r>
                  <w:r>
                    <w:rPr>
                      <w:sz w:val="21"/>
                    </w:rPr>
                    <w:t>确使用防滑标识牌</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及时铺防滑地垫，每周清洗一次</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垃圾场</w:t>
                  </w: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每天冲洗路面，洁净无积水；每天</w:t>
                  </w:r>
                  <w:r>
                    <w:rPr/>
                    <w:t xml:space="preserve">  </w:t>
                  </w:r>
                  <w:r>
                    <w:rPr>
                      <w:sz w:val="21"/>
                    </w:rPr>
                    <w:t>清洁、消毒垃圾房两次，每季紫外</w:t>
                  </w:r>
                  <w:r>
                    <w:rPr/>
                    <w:t xml:space="preserve">  </w:t>
                  </w:r>
                  <w:r>
                    <w:rPr>
                      <w:sz w:val="21"/>
                    </w:rPr>
                    <w:t>线灯监测一次，有记录；无臭味、</w:t>
                  </w:r>
                  <w:r>
                    <w:rPr/>
                    <w:t xml:space="preserve"> </w:t>
                  </w:r>
                  <w:r>
                    <w:rPr>
                      <w:sz w:val="21"/>
                    </w:rPr>
                    <w:t>无蚊蝇老鼠</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垃圾房内物品设施整洁，摆放整齐；</w:t>
                  </w:r>
                  <w:r>
                    <w:rPr/>
                    <w:t xml:space="preserve"> </w:t>
                  </w:r>
                  <w:r>
                    <w:rPr>
                      <w:sz w:val="21"/>
                    </w:rPr>
                    <w:t>墙面无污渍等附着；运送车按要求</w:t>
                  </w:r>
                  <w:r>
                    <w:rPr/>
                    <w:t xml:space="preserve">  </w:t>
                  </w:r>
                  <w:r>
                    <w:rPr>
                      <w:sz w:val="21"/>
                    </w:rPr>
                    <w:t>清洁、消毒，有记录</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垃圾分类存放</w:t>
                  </w:r>
                  <w:r>
                    <w:rPr>
                      <w:sz w:val="21"/>
                    </w:rPr>
                    <w:t>(医疗废物、生活垃</w:t>
                  </w:r>
                </w:p>
                <w:p>
                  <w:pPr>
                    <w:pStyle w:val="null3"/>
                  </w:pPr>
                  <w:r>
                    <w:rPr>
                      <w:sz w:val="21"/>
                    </w:rPr>
                    <w:t>圾、余泥杂物</w:t>
                  </w:r>
                  <w:r>
                    <w:rPr>
                      <w:sz w:val="21"/>
                    </w:rPr>
                    <w:t>);规范交接，做好登</w:t>
                  </w:r>
                </w:p>
                <w:p>
                  <w:pPr>
                    <w:pStyle w:val="null3"/>
                  </w:pPr>
                  <w:r>
                    <w:rPr>
                      <w:sz w:val="21"/>
                    </w:rPr>
                    <w:t>记；</w:t>
                  </w:r>
                  <w:r>
                    <w:rPr>
                      <w:sz w:val="21"/>
                    </w:rPr>
                    <w:t>24小时值班，无流失现象；无</w:t>
                  </w:r>
                </w:p>
                <w:p>
                  <w:pPr>
                    <w:pStyle w:val="null3"/>
                  </w:pPr>
                  <w:r>
                    <w:rPr>
                      <w:sz w:val="21"/>
                    </w:rPr>
                    <w:t>外人进入垃圾场挑、拣、拾垃圾</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w:t>
                  </w:r>
                  <w:r>
                    <w:rPr/>
                    <w:t xml:space="preserve"> </w:t>
                  </w:r>
                  <w:r>
                    <w:rPr>
                      <w:sz w:val="21"/>
                    </w:rPr>
                    <w:t>隔</w:t>
                  </w:r>
                  <w:r>
                    <w:rPr/>
                    <w:t xml:space="preserve"> </w:t>
                  </w:r>
                  <w:r>
                    <w:rPr>
                      <w:sz w:val="21"/>
                    </w:rPr>
                    <w:t>离</w:t>
                  </w: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掌握消毒液配制方法；掌握洗手七</w:t>
                  </w:r>
                  <w:r>
                    <w:rPr>
                      <w:sz w:val="21"/>
                    </w:rPr>
                    <w:t>步法，做好个人防护</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清洁工具、物品分类使用、放置，</w:t>
                  </w:r>
                  <w:r>
                    <w:rPr>
                      <w:sz w:val="21"/>
                    </w:rPr>
                    <w:t>有标识；使用后清洁、消毒、晾干，</w:t>
                  </w:r>
                  <w:r>
                    <w:rPr>
                      <w:sz w:val="21"/>
                    </w:rPr>
                    <w:t>悬挂整齐</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保洁用品一用一消毒或清洗，保洁顺序从洁到污，污染手套不触及洁</w:t>
                  </w:r>
                  <w:r>
                    <w:rPr>
                      <w:sz w:val="21"/>
                    </w:rPr>
                    <w:t>净处等严格执行操作规程</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6</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行为</w:t>
                  </w:r>
                  <w:r>
                    <w:rPr/>
                    <w:t xml:space="preserve"> </w:t>
                  </w:r>
                  <w:r>
                    <w:rPr>
                      <w:sz w:val="21"/>
                    </w:rPr>
                    <w:t>规范</w:t>
                  </w: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服装整洁，戴工卡，不穿拖鞋上班，</w:t>
                  </w:r>
                  <w:r>
                    <w:rPr>
                      <w:sz w:val="21"/>
                    </w:rPr>
                    <w:t>上班不迟到、早退、旷工；不做与</w:t>
                  </w:r>
                  <w:r>
                    <w:rPr>
                      <w:sz w:val="21"/>
                    </w:rPr>
                    <w:t>工作无关的事</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67"/>
                  <w:vMerge/>
                  <w:tcBorders>
                    <w:top w:val="none" w:color="000000" w:sz="4"/>
                    <w:left w:val="single" w:color="000000" w:sz="4"/>
                    <w:bottom w:val="single" w:color="000000" w:sz="4"/>
                    <w:right w:val="single" w:color="000000" w:sz="4"/>
                  </w:tcBorders>
                </w:tcPr>
                <w:p/>
              </w:tc>
              <w:tc>
                <w:tcPr>
                  <w:tcW w:type="dxa" w:w="2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无分捡垃圾；无偷卖医疗废物、医院财物等；不炒挂号；不收受红包</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8</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4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w:t>
                  </w:r>
                  <w:r>
                    <w:rPr/>
                    <w:t xml:space="preserve">  </w:t>
                  </w:r>
                  <w:r>
                    <w:rPr>
                      <w:sz w:val="21"/>
                    </w:rPr>
                    <w:t>计</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100</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1.采购代理机构：本项目是指东莞市樟木头镇招投标服务所，负责整个采购活动的组织，依法负责编制和发布招标文件，对招标文件拥有最终的解释权，不以任何身份出任评标委员会成员。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东莞市樟木头医院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时长30分钟。如遇特殊情况（平台故障等），则按开标时现场人员通知为准。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东莞市樟木头镇招投标服务所</w:t>
      </w:r>
      <w:r>
        <w:rPr/>
        <w:t>代收。具体操作要求详见</w:t>
      </w:r>
      <w:r>
        <w:rPr/>
        <w:t>东莞市樟木头镇招投标服务所</w:t>
      </w:r>
      <w:r>
        <w:rPr/>
        <w:t>有关指引，递交事宜请自行咨询</w:t>
      </w:r>
      <w:r>
        <w:rPr/>
        <w:t>东莞市樟木头镇招投标服务所</w:t>
      </w:r>
      <w:r>
        <w:rPr/>
        <w:t>；请各投标人在投标文件递交截止时间前按须知前附表规定的金额递交至</w:t>
      </w:r>
      <w:r>
        <w:rPr/>
        <w:t>东莞市樟木头镇招投标服务所</w:t>
      </w:r>
      <w:r>
        <w:rPr/>
        <w:t>，到账情况以开标时</w:t>
      </w:r>
      <w:r>
        <w:rPr/>
        <w:t>东莞市樟木头镇招投标服务所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李先生</w:t>
      </w:r>
    </w:p>
    <w:p>
      <w:pPr>
        <w:pStyle w:val="null3"/>
        <w:ind w:firstLine="480"/>
      </w:pPr>
      <w:r>
        <w:rPr/>
        <w:t>电话：</w:t>
      </w:r>
      <w:r>
        <w:rPr/>
        <w:t>0769-87781927</w:t>
      </w:r>
    </w:p>
    <w:p>
      <w:pPr>
        <w:pStyle w:val="null3"/>
        <w:ind w:firstLine="480"/>
      </w:pPr>
      <w:r>
        <w:rPr/>
        <w:t>传真：</w:t>
      </w:r>
      <w:r>
        <w:rPr/>
        <w:t>0769-87781927</w:t>
      </w:r>
    </w:p>
    <w:p>
      <w:pPr>
        <w:pStyle w:val="null3"/>
        <w:ind w:firstLine="480"/>
      </w:pPr>
      <w:r>
        <w:rPr/>
        <w:t>邮箱：</w:t>
      </w:r>
      <w:r>
        <w:rPr/>
        <w:t>1227618459@qq.com</w:t>
      </w:r>
    </w:p>
    <w:p>
      <w:pPr>
        <w:pStyle w:val="null3"/>
        <w:ind w:firstLine="480"/>
      </w:pPr>
      <w:r>
        <w:rPr/>
        <w:t>地址：</w:t>
      </w:r>
      <w:r>
        <w:rPr/>
        <w:t>东莞市樟木头镇银河北路建设大厦四楼招投标服务所</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采购包1(东莞市樟木头医院保洁服务)：综合评分法,是指投标文件满足招标文件全部实质性要求，且按照评审因素的量化指标评审得分最高的投标人为中标候选人的评标方法。（最低报价不是中标的唯一依据。）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东莞市樟木头镇招投标服务所</w:t>
      </w:r>
      <w:r>
        <w:rPr/>
        <w:t>统一对外发布。</w:t>
      </w:r>
    </w:p>
    <w:p>
      <w:pPr>
        <w:pStyle w:val="null3"/>
        <w:ind w:firstLine="480"/>
      </w:pPr>
      <w:r>
        <w:rPr/>
        <w:t>（2）对</w:t>
      </w:r>
      <w:r>
        <w:rPr/>
        <w:t>东莞市樟木头镇招投标服务所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采购包1（东莞市樟木头医院保洁服务）：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采购包1（东莞市樟木头医院保洁服务）：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提供依法缴纳税收和社会保障资金的相关材料或提供《资格条件承诺函》。如依法免税或不需要缴纳社会保障资金的，须提供相应证明材料。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提供财务报告或基本开户银行出具的资信证明或提供《资格条件承诺函》。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提供供应商具有履行合同所必需的设备和专业技术能力情况或提供《资格条件承诺函》，详见附件《资格条件承诺函》。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本项目不属于专门面向中小企业采购的项目，需要落实的政府采购政策如下： 4.1《政府采购促进中小企业发展管理办法》（财库﹝2020﹞46 号） 4.2《关于政府采购支持监狱企业发展有关问题的通知》(财库〔2014〕68号) 4.3《关于促进残疾人就业政府采购政策的通知》（财库〔2017〕141号) 4.4《转发调整优化节能产品环境标志产品政府采购执行机制的通知》（东财〔2019〕89号） 4.5《节能产品政府采购品目清单》（财库[2019]19号）</w:t>
            </w:r>
          </w:p>
        </w:tc>
      </w:tr>
    </w:tbl>
    <w:p>
      <w:pPr>
        <w:pStyle w:val="null3"/>
        <w:ind w:firstLine="480"/>
      </w:pPr>
      <w:r>
        <w:rPr/>
        <w:t>表二符合性审查表：</w:t>
      </w:r>
    </w:p>
    <w:p>
      <w:pPr>
        <w:pStyle w:val="null3"/>
      </w:pPr>
      <w:r>
        <w:rPr/>
        <w:t>采购包1（东莞市樟木头医院保洁服务）：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采购包1(东莞市樟木头医院保洁服务):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日常管理服务方案运作流程设计及组织服务方案 (10.0分)</w:t>
            </w:r>
            <w:r>
              <w:rPr/>
              <w:t>，（等次分值选择：</w:t>
            </w:r>
            <w:r>
              <w:rPr/>
              <w:t>0.0;</w:t>
            </w:r>
            <w:r>
              <w:rPr/>
              <w:t>1.0;</w:t>
            </w:r>
            <w:r>
              <w:rPr/>
              <w:t>3.0;</w:t>
            </w:r>
            <w:r>
              <w:rPr/>
              <w:t>6.0;</w:t>
            </w:r>
            <w:r>
              <w:rPr/>
              <w:t>10.0;</w:t>
            </w:r>
            <w:r>
              <w:rPr/>
              <w:t>）</w:t>
            </w:r>
          </w:p>
        </w:tc>
        <w:tc>
          <w:tcPr>
            <w:tcW w:type="dxa" w:w="5076"/>
          </w:tcPr>
          <w:p>
            <w:pPr>
              <w:pStyle w:val="null3"/>
              <w:jc w:val="left"/>
            </w:pPr>
            <w:r>
              <w:rPr/>
              <w:t>根据投标人针对日常管理服务方案运作流程设计及组织服务方案（包括但不限于服务目标、服务组织设计、组织架构配置、服务工作要求、服务内容、服务流程、文明礼仪）进行评审：（1）投标人针对项目需求做出的方案非常科学可行，有明确的服务目标、完善的服务组织设计及合理的组织架构配置，能够高效顺利完成本项目，服务管理方案切实可行，工作内容及要求完善、服务流程、文明礼仪方案详尽、清晰、合理，并能根据项目性质和用户需求提出合理化方案，得10分；（2）投标人针对项目需求做出的方案较科学可行，有服务目标、组织架构配置合理能够完成本项目，服务管理方案合理，得6分；（3）投标人针对项目需求做出的方案较一般，服务管理方案较为合理，基本能够完成本项目的，得3分；（4）投标人针对项目需求做出的方案较差，服务管理方案不够合理，不能够顺利完成本项目的，得1分； （5）未提供对应方案得0分。</w:t>
            </w:r>
          </w:p>
        </w:tc>
      </w:tr>
      <w:tr>
        <w:tc>
          <w:tcPr>
            <w:tcW w:type="dxa" w:w="922"/>
            <w:gridSpan w:val="2"/>
            <w:vMerge/>
          </w:tcPr>
          <w:p/>
        </w:tc>
        <w:tc>
          <w:tcPr>
            <w:tcW w:type="dxa" w:w="2307"/>
          </w:tcPr>
          <w:p>
            <w:pPr>
              <w:pStyle w:val="null3"/>
              <w:jc w:val="left"/>
            </w:pPr>
            <w:r>
              <w:rPr/>
              <w:t>投入主要设备及保洁消耗品的情况 (10.0分)</w:t>
            </w:r>
            <w:r>
              <w:rPr/>
              <w:t>，（等次分值选择：</w:t>
            </w:r>
            <w:r>
              <w:rPr/>
              <w:t>0.0;</w:t>
            </w:r>
            <w:r>
              <w:rPr/>
              <w:t>1.0;</w:t>
            </w:r>
            <w:r>
              <w:rPr/>
              <w:t>3.0;</w:t>
            </w:r>
            <w:r>
              <w:rPr/>
              <w:t>6.0;</w:t>
            </w:r>
            <w:r>
              <w:rPr/>
              <w:t>10.0;</w:t>
            </w:r>
            <w:r>
              <w:rPr/>
              <w:t>）</w:t>
            </w:r>
          </w:p>
        </w:tc>
        <w:tc>
          <w:tcPr>
            <w:tcW w:type="dxa" w:w="5076"/>
          </w:tcPr>
          <w:p>
            <w:pPr>
              <w:pStyle w:val="null3"/>
              <w:jc w:val="left"/>
            </w:pPr>
            <w:r>
              <w:rPr/>
              <w:t>根据各投标人对本项目拟投入的清洁设备、打蜡工具、清洁剂等保洁消耗品的专业性方面进行评审：（1）投标人拟投入的清洁设备、打蜡工具、清洁剂等保洁消耗品非常详细、完整，得10分；（2）投标人拟投入的清洁设备、打蜡工具、清洁剂等保洁消耗品较为详细、完整，得6分；（3）投标人拟投入的清洁设备、打蜡工具、清洁剂等保洁消耗品完整性一般的，得3分； （4）投标人拟投入的清洁设备、打蜡工具、清洁剂等保洁消耗品较差的，得1分；（5）未提供对应方案得0分。</w:t>
            </w:r>
          </w:p>
        </w:tc>
      </w:tr>
      <w:tr>
        <w:tc>
          <w:tcPr>
            <w:tcW w:type="dxa" w:w="922"/>
            <w:gridSpan w:val="2"/>
            <w:vMerge/>
          </w:tcPr>
          <w:p/>
        </w:tc>
        <w:tc>
          <w:tcPr>
            <w:tcW w:type="dxa" w:w="2307"/>
          </w:tcPr>
          <w:p>
            <w:pPr>
              <w:pStyle w:val="null3"/>
              <w:jc w:val="left"/>
            </w:pPr>
            <w:r>
              <w:rPr/>
              <w:t>服务人员培训及管理方案 (8.0分)</w:t>
            </w:r>
            <w:r>
              <w:rPr/>
              <w:t>，（等次分值选择：</w:t>
            </w:r>
            <w:r>
              <w:rPr/>
              <w:t>0.0;</w:t>
            </w:r>
            <w:r>
              <w:rPr/>
              <w:t>1.0;</w:t>
            </w:r>
            <w:r>
              <w:rPr/>
              <w:t>3.0;</w:t>
            </w:r>
            <w:r>
              <w:rPr/>
              <w:t>5.0;</w:t>
            </w:r>
            <w:r>
              <w:rPr/>
              <w:t>8.0;</w:t>
            </w:r>
            <w:r>
              <w:rPr/>
              <w:t>）</w:t>
            </w:r>
          </w:p>
        </w:tc>
        <w:tc>
          <w:tcPr>
            <w:tcW w:type="dxa" w:w="5076"/>
          </w:tcPr>
          <w:p>
            <w:pPr>
              <w:pStyle w:val="null3"/>
              <w:jc w:val="left"/>
            </w:pPr>
            <w:r>
              <w:rPr/>
              <w:t>根据投标人对本项目提供的服务人员培训及管理方案（包括但不限于岗前培训、技能培训、服务内容培训、培训考核）进行评审：（1）投标人提供的服务人员培训及管理方案细致，岗前培训、技能培训完善切实可行，培训内容详细、完整，考核制度贴合项目实际，并能根据项目性质和用户需求提出合理化方案得8分；（2）投标人提供的服务人员培训及管理方案较为详细、完整，得5分；（3）投标人提供的服务人员培训及管理方案完整性一般的，得3分；（4）投标人提供的服务人员培训及管理方案较差的，得1分；（5）未提供对应方案得0分。</w:t>
            </w:r>
          </w:p>
        </w:tc>
      </w:tr>
      <w:tr>
        <w:tc>
          <w:tcPr>
            <w:tcW w:type="dxa" w:w="922"/>
            <w:gridSpan w:val="2"/>
            <w:vMerge/>
          </w:tcPr>
          <w:p/>
        </w:tc>
        <w:tc>
          <w:tcPr>
            <w:tcW w:type="dxa" w:w="2307"/>
          </w:tcPr>
          <w:p>
            <w:pPr>
              <w:pStyle w:val="null3"/>
              <w:jc w:val="left"/>
            </w:pPr>
            <w:r>
              <w:rPr/>
              <w:t>院感控制方案 (8.0分)</w:t>
            </w:r>
            <w:r>
              <w:rPr/>
              <w:t>，（等次分值选择：</w:t>
            </w:r>
            <w:r>
              <w:rPr/>
              <w:t>0.0;</w:t>
            </w:r>
            <w:r>
              <w:rPr/>
              <w:t>1.0;</w:t>
            </w:r>
            <w:r>
              <w:rPr/>
              <w:t>3.0;</w:t>
            </w:r>
            <w:r>
              <w:rPr/>
              <w:t>5.0;</w:t>
            </w:r>
            <w:r>
              <w:rPr/>
              <w:t>8.0;</w:t>
            </w:r>
            <w:r>
              <w:rPr/>
              <w:t>）</w:t>
            </w:r>
          </w:p>
        </w:tc>
        <w:tc>
          <w:tcPr>
            <w:tcW w:type="dxa" w:w="5076"/>
          </w:tcPr>
          <w:p>
            <w:pPr>
              <w:pStyle w:val="null3"/>
              <w:jc w:val="left"/>
            </w:pPr>
            <w:r>
              <w:rPr/>
              <w:t>根据投标人对本项目提供的院感控制方案等（包括但不限于防止交叉感染、院内消毒流程、工具的使用）进行评审：（1）投标人提供的院感控制方案非常详细、完整，得8分；（2）投标人提供的院感控制方案较为详细、完整，得5分；（3）投标人提供的院感控制方案完整性一般的，得3分（4）投标人提供的院感控制方案较差的，得1分； （5）未提供对应方案得0分。</w:t>
            </w:r>
          </w:p>
        </w:tc>
      </w:tr>
      <w:tr>
        <w:tc>
          <w:tcPr>
            <w:tcW w:type="dxa" w:w="922"/>
            <w:gridSpan w:val="2"/>
            <w:vMerge/>
          </w:tcPr>
          <w:p/>
        </w:tc>
        <w:tc>
          <w:tcPr>
            <w:tcW w:type="dxa" w:w="2307"/>
          </w:tcPr>
          <w:p>
            <w:pPr>
              <w:pStyle w:val="null3"/>
              <w:jc w:val="left"/>
            </w:pPr>
            <w:r>
              <w:rPr/>
              <w:t>质量控制及措施 (8.0分)</w:t>
            </w:r>
            <w:r>
              <w:rPr/>
              <w:t>，（等次分值选择：</w:t>
            </w:r>
            <w:r>
              <w:rPr/>
              <w:t>0.0;</w:t>
            </w:r>
            <w:r>
              <w:rPr/>
              <w:t>1.0;</w:t>
            </w:r>
            <w:r>
              <w:rPr/>
              <w:t>3.0;</w:t>
            </w:r>
            <w:r>
              <w:rPr/>
              <w:t>5.0;</w:t>
            </w:r>
            <w:r>
              <w:rPr/>
              <w:t>8.0;</w:t>
            </w:r>
            <w:r>
              <w:rPr/>
              <w:t>）</w:t>
            </w:r>
          </w:p>
        </w:tc>
        <w:tc>
          <w:tcPr>
            <w:tcW w:type="dxa" w:w="5076"/>
          </w:tcPr>
          <w:p>
            <w:pPr>
              <w:pStyle w:val="null3"/>
              <w:jc w:val="left"/>
            </w:pPr>
            <w:r>
              <w:rPr/>
              <w:t>根据投标人对本项目提供的质量控制及措施等（包括但不限于服务流程、满意度调查、奖惩制度）进行评审：（1）投标人提供的质量控制及措施方案非常详细、完整，得8分；（2）投标人提供的质量控制及措施方案较为详细、完整，得5分；（3）投标人提供的质量控制及措施方案完整性一般的，得3分；（4）投标人提供的质量控制及措施方案较差的，得1分；（5）未提供对应方案得0分。</w:t>
            </w:r>
          </w:p>
        </w:tc>
      </w:tr>
      <w:tr>
        <w:tc>
          <w:tcPr>
            <w:tcW w:type="dxa" w:w="922"/>
            <w:gridSpan w:val="2"/>
            <w:vMerge/>
          </w:tcPr>
          <w:p/>
        </w:tc>
        <w:tc>
          <w:tcPr>
            <w:tcW w:type="dxa" w:w="2307"/>
          </w:tcPr>
          <w:p>
            <w:pPr>
              <w:pStyle w:val="null3"/>
              <w:jc w:val="left"/>
            </w:pPr>
            <w:r>
              <w:rPr/>
              <w:t>应急预案 (6.0分)</w:t>
            </w:r>
            <w:r>
              <w:rPr/>
              <w:t>，（等次分值选择：</w:t>
            </w:r>
            <w:r>
              <w:rPr/>
              <w:t>0.0;</w:t>
            </w:r>
            <w:r>
              <w:rPr/>
              <w:t>1.0;</w:t>
            </w:r>
            <w:r>
              <w:rPr/>
              <w:t>2.0;</w:t>
            </w:r>
            <w:r>
              <w:rPr/>
              <w:t>3.0;</w:t>
            </w:r>
            <w:r>
              <w:rPr/>
              <w:t>6.0;</w:t>
            </w:r>
            <w:r>
              <w:rPr/>
              <w:t>）</w:t>
            </w:r>
          </w:p>
        </w:tc>
        <w:tc>
          <w:tcPr>
            <w:tcW w:type="dxa" w:w="5076"/>
          </w:tcPr>
          <w:p>
            <w:pPr>
              <w:pStyle w:val="null3"/>
              <w:jc w:val="left"/>
            </w:pPr>
            <w:r>
              <w:rPr/>
              <w:t>根据投标人对本项目提供的应对应急、突发事件的响应措施和方案（包括但不限于急救措施、重大事件发生、自然灾害、火灾等应急处置、医疗垃圾运送过程的突发事件等）进行评审：（1）响应措施科学到位、可行性高、并能提出合理化建议方案的，得6分；（2）响应措施基本符合要求，能提出合理建议方案的，得3分；（3）响应措施部分完善，能提供部分合理建议方案的，得2分；（4）响应措施与要求有差距，不能提出合理化建议方案 的，得1分；（5）未提供对应方案得0分。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根据投标人具有由国家认证认可监督管理部门批准设立的认证机构颁发并在有效期内的①质量管理体系认证证书②环境管理体系认证证书 ③职业健康安全管理体系认证证书，每提供一个得2分，最高得6分。注：须提供有效证书复印件及国家认证认可监督管理委员会官网（http://cx.cnca.cn/）查询截图加盖投标人公章，不完整提供不得分。</w:t>
            </w:r>
          </w:p>
        </w:tc>
      </w:tr>
      <w:tr>
        <w:tc>
          <w:tcPr>
            <w:tcW w:type="dxa" w:w="922"/>
            <w:gridSpan w:val="2"/>
            <w:vMerge/>
          </w:tcPr>
          <w:p/>
        </w:tc>
        <w:tc>
          <w:tcPr>
            <w:tcW w:type="dxa" w:w="2307"/>
          </w:tcPr>
          <w:p>
            <w:pPr>
              <w:pStyle w:val="null3"/>
              <w:jc w:val="left"/>
            </w:pPr>
            <w:r>
              <w:rPr/>
              <w:t>业绩情况 (6.0分)</w:t>
            </w:r>
          </w:p>
        </w:tc>
        <w:tc>
          <w:tcPr>
            <w:tcW w:type="dxa" w:w="5076"/>
          </w:tcPr>
          <w:p>
            <w:pPr>
              <w:pStyle w:val="null3"/>
              <w:jc w:val="left"/>
            </w:pPr>
            <w:r>
              <w:rPr/>
              <w:t>投标人具有保洁或清洁等物业服务项目业绩进行评审，每提供一项得1.5分，本项最高得6分。注：同一项目合同仅作为一份业绩，须提供合同复印件加盖投标人公章。</w:t>
            </w:r>
          </w:p>
        </w:tc>
      </w:tr>
      <w:tr>
        <w:tc>
          <w:tcPr>
            <w:tcW w:type="dxa" w:w="922"/>
            <w:gridSpan w:val="2"/>
            <w:vMerge/>
          </w:tcPr>
          <w:p/>
        </w:tc>
        <w:tc>
          <w:tcPr>
            <w:tcW w:type="dxa" w:w="2307"/>
          </w:tcPr>
          <w:p>
            <w:pPr>
              <w:pStyle w:val="null3"/>
              <w:jc w:val="left"/>
            </w:pPr>
            <w:r>
              <w:rPr/>
              <w:t>拟投入本项目服务人员 (8.0分)</w:t>
            </w:r>
          </w:p>
        </w:tc>
        <w:tc>
          <w:tcPr>
            <w:tcW w:type="dxa" w:w="5076"/>
          </w:tcPr>
          <w:p>
            <w:pPr>
              <w:pStyle w:val="null3"/>
              <w:jc w:val="left"/>
            </w:pPr>
            <w:r>
              <w:rPr/>
              <w:t>1.拟投入项目经理（仅限一人）符合以下条件的：（1）具备本科或以上学历的，得2分；（2）具有中级或以上职称证书的，得2分； 2.拟投入项目管理人员（项目经理除外）符合以下条件的：（1）具有专科或以上学历的，每提供一个得1分，本小项满分2分；（2）初级或以上职称证书的，每提供一个得1分，本小项满分2分； （注：提供上述相关证书复印件及证书查询截图并加盖投标人公章（学历证书查询网址：www.chsi.com.cn））。须提供以上服务人员在投标（响应）截止日之前（开标当月不计）三个月内任意一个月参加社会保险的《投保单》或社会保险参保人员证明等。不提供者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1"/>
          <w:b/>
        </w:rPr>
        <w:t>甲　　方：</w:t>
      </w:r>
    </w:p>
    <w:p>
      <w:pPr>
        <w:pStyle w:val="null3"/>
        <w:jc w:val="both"/>
      </w:pPr>
      <w:r>
        <w:rPr>
          <w:sz w:val="21"/>
        </w:rPr>
        <w:t>电　　话：</w:t>
      </w:r>
      <w:r>
        <w:rPr>
          <w:sz w:val="21"/>
        </w:rPr>
        <w:t>　　传　　真：</w:t>
      </w:r>
      <w:r>
        <w:rPr>
          <w:sz w:val="21"/>
        </w:rPr>
        <w:t>　　地　　址：</w:t>
      </w:r>
    </w:p>
    <w:p>
      <w:pPr>
        <w:pStyle w:val="null3"/>
        <w:jc w:val="both"/>
      </w:pPr>
      <w:r>
        <w:rPr>
          <w:sz w:val="21"/>
          <w:b/>
        </w:rPr>
        <w:t>乙　　方：</w:t>
      </w:r>
    </w:p>
    <w:p>
      <w:pPr>
        <w:pStyle w:val="null3"/>
        <w:jc w:val="both"/>
      </w:pPr>
      <w:r>
        <w:rPr>
          <w:sz w:val="21"/>
        </w:rPr>
        <w:t>电　　话：</w:t>
      </w:r>
      <w:r>
        <w:rPr>
          <w:sz w:val="21"/>
        </w:rPr>
        <w:t>　　传　　真：</w:t>
      </w:r>
      <w:r>
        <w:rPr>
          <w:sz w:val="21"/>
        </w:rPr>
        <w:t>　　地　　址：</w:t>
      </w:r>
    </w:p>
    <w:p>
      <w:pPr>
        <w:pStyle w:val="null3"/>
        <w:jc w:val="both"/>
      </w:pPr>
      <w:r>
        <w:rPr>
          <w:sz w:val="21"/>
        </w:rPr>
        <w:t xml:space="preserve"> </w:t>
      </w:r>
      <w:r>
        <w:rPr>
          <w:sz w:val="21"/>
        </w:rPr>
        <w:t>根据</w:t>
      </w:r>
      <w:r>
        <w:rPr>
          <w:sz w:val="21"/>
          <w:u w:val="single"/>
        </w:rPr>
        <w:t xml:space="preserve">         </w:t>
      </w:r>
      <w:r>
        <w:rPr>
          <w:sz w:val="21"/>
        </w:rPr>
        <w:t xml:space="preserve"> </w:t>
      </w:r>
      <w:r>
        <w:rPr>
          <w:sz w:val="21"/>
        </w:rPr>
        <w:t>项目</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》的规定，经双方协商，本着平等互利和诚实信用的原则，一致同意遵守本合同如下。</w:t>
      </w:r>
      <w:r>
        <w:br/>
      </w:r>
      <w:r>
        <w:rPr>
          <w:sz w:val="21"/>
          <w:b/>
        </w:rPr>
        <w:t>一、合同金额</w:t>
      </w:r>
      <w:r>
        <w:br/>
      </w:r>
      <w:r>
        <w:rPr>
          <w:sz w:val="21"/>
        </w:rPr>
        <w:t>合同金额为（大写）：</w:t>
      </w:r>
      <w:r>
        <w:rPr>
          <w:sz w:val="21"/>
        </w:rPr>
        <w:t>_____________</w:t>
      </w:r>
      <w:r>
        <w:rPr>
          <w:sz w:val="21"/>
        </w:rPr>
        <w:t>元（￥</w:t>
      </w:r>
      <w:r>
        <w:rPr>
          <w:sz w:val="21"/>
        </w:rPr>
        <w:t>_________</w:t>
      </w:r>
      <w:r>
        <w:rPr>
          <w:sz w:val="21"/>
        </w:rPr>
        <w:t>元）人民币。</w:t>
      </w:r>
      <w:r>
        <w:br/>
      </w:r>
      <w:r>
        <w:rPr>
          <w:sz w:val="21"/>
          <w:b/>
        </w:rPr>
        <w:t>二、服务范围</w:t>
      </w:r>
      <w:r>
        <w:br/>
      </w:r>
      <w:r>
        <w:rPr>
          <w:sz w:val="21"/>
          <w:b/>
        </w:rPr>
        <w:t>（一）服务内容及需求</w:t>
      </w:r>
    </w:p>
    <w:p>
      <w:pPr>
        <w:pStyle w:val="null3"/>
        <w:jc w:val="both"/>
      </w:pPr>
      <w:r>
        <w:rPr>
          <w:sz w:val="21"/>
        </w:rPr>
        <w:t>1.服务内容:</w:t>
      </w:r>
    </w:p>
    <w:p>
      <w:pPr>
        <w:pStyle w:val="null3"/>
        <w:jc w:val="both"/>
      </w:pPr>
      <w:r>
        <w:rPr>
          <w:sz w:val="21"/>
        </w:rPr>
        <w:t>1.1负责医院室内、室外清洁卫生(包括天花、顶棚、屋面、内墙、玻璃、灯具、通风口、地面、室内家具、楼梯、走廊、通道、窗户、门、桌、椅、床、柜、宣传栏、洗手间、电梯间、公共通道等)，及其医院角落、道路的保洁工作和垃圾的收集运送、不包括外墙清洗和四害控制。</w:t>
      </w:r>
    </w:p>
    <w:p>
      <w:pPr>
        <w:pStyle w:val="null3"/>
        <w:jc w:val="both"/>
      </w:pPr>
      <w:r>
        <w:rPr>
          <w:sz w:val="21"/>
        </w:rPr>
        <w:t>1.2室内 PVC地面/橡胶地板的养护:定期抛光、、刷洗、补、彻底起蜡/落蜡。</w:t>
      </w:r>
    </w:p>
    <w:p>
      <w:pPr>
        <w:pStyle w:val="null3"/>
        <w:jc w:val="both"/>
      </w:pPr>
      <w:r>
        <w:rPr>
          <w:sz w:val="21"/>
        </w:rPr>
        <w:t>1.3公共区域的 PVC 地面/橡胶地板、花岗岩、大理石的养护:定期进行抛光、喷磨、刷洗、补蜡、落蜡和石材的维护、保养、结品及翻新处理。</w:t>
      </w:r>
    </w:p>
    <w:p>
      <w:pPr>
        <w:pStyle w:val="null3"/>
        <w:jc w:val="both"/>
      </w:pPr>
      <w:r>
        <w:rPr>
          <w:sz w:val="21"/>
        </w:rPr>
        <w:t>1.4医疗废物/生活垃圾的清运，医疗废物系统数据录入、上报等工作。</w:t>
      </w:r>
    </w:p>
    <w:p>
      <w:pPr>
        <w:pStyle w:val="null3"/>
        <w:jc w:val="both"/>
      </w:pPr>
      <w:r>
        <w:rPr>
          <w:sz w:val="21"/>
        </w:rPr>
        <w:t>1.5终末消毒(不包括铺床)。</w:t>
      </w:r>
    </w:p>
    <w:p>
      <w:pPr>
        <w:pStyle w:val="null3"/>
        <w:jc w:val="both"/>
      </w:pPr>
      <w:r>
        <w:rPr>
          <w:sz w:val="21"/>
        </w:rPr>
        <w:t>1.6医院环境卫生洁净服务推行机械化、科技化、信息化运作，快捷、准确、安全的信息传输有利于医院的医疗服务和后勤管理，</w:t>
      </w:r>
      <w:r>
        <w:rPr>
          <w:sz w:val="21"/>
        </w:rPr>
        <w:t>乙方</w:t>
      </w:r>
      <w:r>
        <w:rPr>
          <w:sz w:val="21"/>
        </w:rPr>
        <w:t>需有机械化、信息化投入等服务。</w:t>
      </w:r>
    </w:p>
    <w:p>
      <w:pPr>
        <w:pStyle w:val="null3"/>
        <w:jc w:val="both"/>
      </w:pPr>
      <w:r>
        <w:rPr>
          <w:sz w:val="21"/>
        </w:rPr>
        <w:t>1.7人员配置包含项目经理、保洁主管、信息化平台负责人、石材养护员医疗垃圾专职服务人员、专项人员、保洁人员。</w:t>
      </w:r>
    </w:p>
    <w:p>
      <w:pPr>
        <w:pStyle w:val="null3"/>
        <w:jc w:val="both"/>
      </w:pPr>
      <w:r>
        <w:rPr>
          <w:sz w:val="21"/>
        </w:rPr>
        <w:t>本项目</w:t>
      </w:r>
      <w:r>
        <w:rPr>
          <w:sz w:val="21"/>
        </w:rPr>
        <w:t>乙方</w:t>
      </w:r>
      <w:r>
        <w:rPr>
          <w:sz w:val="21"/>
        </w:rPr>
        <w:t>应做到下述各点，并且由此所发生的各类纠纷自行承担相应的经济或法律责任</w:t>
      </w:r>
      <w:r>
        <w:rPr>
          <w:sz w:val="21"/>
        </w:rPr>
        <w:t>:</w:t>
      </w:r>
    </w:p>
    <w:p>
      <w:pPr>
        <w:pStyle w:val="null3"/>
        <w:jc w:val="both"/>
      </w:pPr>
      <w:r>
        <w:rPr>
          <w:sz w:val="21"/>
        </w:rPr>
        <w:t>（</w:t>
      </w:r>
      <w:r>
        <w:rPr>
          <w:sz w:val="21"/>
        </w:rPr>
        <w:t>1</w:t>
      </w:r>
      <w:r>
        <w:rPr>
          <w:sz w:val="21"/>
        </w:rPr>
        <w:t>）</w:t>
      </w:r>
      <w:r>
        <w:rPr>
          <w:sz w:val="21"/>
        </w:rPr>
        <w:t>遵守国家法律法规和本院的规章制度，员工进入医院工作期间，切实行相关的工作制度和职责</w:t>
      </w:r>
      <w:r>
        <w:rPr>
          <w:sz w:val="21"/>
        </w:rPr>
        <w:t>。</w:t>
      </w:r>
    </w:p>
    <w:p>
      <w:pPr>
        <w:pStyle w:val="null3"/>
        <w:jc w:val="both"/>
      </w:pPr>
      <w:r>
        <w:rPr>
          <w:sz w:val="21"/>
        </w:rPr>
        <w:t>（</w:t>
      </w:r>
      <w:r>
        <w:rPr>
          <w:sz w:val="21"/>
        </w:rPr>
        <w:t>2</w:t>
      </w:r>
      <w:r>
        <w:rPr>
          <w:sz w:val="21"/>
        </w:rPr>
        <w:t>）</w:t>
      </w:r>
      <w:r>
        <w:rPr>
          <w:sz w:val="21"/>
        </w:rPr>
        <w:t>负责为其员工缴纳社会养老、工伤、失业、医疗、重大疾病险等社会保险费用，同时保证用工的合法性。承担其派驻人员的各项人力成本费用，包括但不限于工资、奖金、养老保险、失业保险、工伤与生育保险、重大疾病险、依法承担其员工的安全保险责任。</w:t>
      </w:r>
    </w:p>
    <w:p>
      <w:pPr>
        <w:pStyle w:val="null3"/>
        <w:jc w:val="both"/>
      </w:pPr>
      <w:r>
        <w:rPr>
          <w:sz w:val="21"/>
        </w:rPr>
        <w:t>（</w:t>
      </w:r>
      <w:r>
        <w:rPr>
          <w:sz w:val="21"/>
        </w:rPr>
        <w:t>3</w:t>
      </w:r>
      <w:r>
        <w:rPr>
          <w:sz w:val="21"/>
        </w:rPr>
        <w:t>）</w:t>
      </w:r>
      <w:r>
        <w:rPr>
          <w:sz w:val="21"/>
        </w:rPr>
        <w:t>不能发生拖欠或克扣员工工资等问题，一经发现，有权从医院应付的服务费中扣除</w:t>
      </w:r>
      <w:r>
        <w:rPr>
          <w:sz w:val="21"/>
        </w:rPr>
        <w:t>乙方</w:t>
      </w:r>
      <w:r>
        <w:rPr>
          <w:sz w:val="21"/>
        </w:rPr>
        <w:t>所欠其员工费用，由医院直接向员工支付。</w:t>
      </w:r>
    </w:p>
    <w:p>
      <w:pPr>
        <w:pStyle w:val="null3"/>
        <w:jc w:val="both"/>
      </w:pPr>
      <w:r>
        <w:rPr>
          <w:sz w:val="21"/>
        </w:rPr>
        <w:t>（</w:t>
      </w:r>
      <w:r>
        <w:rPr>
          <w:sz w:val="21"/>
        </w:rPr>
        <w:t>4</w:t>
      </w:r>
      <w:r>
        <w:rPr>
          <w:sz w:val="21"/>
        </w:rPr>
        <w:t>）</w:t>
      </w:r>
      <w:r>
        <w:rPr>
          <w:sz w:val="21"/>
        </w:rPr>
        <w:t>如果国家，省级或地方政府公布增长当地职工最低工资标准、社会保险费或其它强制性支付给在本协议项下提供服务的乙方人员的福利、津贴，本协议项下乙方全部人员工资、社会保险费或其它福利、津贴、加班费应相应增加</w:t>
      </w:r>
      <w:r>
        <w:rPr>
          <w:sz w:val="21"/>
        </w:rPr>
        <w:t>(“法定工资福利变动”),双方应按全部员工法定工资福利变动实际增加的金额及对应税费的总费用来调整本合同金额,但国家或地方政府给予的临时性优惠政策或纾困措施除外。采购时的东莞市最低工资为1900元/人/月，各类保险为2024年东莞各保险的基数、比例。</w:t>
      </w:r>
    </w:p>
    <w:p>
      <w:pPr>
        <w:pStyle w:val="null3"/>
        <w:jc w:val="both"/>
      </w:pPr>
      <w:r>
        <w:rPr>
          <w:sz w:val="21"/>
        </w:rPr>
        <w:t>（</w:t>
      </w:r>
      <w:r>
        <w:rPr>
          <w:sz w:val="21"/>
        </w:rPr>
        <w:t>5</w:t>
      </w:r>
      <w:r>
        <w:rPr>
          <w:sz w:val="21"/>
        </w:rPr>
        <w:t>）</w:t>
      </w:r>
      <w:r>
        <w:rPr>
          <w:sz w:val="21"/>
        </w:rPr>
        <w:t>应按照《中华人民共和国劳动法》的相关规定发放工资，派驻的服务人员工资不得低于东莞市企业职工最低工资标准。</w:t>
      </w:r>
    </w:p>
    <w:p>
      <w:pPr>
        <w:pStyle w:val="null3"/>
        <w:jc w:val="both"/>
      </w:pPr>
      <w:r>
        <w:rPr>
          <w:sz w:val="21"/>
        </w:rPr>
        <w:t>（</w:t>
      </w:r>
      <w:r>
        <w:rPr>
          <w:sz w:val="21"/>
        </w:rPr>
        <w:t>6</w:t>
      </w:r>
      <w:r>
        <w:rPr>
          <w:sz w:val="21"/>
        </w:rPr>
        <w:t>）</w:t>
      </w:r>
      <w:r>
        <w:rPr>
          <w:sz w:val="21"/>
        </w:rPr>
        <w:t>负责对其派驻人员进行岗前培训、安全生产教育，提供的人员均经过训练合格后才可安排在</w:t>
      </w:r>
      <w:r>
        <w:rPr>
          <w:sz w:val="21"/>
        </w:rPr>
        <w:t>甲方</w:t>
      </w:r>
      <w:r>
        <w:rPr>
          <w:sz w:val="21"/>
        </w:rPr>
        <w:t>处工作</w:t>
      </w:r>
      <w:r>
        <w:rPr>
          <w:sz w:val="21"/>
        </w:rPr>
        <w:t>,负责其在工作中发生的人身损害和职业暴露的费用(如</w:t>
      </w:r>
      <w:r>
        <w:rPr>
          <w:sz w:val="21"/>
        </w:rPr>
        <w:t>乙方</w:t>
      </w:r>
      <w:r>
        <w:rPr>
          <w:sz w:val="21"/>
        </w:rPr>
        <w:t>的员工违规操作所造成，如由于</w:t>
      </w:r>
      <w:r>
        <w:rPr>
          <w:sz w:val="21"/>
        </w:rPr>
        <w:t>甲方</w:t>
      </w:r>
      <w:r>
        <w:rPr>
          <w:sz w:val="21"/>
        </w:rPr>
        <w:t>原因造成的由</w:t>
      </w:r>
      <w:r>
        <w:rPr>
          <w:sz w:val="21"/>
        </w:rPr>
        <w:t>甲方</w:t>
      </w:r>
      <w:r>
        <w:rPr>
          <w:sz w:val="21"/>
        </w:rPr>
        <w:t>负责并承担由此产生的一切费用</w:t>
      </w:r>
      <w:r>
        <w:rPr>
          <w:sz w:val="21"/>
        </w:rPr>
        <w:t>)。对于国家规定一些特殊的工种，提供的人员须具有相应资格，若因无资格上岗造成的人身损害和职业暴露等，由</w:t>
      </w:r>
      <w:r>
        <w:rPr>
          <w:sz w:val="21"/>
        </w:rPr>
        <w:t>乙方</w:t>
      </w:r>
      <w:r>
        <w:rPr>
          <w:sz w:val="21"/>
        </w:rPr>
        <w:t>负责，医院不承担任何责任。</w:t>
      </w:r>
    </w:p>
    <w:p>
      <w:pPr>
        <w:pStyle w:val="null3"/>
        <w:jc w:val="both"/>
      </w:pPr>
      <w:r>
        <w:rPr>
          <w:sz w:val="21"/>
        </w:rPr>
        <w:t>（</w:t>
      </w:r>
      <w:r>
        <w:rPr>
          <w:sz w:val="21"/>
        </w:rPr>
        <w:t>7</w:t>
      </w:r>
      <w:r>
        <w:rPr>
          <w:sz w:val="21"/>
        </w:rPr>
        <w:t>）</w:t>
      </w:r>
      <w:r>
        <w:rPr>
          <w:sz w:val="21"/>
        </w:rPr>
        <w:t>负责办理其派驻人员的劳动用工手续、工伤意外伤害事故处理等事宜。</w:t>
      </w:r>
    </w:p>
    <w:p>
      <w:pPr>
        <w:pStyle w:val="null3"/>
        <w:jc w:val="both"/>
      </w:pPr>
      <w:r>
        <w:rPr>
          <w:sz w:val="21"/>
        </w:rPr>
        <w:t>（</w:t>
      </w:r>
      <w:r>
        <w:rPr>
          <w:sz w:val="21"/>
        </w:rPr>
        <w:t>8</w:t>
      </w:r>
      <w:r>
        <w:rPr>
          <w:sz w:val="21"/>
        </w:rPr>
        <w:t>）</w:t>
      </w:r>
      <w:r>
        <w:rPr>
          <w:sz w:val="21"/>
        </w:rPr>
        <w:t>根据法律规定与派驻人员签订劳动合同，建立劳动关系，因派驻人员与医院产生劳动争议时</w:t>
      </w:r>
      <w:r>
        <w:rPr>
          <w:sz w:val="21"/>
        </w:rPr>
        <w:t>，</w:t>
      </w:r>
      <w:r>
        <w:rPr>
          <w:sz w:val="21"/>
        </w:rPr>
        <w:t>承担一切法律责任，并赔偿</w:t>
      </w:r>
      <w:r>
        <w:rPr>
          <w:sz w:val="21"/>
        </w:rPr>
        <w:t>甲方</w:t>
      </w:r>
      <w:r>
        <w:rPr>
          <w:sz w:val="21"/>
        </w:rPr>
        <w:t>因此遭受的一切经济损失。</w:t>
      </w:r>
    </w:p>
    <w:p>
      <w:pPr>
        <w:pStyle w:val="null3"/>
        <w:jc w:val="both"/>
      </w:pPr>
      <w:r>
        <w:rPr>
          <w:sz w:val="21"/>
        </w:rPr>
        <w:t>（</w:t>
      </w:r>
      <w:r>
        <w:rPr>
          <w:sz w:val="21"/>
        </w:rPr>
        <w:t>9</w:t>
      </w:r>
      <w:r>
        <w:rPr>
          <w:sz w:val="21"/>
        </w:rPr>
        <w:t>）乙方</w:t>
      </w:r>
      <w:r>
        <w:rPr>
          <w:sz w:val="21"/>
        </w:rPr>
        <w:t>对委托管理服务项目应建立各项管理制度，各岗位工作标准和流程，并制定具体落实措施和考核办法。</w:t>
      </w:r>
    </w:p>
    <w:p>
      <w:pPr>
        <w:pStyle w:val="null3"/>
        <w:jc w:val="both"/>
      </w:pPr>
      <w:r>
        <w:rPr>
          <w:sz w:val="21"/>
        </w:rPr>
        <w:t>（</w:t>
      </w:r>
      <w:r>
        <w:rPr>
          <w:sz w:val="21"/>
        </w:rPr>
        <w:t>10</w:t>
      </w:r>
      <w:r>
        <w:rPr>
          <w:sz w:val="21"/>
        </w:rPr>
        <w:t>）乙方</w:t>
      </w:r>
      <w:r>
        <w:rPr>
          <w:sz w:val="21"/>
        </w:rPr>
        <w:t>派驻人员为</w:t>
      </w:r>
      <w:r>
        <w:rPr>
          <w:sz w:val="21"/>
        </w:rPr>
        <w:t>甲方</w:t>
      </w:r>
      <w:r>
        <w:rPr>
          <w:sz w:val="21"/>
        </w:rPr>
        <w:t>提供服务及管理服务过程中因过失、工作疏忽造成</w:t>
      </w:r>
      <w:r>
        <w:rPr>
          <w:sz w:val="21"/>
        </w:rPr>
        <w:t>甲方</w:t>
      </w:r>
      <w:r>
        <w:rPr>
          <w:sz w:val="21"/>
        </w:rPr>
        <w:t>服务区域人身伤害或财产损失所引发的任何直接损失，</w:t>
      </w:r>
      <w:r>
        <w:rPr>
          <w:sz w:val="21"/>
        </w:rPr>
        <w:t>乙方</w:t>
      </w:r>
      <w:r>
        <w:rPr>
          <w:sz w:val="21"/>
        </w:rPr>
        <w:t>承担一切法律责任，并赔偿</w:t>
      </w:r>
      <w:r>
        <w:rPr>
          <w:sz w:val="21"/>
        </w:rPr>
        <w:t>甲方</w:t>
      </w:r>
      <w:r>
        <w:rPr>
          <w:sz w:val="21"/>
        </w:rPr>
        <w:t>因此遭受的一切经济损失。</w:t>
      </w:r>
    </w:p>
    <w:p>
      <w:pPr>
        <w:pStyle w:val="null3"/>
        <w:jc w:val="both"/>
      </w:pPr>
      <w:r>
        <w:rPr>
          <w:sz w:val="21"/>
        </w:rPr>
        <w:t>（</w:t>
      </w:r>
      <w:r>
        <w:rPr>
          <w:sz w:val="21"/>
        </w:rPr>
        <w:t>11</w:t>
      </w:r>
      <w:r>
        <w:rPr>
          <w:sz w:val="21"/>
        </w:rPr>
        <w:t>）</w:t>
      </w:r>
      <w:r>
        <w:rPr>
          <w:sz w:val="21"/>
        </w:rPr>
        <w:t>保洁服务是符合国家有关环卫、环保规定的，不得对医院的环境造成二次污染</w:t>
      </w:r>
      <w:r>
        <w:rPr>
          <w:sz w:val="21"/>
        </w:rPr>
        <w:t>；乙方</w:t>
      </w:r>
      <w:r>
        <w:rPr>
          <w:sz w:val="21"/>
        </w:rPr>
        <w:t>要根据服务性质使用符合国家规定的材料。</w:t>
      </w:r>
    </w:p>
    <w:p>
      <w:pPr>
        <w:pStyle w:val="null3"/>
        <w:jc w:val="both"/>
      </w:pPr>
      <w:r>
        <w:rPr>
          <w:sz w:val="21"/>
          <w:b/>
        </w:rPr>
        <w:t>（二</w:t>
      </w:r>
      <w:r>
        <w:rPr>
          <w:sz w:val="21"/>
          <w:b/>
        </w:rPr>
        <w:t>）</w:t>
      </w:r>
      <w:r>
        <w:rPr>
          <w:sz w:val="21"/>
          <w:b/>
        </w:rPr>
        <w:t>人员配置要求</w:t>
      </w:r>
    </w:p>
    <w:p>
      <w:pPr>
        <w:pStyle w:val="null3"/>
        <w:jc w:val="both"/>
      </w:pPr>
      <w:r>
        <w:rPr>
          <w:sz w:val="21"/>
          <w:b/>
        </w:rPr>
        <w:t>(</w:t>
      </w:r>
      <w:r>
        <w:rPr>
          <w:sz w:val="21"/>
          <w:b/>
        </w:rPr>
        <w:t>1</w:t>
      </w:r>
      <w:r>
        <w:rPr>
          <w:sz w:val="21"/>
          <w:b/>
        </w:rPr>
        <w:t>)保洁人员条件</w:t>
      </w:r>
    </w:p>
    <w:p>
      <w:pPr>
        <w:pStyle w:val="null3"/>
        <w:jc w:val="both"/>
      </w:pPr>
      <w:r>
        <w:rPr>
          <w:sz w:val="21"/>
        </w:rPr>
        <w:t>1.项目</w:t>
      </w:r>
      <w:r>
        <w:rPr>
          <w:sz w:val="21"/>
        </w:rPr>
        <w:t>经理</w:t>
      </w:r>
      <w:r>
        <w:rPr>
          <w:sz w:val="21"/>
        </w:rPr>
        <w:t>:</w:t>
      </w:r>
      <w:r>
        <w:rPr>
          <w:sz w:val="21"/>
        </w:rPr>
        <w:t>本科</w:t>
      </w:r>
      <w:r>
        <w:rPr>
          <w:sz w:val="21"/>
        </w:rPr>
        <w:t>或以上学历，</w:t>
      </w:r>
      <w:r>
        <w:rPr>
          <w:sz w:val="21"/>
        </w:rPr>
        <w:t>具备中级或以上职称证书，</w:t>
      </w:r>
      <w:r>
        <w:rPr>
          <w:sz w:val="21"/>
        </w:rPr>
        <w:t>具有后勤管理服务经验。岗位职责如下</w:t>
      </w:r>
      <w:r>
        <w:rPr>
          <w:sz w:val="21"/>
        </w:rPr>
        <w:t>:</w:t>
      </w:r>
    </w:p>
    <w:p>
      <w:pPr>
        <w:pStyle w:val="null3"/>
        <w:jc w:val="both"/>
      </w:pPr>
      <w:r>
        <w:rPr>
          <w:sz w:val="21"/>
        </w:rPr>
        <w:t>1.1监督、协调和沟通项目内标准运作程序的运行和执行情况，并起到对</w:t>
      </w:r>
      <w:r>
        <w:rPr>
          <w:sz w:val="21"/>
        </w:rPr>
        <w:t>甲方</w:t>
      </w:r>
      <w:r>
        <w:rPr>
          <w:sz w:val="21"/>
        </w:rPr>
        <w:t>和</w:t>
      </w:r>
      <w:r>
        <w:rPr>
          <w:sz w:val="21"/>
        </w:rPr>
        <w:t>乙方</w:t>
      </w:r>
      <w:r>
        <w:rPr>
          <w:sz w:val="21"/>
        </w:rPr>
        <w:t>的沟通桥梁的作用</w:t>
      </w:r>
      <w:r>
        <w:rPr>
          <w:sz w:val="21"/>
        </w:rPr>
        <w:t>；</w:t>
      </w:r>
    </w:p>
    <w:p>
      <w:pPr>
        <w:pStyle w:val="null3"/>
        <w:jc w:val="both"/>
      </w:pPr>
      <w:r>
        <w:rPr>
          <w:sz w:val="21"/>
        </w:rPr>
        <w:t>1.2审查程序,确保维持程序的高质量标准，以指出易见的质量和安全问题</w:t>
      </w:r>
      <w:r>
        <w:rPr>
          <w:sz w:val="21"/>
        </w:rPr>
        <w:t>；</w:t>
      </w:r>
    </w:p>
    <w:p>
      <w:pPr>
        <w:pStyle w:val="null3"/>
        <w:jc w:val="both"/>
      </w:pPr>
      <w:r>
        <w:rPr>
          <w:sz w:val="21"/>
        </w:rPr>
        <w:t>1.3向保洁主管征求意见，了解并解决关心的问题</w:t>
      </w:r>
      <w:r>
        <w:rPr>
          <w:sz w:val="21"/>
        </w:rPr>
        <w:t>；</w:t>
      </w:r>
    </w:p>
    <w:p>
      <w:pPr>
        <w:pStyle w:val="null3"/>
        <w:jc w:val="both"/>
      </w:pPr>
      <w:r>
        <w:rPr>
          <w:sz w:val="21"/>
        </w:rPr>
        <w:t>1.4通过持续培训、指导和监督保洁主管来管理项目，监督项目所有员工的培训和发展情况</w:t>
      </w:r>
      <w:r>
        <w:rPr>
          <w:sz w:val="21"/>
        </w:rPr>
        <w:t>；</w:t>
      </w:r>
    </w:p>
    <w:p>
      <w:pPr>
        <w:pStyle w:val="null3"/>
        <w:jc w:val="both"/>
      </w:pPr>
      <w:r>
        <w:rPr>
          <w:sz w:val="21"/>
        </w:rPr>
        <w:t>1.5与内部、外部各部门协调、协作，以获得所需资源，为</w:t>
      </w:r>
      <w:r>
        <w:rPr>
          <w:sz w:val="21"/>
        </w:rPr>
        <w:t>甲方</w:t>
      </w:r>
      <w:r>
        <w:rPr>
          <w:sz w:val="21"/>
        </w:rPr>
        <w:t>提供优质的问题解决方案</w:t>
      </w:r>
      <w:r>
        <w:rPr>
          <w:sz w:val="21"/>
        </w:rPr>
        <w:t>；</w:t>
      </w:r>
    </w:p>
    <w:p>
      <w:pPr>
        <w:pStyle w:val="null3"/>
        <w:jc w:val="both"/>
      </w:pPr>
      <w:r>
        <w:rPr>
          <w:sz w:val="21"/>
        </w:rPr>
        <w:t>1.6管理员工编制及下属的绩效，制定并培训下属，以提高其岗位技能，为其将来的发展打下基础。</w:t>
      </w:r>
    </w:p>
    <w:p>
      <w:pPr>
        <w:pStyle w:val="null3"/>
        <w:jc w:val="both"/>
      </w:pPr>
      <w:r>
        <w:rPr>
          <w:sz w:val="21"/>
        </w:rPr>
        <w:t>1.7此岗位应为</w:t>
      </w:r>
      <w:r>
        <w:rPr>
          <w:sz w:val="21"/>
        </w:rPr>
        <w:t>乙方</w:t>
      </w:r>
      <w:r>
        <w:rPr>
          <w:sz w:val="21"/>
        </w:rPr>
        <w:t>为保证服务项目质量，达到定期对项目管理、监督服务的目的而自行委派的人员。</w:t>
      </w:r>
    </w:p>
    <w:p>
      <w:pPr>
        <w:pStyle w:val="null3"/>
        <w:jc w:val="both"/>
      </w:pPr>
      <w:r>
        <w:rPr>
          <w:sz w:val="21"/>
        </w:rPr>
        <w:t>2.</w:t>
      </w:r>
      <w:r>
        <w:rPr>
          <w:sz w:val="21"/>
        </w:rPr>
        <w:t>保洁</w:t>
      </w:r>
      <w:r>
        <w:rPr>
          <w:sz w:val="21"/>
        </w:rPr>
        <w:t>主管</w:t>
      </w:r>
      <w:r>
        <w:rPr>
          <w:sz w:val="21"/>
        </w:rPr>
        <w:t>：</w:t>
      </w:r>
      <w:r>
        <w:rPr>
          <w:sz w:val="21"/>
        </w:rPr>
        <w:t>专科</w:t>
      </w:r>
      <w:r>
        <w:rPr>
          <w:sz w:val="21"/>
        </w:rPr>
        <w:t>或以上学历，</w:t>
      </w:r>
      <w:r>
        <w:rPr>
          <w:sz w:val="21"/>
        </w:rPr>
        <w:t>具备初级或以上职称证书，</w:t>
      </w:r>
      <w:r>
        <w:rPr>
          <w:sz w:val="21"/>
        </w:rPr>
        <w:t>具有后勤管理服务经验。岗位职责如下</w:t>
      </w:r>
      <w:r>
        <w:rPr>
          <w:sz w:val="21"/>
        </w:rPr>
        <w:t>:</w:t>
      </w:r>
    </w:p>
    <w:p>
      <w:pPr>
        <w:pStyle w:val="null3"/>
        <w:jc w:val="both"/>
      </w:pPr>
      <w:r>
        <w:rPr>
          <w:sz w:val="21"/>
        </w:rPr>
        <w:t>2.1按照</w:t>
      </w:r>
      <w:r>
        <w:rPr>
          <w:sz w:val="21"/>
        </w:rPr>
        <w:t>甲方</w:t>
      </w:r>
      <w:r>
        <w:rPr>
          <w:sz w:val="21"/>
        </w:rPr>
        <w:t>、</w:t>
      </w:r>
      <w:r>
        <w:rPr>
          <w:sz w:val="21"/>
        </w:rPr>
        <w:t>乙方</w:t>
      </w:r>
      <w:r>
        <w:rPr>
          <w:sz w:val="21"/>
        </w:rPr>
        <w:t>双方认同的标准程序组织保洁服务程序的执行情况</w:t>
      </w:r>
      <w:r>
        <w:rPr>
          <w:sz w:val="21"/>
        </w:rPr>
        <w:t>；</w:t>
      </w:r>
    </w:p>
    <w:p>
      <w:pPr>
        <w:pStyle w:val="null3"/>
        <w:jc w:val="both"/>
      </w:pPr>
      <w:r>
        <w:rPr>
          <w:sz w:val="21"/>
        </w:rPr>
        <w:t>2.2根据质量评估结果和行动计划持续改进保洁服务程序</w:t>
      </w:r>
      <w:r>
        <w:rPr>
          <w:sz w:val="21"/>
        </w:rPr>
        <w:t>；</w:t>
      </w:r>
    </w:p>
    <w:p>
      <w:pPr>
        <w:pStyle w:val="null3"/>
        <w:jc w:val="both"/>
      </w:pPr>
      <w:r>
        <w:rPr>
          <w:sz w:val="21"/>
        </w:rPr>
        <w:t>2.3向</w:t>
      </w:r>
      <w:r>
        <w:rPr>
          <w:sz w:val="21"/>
        </w:rPr>
        <w:t>甲方</w:t>
      </w:r>
      <w:r>
        <w:rPr>
          <w:sz w:val="21"/>
        </w:rPr>
        <w:t>中高级管理人员征求意见，了解并解决关心的问题</w:t>
      </w:r>
      <w:r>
        <w:rPr>
          <w:sz w:val="21"/>
        </w:rPr>
        <w:t>；</w:t>
      </w:r>
    </w:p>
    <w:p>
      <w:pPr>
        <w:pStyle w:val="null3"/>
        <w:jc w:val="both"/>
      </w:pPr>
      <w:r>
        <w:rPr>
          <w:sz w:val="21"/>
        </w:rPr>
        <w:t>2.4及时发现并解决易见的质量和安全问题</w:t>
      </w:r>
      <w:r>
        <w:rPr>
          <w:sz w:val="21"/>
        </w:rPr>
        <w:t>；</w:t>
      </w:r>
    </w:p>
    <w:p>
      <w:pPr>
        <w:pStyle w:val="null3"/>
        <w:jc w:val="both"/>
      </w:pPr>
      <w:r>
        <w:rPr>
          <w:sz w:val="21"/>
        </w:rPr>
        <w:t>2.5根据针对新老员工的工作技巧培训和工作技能回顾培训程序，培训并发展主管及以下人员</w:t>
      </w:r>
      <w:r>
        <w:rPr>
          <w:sz w:val="21"/>
        </w:rPr>
        <w:t>；</w:t>
      </w:r>
    </w:p>
    <w:p>
      <w:pPr>
        <w:pStyle w:val="null3"/>
        <w:jc w:val="both"/>
      </w:pPr>
      <w:r>
        <w:rPr>
          <w:sz w:val="21"/>
        </w:rPr>
        <w:t>2.6利用内外的各种资源提高士气，激励并创造所领导人员的团队精神；</w:t>
      </w:r>
    </w:p>
    <w:p>
      <w:pPr>
        <w:pStyle w:val="null3"/>
        <w:jc w:val="both"/>
      </w:pPr>
      <w:r>
        <w:rPr>
          <w:sz w:val="21"/>
        </w:rPr>
        <w:t>2.7管理物料的采购和库存；</w:t>
      </w:r>
    </w:p>
    <w:p>
      <w:pPr>
        <w:pStyle w:val="null3"/>
        <w:jc w:val="both"/>
      </w:pPr>
      <w:r>
        <w:rPr>
          <w:sz w:val="21"/>
        </w:rPr>
        <w:t>2.8培训并与员工沟通标准工作程序和过程，以确保有效地提供保洁服务；管理员工编制和下属的绩效；</w:t>
      </w:r>
    </w:p>
    <w:p>
      <w:pPr>
        <w:pStyle w:val="null3"/>
        <w:jc w:val="both"/>
      </w:pPr>
      <w:r>
        <w:rPr>
          <w:sz w:val="21"/>
        </w:rPr>
        <w:t>2.9与甲方所有人员保持良好的沟通关系，及时组织解决甲方的保洁问题。</w:t>
      </w:r>
    </w:p>
    <w:p>
      <w:pPr>
        <w:pStyle w:val="null3"/>
        <w:jc w:val="both"/>
      </w:pPr>
      <w:r>
        <w:rPr>
          <w:sz w:val="21"/>
        </w:rPr>
        <w:t>3.石材养护员岗位职责:负责定期对甲方表面损严重的石材(水石大理石、花岗岩)进行恢复石材的本来面目做打磨翻新处理，达到保护石材表面，增加光亮度和耐磨度的目的。</w:t>
      </w:r>
    </w:p>
    <w:p>
      <w:pPr>
        <w:pStyle w:val="null3"/>
        <w:jc w:val="both"/>
      </w:pPr>
      <w:r>
        <w:rPr>
          <w:sz w:val="21"/>
        </w:rPr>
        <w:t>4.医疗垃圾专职服务人员岗位职责如下:</w:t>
      </w:r>
    </w:p>
    <w:p>
      <w:pPr>
        <w:pStyle w:val="null3"/>
        <w:jc w:val="both"/>
      </w:pPr>
      <w:r>
        <w:rPr>
          <w:sz w:val="21"/>
        </w:rPr>
        <w:t>4.1主要负责全院的医疗废物收集和运送工作，确保按程序安全操作，符合院感要求；</w:t>
      </w:r>
    </w:p>
    <w:p>
      <w:pPr>
        <w:pStyle w:val="null3"/>
        <w:jc w:val="both"/>
      </w:pPr>
      <w:r>
        <w:rPr>
          <w:sz w:val="21"/>
        </w:rPr>
        <w:t>4.2上岗操作前应符合安全要求，并口罩、安全手套、系专用围裙和戴工作帽；</w:t>
      </w:r>
    </w:p>
    <w:p>
      <w:pPr>
        <w:pStyle w:val="null3"/>
        <w:jc w:val="both"/>
      </w:pPr>
      <w:r>
        <w:rPr>
          <w:sz w:val="21"/>
        </w:rPr>
        <w:t>4.3 医疗废物交接符合要求，要面对面进行交接、称重、登记和签字；</w:t>
      </w:r>
    </w:p>
    <w:p>
      <w:pPr>
        <w:pStyle w:val="null3"/>
        <w:jc w:val="both"/>
      </w:pPr>
      <w:r>
        <w:rPr>
          <w:sz w:val="21"/>
        </w:rPr>
        <w:t>4.4 运送时，医疗垃圾车不能超高，要用盖子盖好，且垃圾不能外露；</w:t>
      </w:r>
    </w:p>
    <w:p>
      <w:pPr>
        <w:pStyle w:val="null3"/>
        <w:jc w:val="both"/>
      </w:pPr>
      <w:r>
        <w:rPr>
          <w:sz w:val="21"/>
        </w:rPr>
        <w:t>4.5每天无公害交接后要对医疗废物站地面、墙面进行消毒清洁；</w:t>
      </w:r>
    </w:p>
    <w:p>
      <w:pPr>
        <w:pStyle w:val="null3"/>
        <w:jc w:val="both"/>
      </w:pPr>
      <w:r>
        <w:rPr>
          <w:sz w:val="21"/>
        </w:rPr>
        <w:t>4.6无公害交接要有记录，月汇总记录要有相关部门盖章；</w:t>
      </w:r>
    </w:p>
    <w:p>
      <w:pPr>
        <w:pStyle w:val="null3"/>
        <w:jc w:val="both"/>
      </w:pPr>
      <w:r>
        <w:rPr>
          <w:sz w:val="21"/>
        </w:rPr>
        <w:t>4.7每天无公害交接后要对医疗废物车进行消毒清洁；</w:t>
      </w:r>
    </w:p>
    <w:p>
      <w:pPr>
        <w:pStyle w:val="null3"/>
        <w:jc w:val="both"/>
      </w:pPr>
      <w:r>
        <w:rPr>
          <w:sz w:val="21"/>
        </w:rPr>
        <w:t>4.8确保紫外线灯的正常使用，每周用95%酒精清洁灯管，并有记录；紫外线灯满960小时后通知有关部门进行更换；</w:t>
      </w:r>
    </w:p>
    <w:p>
      <w:pPr>
        <w:pStyle w:val="null3"/>
        <w:jc w:val="both"/>
      </w:pPr>
      <w:r>
        <w:rPr>
          <w:sz w:val="21"/>
        </w:rPr>
        <w:t>4.9随时关门并上锁，确保安全。</w:t>
      </w:r>
    </w:p>
    <w:p>
      <w:pPr>
        <w:pStyle w:val="null3"/>
        <w:jc w:val="both"/>
      </w:pPr>
      <w:r>
        <w:rPr>
          <w:sz w:val="21"/>
        </w:rPr>
        <w:t>5.保洁员</w:t>
      </w:r>
    </w:p>
    <w:p>
      <w:pPr>
        <w:pStyle w:val="null3"/>
        <w:jc w:val="both"/>
      </w:pPr>
      <w:r>
        <w:rPr>
          <w:sz w:val="21"/>
        </w:rPr>
        <w:t>5.1小学或以上的学历，有较好的读写听语言能力，身体健康，无传染病。</w:t>
      </w:r>
    </w:p>
    <w:p>
      <w:pPr>
        <w:pStyle w:val="null3"/>
        <w:jc w:val="both"/>
      </w:pPr>
      <w:r>
        <w:rPr>
          <w:sz w:val="21"/>
        </w:rPr>
        <w:t>5.2普通岗位:男女不限，年龄女性18-55岁(含)，男性18-60(含)。</w:t>
      </w:r>
    </w:p>
    <w:p>
      <w:pPr>
        <w:pStyle w:val="null3"/>
        <w:jc w:val="both"/>
      </w:pPr>
      <w:r>
        <w:rPr>
          <w:sz w:val="21"/>
        </w:rPr>
        <w:t>5.3特殊岗位:性别根据相应科室临床要求，人员年龄须大于等于18岁且小于等于50岁。</w:t>
      </w:r>
    </w:p>
    <w:p>
      <w:pPr>
        <w:pStyle w:val="null3"/>
        <w:jc w:val="both"/>
      </w:pPr>
      <w:r>
        <w:rPr>
          <w:sz w:val="21"/>
        </w:rPr>
        <w:t>5.4有工作经验、身体条件许可、工作表现良好的可适当放宽最多5年，但需由乙方提出申请，经使用甲方服务科室和后勤保障科同意，并每年作一次能力评估。</w:t>
      </w:r>
    </w:p>
    <w:p>
      <w:pPr>
        <w:pStyle w:val="null3"/>
        <w:jc w:val="both"/>
      </w:pPr>
      <w:r>
        <w:rPr>
          <w:sz w:val="21"/>
          <w:b/>
        </w:rPr>
        <w:t>(</w:t>
      </w:r>
      <w:r>
        <w:rPr>
          <w:sz w:val="21"/>
          <w:b/>
        </w:rPr>
        <w:t>2</w:t>
      </w:r>
      <w:r>
        <w:rPr>
          <w:sz w:val="21"/>
          <w:b/>
        </w:rPr>
        <w:t>)人员培训要求</w:t>
      </w:r>
    </w:p>
    <w:p>
      <w:pPr>
        <w:pStyle w:val="null3"/>
        <w:jc w:val="both"/>
      </w:pPr>
      <w:r>
        <w:rPr>
          <w:sz w:val="21"/>
        </w:rPr>
        <w:t>1、要求乙方有培训机制，制定规范的培训计划，并由主管落实培训。</w:t>
      </w:r>
    </w:p>
    <w:p>
      <w:pPr>
        <w:pStyle w:val="null3"/>
        <w:jc w:val="both"/>
      </w:pPr>
      <w:r>
        <w:rPr>
          <w:sz w:val="21"/>
        </w:rPr>
        <w:t>2、员工上岗前须进行医疗理论知识与操作技能培训，包括手部卫生、血液传播性疾病职业暴露预防和处理、消毒隔离工作制度、医疗废物管理知识、各项规章制度、岗位职责、仪容仪表、各项技能培训等。</w:t>
      </w:r>
    </w:p>
    <w:p>
      <w:pPr>
        <w:pStyle w:val="null3"/>
        <w:jc w:val="both"/>
      </w:pPr>
      <w:r>
        <w:rPr>
          <w:sz w:val="21"/>
        </w:rPr>
        <w:t>3</w:t>
      </w:r>
      <w:r>
        <w:rPr>
          <w:sz w:val="21"/>
        </w:rPr>
        <w:t>、新入职人员，必须由乙方对其进行不少于</w:t>
      </w:r>
      <w:r>
        <w:rPr>
          <w:sz w:val="21"/>
        </w:rPr>
        <w:t>3天的专业技能岗前培训，且合格后方能正式上岗。同时，必须对消防安全等安全生产的常用知识进行岗前培训。</w:t>
      </w:r>
    </w:p>
    <w:p>
      <w:pPr>
        <w:pStyle w:val="null3"/>
        <w:jc w:val="both"/>
      </w:pPr>
      <w:r>
        <w:rPr>
          <w:sz w:val="21"/>
        </w:rPr>
        <w:t>4</w:t>
      </w:r>
      <w:r>
        <w:rPr>
          <w:sz w:val="21"/>
        </w:rPr>
        <w:t>、上岗后至少每月培训一次，技能考核一次，并有记录。</w:t>
      </w:r>
    </w:p>
    <w:p>
      <w:pPr>
        <w:pStyle w:val="null3"/>
        <w:jc w:val="both"/>
      </w:pPr>
      <w:r>
        <w:rPr>
          <w:sz w:val="21"/>
        </w:rPr>
        <w:t>5</w:t>
      </w:r>
      <w:r>
        <w:rPr>
          <w:sz w:val="21"/>
        </w:rPr>
        <w:t>、乙方每年应组织全体派驻人员自行或参加医院的消防学习，应不小于</w:t>
      </w:r>
      <w:r>
        <w:rPr>
          <w:sz w:val="21"/>
        </w:rPr>
        <w:t>2次，学习相关消防知识及掌握正确使用各种消防器材和设备，学习情况需做好记录。</w:t>
      </w:r>
    </w:p>
    <w:p>
      <w:pPr>
        <w:pStyle w:val="null3"/>
        <w:jc w:val="both"/>
      </w:pPr>
      <w:r>
        <w:rPr>
          <w:sz w:val="21"/>
          <w:b/>
        </w:rPr>
        <w:t>(</w:t>
      </w:r>
      <w:r>
        <w:rPr>
          <w:sz w:val="21"/>
          <w:b/>
        </w:rPr>
        <w:t>3</w:t>
      </w:r>
      <w:r>
        <w:rPr>
          <w:sz w:val="21"/>
          <w:b/>
        </w:rPr>
        <w:t>)岗位配置人数与服务费标准</w:t>
      </w:r>
    </w:p>
    <w:p>
      <w:pPr>
        <w:pStyle w:val="null3"/>
        <w:jc w:val="both"/>
      </w:pPr>
      <w:r>
        <w:rPr>
          <w:sz w:val="21"/>
        </w:rPr>
        <w:t>1、甲方可根据实际用工情况进行合理调整，最终以甲方实际使用中标人的岗位数及在岗人数、服务时数结算服务费。</w:t>
      </w:r>
    </w:p>
    <w:p>
      <w:pPr>
        <w:pStyle w:val="null3"/>
        <w:jc w:val="both"/>
      </w:pPr>
      <w:r>
        <w:rPr>
          <w:sz w:val="21"/>
        </w:rPr>
        <w:t>2、</w:t>
      </w:r>
      <w:r>
        <w:rPr>
          <w:sz w:val="21"/>
        </w:rPr>
        <w:t>服务人员</w:t>
      </w:r>
      <w:r>
        <w:rPr>
          <w:sz w:val="21"/>
        </w:rPr>
        <w:t>服务费标准为单价预算为:每人次费用为4150元/月，费用为项目发生的全部费用，包括如人员工资、社会保险、服装、福利、税费、劳保用品、服务工具、物料及消耗用品投入、设备投入等。</w:t>
      </w:r>
    </w:p>
    <w:p>
      <w:pPr>
        <w:pStyle w:val="null3"/>
        <w:jc w:val="both"/>
      </w:pPr>
      <w:r>
        <w:rPr>
          <w:sz w:val="21"/>
          <w:b/>
        </w:rPr>
        <w:t>(</w:t>
      </w:r>
      <w:r>
        <w:rPr>
          <w:sz w:val="21"/>
          <w:b/>
        </w:rPr>
        <w:t>4</w:t>
      </w:r>
      <w:r>
        <w:rPr>
          <w:sz w:val="21"/>
          <w:b/>
        </w:rPr>
        <w:t>)人员职业道德要求</w:t>
      </w:r>
    </w:p>
    <w:p>
      <w:pPr>
        <w:pStyle w:val="null3"/>
        <w:jc w:val="both"/>
      </w:pPr>
      <w:r>
        <w:rPr>
          <w:sz w:val="21"/>
        </w:rPr>
        <w:t>1、严格遵守各项规章制度及操作规范。</w:t>
      </w:r>
    </w:p>
    <w:p>
      <w:pPr>
        <w:pStyle w:val="null3"/>
        <w:jc w:val="both"/>
      </w:pPr>
      <w:r>
        <w:rPr>
          <w:sz w:val="21"/>
        </w:rPr>
        <w:t>2、上岗时须穿工作服、配戴工作卡、做到文明礼貌、大方得体、面带微笑、态度和蔼可亲，关心和尊重病人。</w:t>
      </w:r>
    </w:p>
    <w:p>
      <w:pPr>
        <w:pStyle w:val="null3"/>
        <w:jc w:val="both"/>
      </w:pPr>
      <w:r>
        <w:rPr>
          <w:sz w:val="21"/>
        </w:rPr>
        <w:t>3、严禁向病人、家属索取红包。</w:t>
      </w:r>
    </w:p>
    <w:p>
      <w:pPr>
        <w:pStyle w:val="null3"/>
        <w:jc w:val="both"/>
      </w:pPr>
      <w:r>
        <w:rPr>
          <w:sz w:val="21"/>
        </w:rPr>
        <w:t>4、严禁向病人、家属推销药品、保健品、器材。</w:t>
      </w:r>
    </w:p>
    <w:p>
      <w:pPr>
        <w:pStyle w:val="null3"/>
        <w:jc w:val="both"/>
      </w:pPr>
      <w:r>
        <w:rPr>
          <w:sz w:val="21"/>
        </w:rPr>
        <w:t>6、遵守甲方的安全保密要求，不得泄露甲方及病人的信息。</w:t>
      </w:r>
    </w:p>
    <w:p>
      <w:pPr>
        <w:pStyle w:val="null3"/>
        <w:jc w:val="both"/>
      </w:pPr>
      <w:r>
        <w:rPr>
          <w:sz w:val="21"/>
        </w:rPr>
        <w:t>7、节约水电，夜间按时关灯、关电视。</w:t>
      </w:r>
    </w:p>
    <w:p>
      <w:pPr>
        <w:pStyle w:val="null3"/>
        <w:jc w:val="both"/>
      </w:pPr>
      <w:r>
        <w:rPr>
          <w:sz w:val="21"/>
        </w:rPr>
        <w:t>8、工作期间团结协作，不聚众聊天、不讲粗言秽语，不做私事、不搬弄是非、不拉帮结派。</w:t>
      </w:r>
    </w:p>
    <w:p>
      <w:pPr>
        <w:pStyle w:val="null3"/>
        <w:jc w:val="both"/>
      </w:pPr>
      <w:r>
        <w:rPr>
          <w:sz w:val="21"/>
        </w:rPr>
        <w:t>9、上班期间不得在院内吸烟，提高消防安全意识，不得做危害医院安全生产的事项。</w:t>
      </w:r>
    </w:p>
    <w:p>
      <w:pPr>
        <w:pStyle w:val="null3"/>
        <w:jc w:val="both"/>
      </w:pPr>
      <w:r>
        <w:rPr>
          <w:sz w:val="21"/>
          <w:b/>
        </w:rPr>
        <w:t>(</w:t>
      </w:r>
      <w:r>
        <w:rPr>
          <w:sz w:val="21"/>
          <w:b/>
        </w:rPr>
        <w:t>5</w:t>
      </w:r>
      <w:r>
        <w:rPr>
          <w:sz w:val="21"/>
          <w:b/>
        </w:rPr>
        <w:t>)人员食宿、服装、办公场所等配套要求</w:t>
      </w:r>
    </w:p>
    <w:p>
      <w:pPr>
        <w:pStyle w:val="null3"/>
        <w:jc w:val="both"/>
      </w:pPr>
      <w:r>
        <w:rPr>
          <w:sz w:val="21"/>
        </w:rPr>
        <w:t>1、乙方须自行解决所雇用人员的食宿问题，提供充足的工作服及劳保用品供日常更换、使用;管理人员着装应与清洁岗位员工款式不同，并有冬、夏装两个款式。</w:t>
      </w:r>
    </w:p>
    <w:p>
      <w:pPr>
        <w:pStyle w:val="null3"/>
        <w:jc w:val="both"/>
      </w:pPr>
      <w:r>
        <w:rPr>
          <w:sz w:val="21"/>
        </w:rPr>
        <w:t>2、乙方需提供充足的服务工具、物料及消耗用品等，服务工具性能良好无对甲方环境、电梯等设施设备产生损坏。</w:t>
      </w:r>
    </w:p>
    <w:p>
      <w:pPr>
        <w:pStyle w:val="null3"/>
        <w:jc w:val="both"/>
      </w:pPr>
      <w:r>
        <w:rPr>
          <w:sz w:val="21"/>
          <w:b/>
        </w:rPr>
        <w:t>（三）保洁服务时间要求</w:t>
      </w:r>
    </w:p>
    <w:p>
      <w:pPr>
        <w:pStyle w:val="null3"/>
        <w:jc w:val="both"/>
      </w:pPr>
      <w:r>
        <w:rPr>
          <w:sz w:val="21"/>
        </w:rPr>
        <w:t>1、工作时间(医院可根据实际情况调整):</w:t>
      </w:r>
    </w:p>
    <w:p>
      <w:pPr>
        <w:pStyle w:val="null3"/>
        <w:jc w:val="both"/>
      </w:pPr>
      <w:r>
        <w:rPr>
          <w:sz w:val="21"/>
        </w:rPr>
        <w:t>1)临床、医技科室:06:30-11:30:14:00-17:00</w:t>
      </w:r>
    </w:p>
    <w:p>
      <w:pPr>
        <w:pStyle w:val="null3"/>
        <w:jc w:val="both"/>
      </w:pPr>
      <w:r>
        <w:rPr>
          <w:sz w:val="21"/>
        </w:rPr>
        <w:t>2)门诊中晚班:11:30-14:00;17:00-19:00</w:t>
      </w:r>
    </w:p>
    <w:p>
      <w:pPr>
        <w:pStyle w:val="null3"/>
        <w:jc w:val="both"/>
      </w:pPr>
      <w:r>
        <w:rPr>
          <w:sz w:val="21"/>
        </w:rPr>
        <w:t>3)住院中晚班:11:30-14:00;17:00-19:00;19:00-22:00</w:t>
      </w:r>
    </w:p>
    <w:p>
      <w:pPr>
        <w:pStyle w:val="null3"/>
        <w:jc w:val="both"/>
      </w:pPr>
      <w:r>
        <w:rPr>
          <w:sz w:val="21"/>
        </w:rPr>
        <w:t>4)非临床科室:07:00-12:00，14:00-17:00</w:t>
      </w:r>
    </w:p>
    <w:p>
      <w:pPr>
        <w:pStyle w:val="null3"/>
        <w:jc w:val="both"/>
      </w:pPr>
      <w:r>
        <w:rPr>
          <w:sz w:val="21"/>
        </w:rPr>
        <w:t>5)院内外围、公共区域(含公厕)、收运垃圾:06:30-19:00(弹性排班)。</w:t>
      </w:r>
    </w:p>
    <w:p>
      <w:pPr>
        <w:pStyle w:val="null3"/>
        <w:jc w:val="both"/>
      </w:pPr>
      <w:r>
        <w:rPr>
          <w:sz w:val="21"/>
        </w:rPr>
        <w:t>2、每个科室具体上班时间可根据本科室工作特点作适当调整。</w:t>
      </w:r>
    </w:p>
    <w:p>
      <w:pPr>
        <w:pStyle w:val="null3"/>
        <w:jc w:val="both"/>
      </w:pPr>
      <w:r>
        <w:rPr>
          <w:sz w:val="21"/>
          <w:b/>
        </w:rPr>
        <w:t>（四）服务要求</w:t>
      </w:r>
      <w:r>
        <w:rPr>
          <w:sz w:val="21"/>
          <w:b/>
        </w:rPr>
        <w:t>(医院可根据实际情况调整)</w:t>
      </w:r>
    </w:p>
    <w:p>
      <w:pPr>
        <w:pStyle w:val="null3"/>
        <w:jc w:val="center"/>
      </w:pPr>
      <w:r>
        <w:rPr>
          <w:sz w:val="21"/>
          <w:b/>
        </w:rPr>
        <w:t>保洁内容与频次要求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36"/>
        <w:gridCol w:w="590"/>
        <w:gridCol w:w="5352"/>
        <w:gridCol w:w="1625"/>
      </w:tblGrid>
      <w:tr>
        <w:tc>
          <w:tcPr>
            <w:tcW w:type="dxa" w:w="7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5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3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6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73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门诊</w:t>
            </w:r>
            <w:r>
              <w:rPr>
                <w:sz w:val="21"/>
              </w:rPr>
              <w:t>区</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湿拖清洁地面</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清洁办公室、护士站、治疗室、诊室、库房等</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擦拭电脑、电话、各种医用器材、冰箱等低处电器表</w:t>
            </w:r>
            <w:r>
              <w:rPr/>
              <w:t xml:space="preserve"> </w:t>
            </w:r>
            <w:r>
              <w:rPr>
                <w:sz w:val="21"/>
              </w:rPr>
              <w:t>面</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清洗、擦拭洗手池、水龙头</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(含水龙头、镜子、洗手池、</w:t>
            </w:r>
            <w:r>
              <w:rPr/>
              <w:t xml:space="preserve"> </w:t>
            </w:r>
            <w:r>
              <w:rPr>
                <w:sz w:val="21"/>
              </w:rPr>
              <w:t>台面、马桶、地面、墙面、天花等</w:t>
            </w:r>
            <w:r>
              <w:rPr>
                <w:sz w:val="21"/>
              </w:rPr>
              <w:t>)</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每日大清洗</w:t>
            </w:r>
            <w:r>
              <w:rPr>
                <w:sz w:val="21"/>
              </w:rPr>
              <w:t>1次/随时(大厅厕所</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清洗、消毒污洗间室内设施及清洁工具，打包、称重</w:t>
            </w:r>
            <w:r>
              <w:rPr/>
              <w:t xml:space="preserve"> </w:t>
            </w:r>
            <w:r>
              <w:rPr>
                <w:sz w:val="21"/>
              </w:rPr>
              <w:t>医疗废物并做好记录，整理物品</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擦拭窗台、阳台、栏杆、玻璃护栏、花盆、开关盒、</w:t>
            </w:r>
            <w:r>
              <w:rPr/>
              <w:t xml:space="preserve"> </w:t>
            </w:r>
            <w:r>
              <w:rPr>
                <w:sz w:val="21"/>
              </w:rPr>
              <w:t>垃圾桶等</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消毒水擦拭楼梯扶手、吸阶梯尘</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清洁电梯轿厢，清理电梯槽杂物</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w:t>
            </w:r>
            <w:r>
              <w:rPr>
                <w:sz w:val="21"/>
              </w:rPr>
              <w:t>2周1次/随时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消毒表面清洁电梯，做好记录</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巡视保洁，劝阻吸烟</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低处墙面静电除尘、落地瓷砖、踢脚板、地角、低处</w:t>
            </w:r>
            <w:r>
              <w:rPr/>
              <w:t xml:space="preserve"> </w:t>
            </w:r>
            <w:r>
              <w:rPr>
                <w:sz w:val="21"/>
              </w:rPr>
              <w:t>管道擦拭</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高处除尘，天花板、高处墙面、梁、窗帘架等</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擦拭高处标牌、宣传栏</w:t>
            </w:r>
            <w:r>
              <w:rPr>
                <w:sz w:val="21"/>
              </w:rPr>
              <w:t>/架、壁挂物、显示屏幕</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擦洗灯具、排气扇、出风口等高处设备</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非医疗不锈钢物体表面上钢油保养</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擦拭门、门框、窗框及玻璃</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清扫飘檐杂物</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机洗地面</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w:t>
            </w:r>
            <w:r>
              <w:rPr/>
              <w:t xml:space="preserve"> </w:t>
            </w:r>
            <w:r>
              <w:rPr>
                <w:sz w:val="21"/>
              </w:rPr>
              <w:t>2</w:t>
            </w:r>
            <w:r>
              <w:rPr/>
              <w:t xml:space="preserve"> </w:t>
            </w:r>
            <w:r>
              <w:rPr>
                <w:sz w:val="21"/>
              </w:rPr>
              <w:t>天</w:t>
            </w:r>
            <w:r>
              <w:rPr/>
              <w:t xml:space="preserve"> </w:t>
            </w:r>
            <w:r>
              <w:rPr>
                <w:sz w:val="21"/>
              </w:rPr>
              <w:t>1</w:t>
            </w:r>
            <w:r>
              <w:rPr/>
              <w:t xml:space="preserve"> </w:t>
            </w:r>
            <w:r>
              <w:rPr>
                <w:sz w:val="21"/>
              </w:rPr>
              <w:t>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大理石柱、墙面清抹</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每月</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5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完成门诊各科室特殊工作</w:t>
            </w:r>
          </w:p>
        </w:tc>
        <w:tc>
          <w:tcPr>
            <w:tcW w:type="dxa" w:w="1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按科室要求</w:t>
            </w: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736"/>
        <w:gridCol w:w="598"/>
        <w:gridCol w:w="5329"/>
        <w:gridCol w:w="1642"/>
      </w:tblGrid>
      <w:tr>
        <w:tc>
          <w:tcPr>
            <w:tcW w:type="dxa" w:w="7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5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3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6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73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急诊区</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消毒水湿拖地面</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清洁办公室、护士站、治疗室、配剂室等</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清洁值班房、示教室、库房等</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擦拭电脑、电话、仪器</w:t>
            </w:r>
            <w:r>
              <w:rPr>
                <w:sz w:val="21"/>
              </w:rPr>
              <w:t>(各种医用器材)、冰箱等低处电</w:t>
            </w:r>
            <w:r>
              <w:rPr/>
              <w:t xml:space="preserve"> </w:t>
            </w:r>
            <w:r>
              <w:rPr>
                <w:sz w:val="21"/>
              </w:rPr>
              <w:t>器表面</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清洗、擦拭诊室洗手池、水龙头</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(含水龙头、镜子、洗手</w:t>
            </w:r>
            <w:r>
              <w:rPr>
                <w:sz w:val="21"/>
              </w:rPr>
              <w:t>池、台</w:t>
            </w:r>
            <w:r>
              <w:rPr>
                <w:sz w:val="21"/>
              </w:rPr>
              <w:t>面、马桶、地面、墙面、天花等</w:t>
            </w:r>
            <w:r>
              <w:rPr>
                <w:sz w:val="21"/>
              </w:rPr>
              <w:t>)</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每日大清洗</w:t>
            </w:r>
            <w:r>
              <w:rPr>
                <w:sz w:val="21"/>
              </w:rPr>
              <w:t>1次/随时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消毒水擦拭车床、轮椅，做好记录，更换车床床单枕套</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消毒水擦拭治疗车、输液架、设备带等设备设施</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擦拭窗台、阳台、栏杆、花盆、开关盒、垃圾桶等</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床单位消毒</w:t>
            </w:r>
            <w:r>
              <w:rPr>
                <w:sz w:val="21"/>
              </w:rPr>
              <w:t>(一床一巾),终末消毒，更换水壶塞</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清洗、消毒污洗间室内设施及清洁工具，整理物品</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巡视保洁，劝阻吸烟</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消毒水擦拭病历夹</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低处墙面静电除尘、落地瓷砖、踢脚板、地角、低处管道</w:t>
            </w:r>
            <w:r>
              <w:rPr/>
              <w:t xml:space="preserve"> </w:t>
            </w:r>
            <w:r>
              <w:rPr>
                <w:sz w:val="21"/>
              </w:rPr>
              <w:t>擦拭</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高处除尘</w:t>
            </w:r>
            <w:r>
              <w:rPr>
                <w:sz w:val="21"/>
              </w:rPr>
              <w:t>(含天花板、高处墙面、梁、窗帘架等),无积</w:t>
            </w:r>
            <w:r>
              <w:rPr/>
              <w:t xml:space="preserve"> </w:t>
            </w:r>
            <w:r>
              <w:rPr>
                <w:sz w:val="21"/>
              </w:rPr>
              <w:t>尘、污迹</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擦拭高处标牌、宣传栏</w:t>
            </w:r>
            <w:r>
              <w:rPr>
                <w:sz w:val="21"/>
              </w:rPr>
              <w:t>/架、壁挂物、显示屏幕</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擦洗灯具、排气扇、出风口等高处设备</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非医疗不锈钢物体表面的保养</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擦拭门、门框、窗框及玻璃清扫飘檐杂物</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清洗地垫</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w:t>
            </w:r>
            <w:r>
              <w:rPr/>
              <w:t xml:space="preserve"> </w:t>
            </w:r>
            <w:r>
              <w:rPr>
                <w:sz w:val="21"/>
              </w:rPr>
              <w:t>2</w:t>
            </w:r>
            <w:r>
              <w:rPr/>
              <w:t xml:space="preserve"> </w:t>
            </w:r>
            <w:r>
              <w:rPr>
                <w:sz w:val="21"/>
              </w:rPr>
              <w:t>天</w:t>
            </w:r>
            <w:r>
              <w:rPr/>
              <w:t xml:space="preserve"> </w:t>
            </w:r>
            <w:r>
              <w:rPr>
                <w:sz w:val="21"/>
              </w:rPr>
              <w:t>1</w:t>
            </w:r>
            <w:r>
              <w:rPr/>
              <w:t xml:space="preserve"> </w:t>
            </w:r>
            <w:r>
              <w:rPr>
                <w:sz w:val="21"/>
              </w:rPr>
              <w:t>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消毒水擦拭治疗仪器表面</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w:t>
            </w:r>
            <w:r>
              <w:rPr>
                <w:sz w:val="21"/>
              </w:rPr>
              <w:t xml:space="preserve"> </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机洗地面</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w:t>
            </w:r>
            <w:r>
              <w:rPr/>
              <w:t xml:space="preserve"> </w:t>
            </w:r>
            <w:r>
              <w:rPr>
                <w:sz w:val="21"/>
              </w:rPr>
              <w:t>2</w:t>
            </w:r>
            <w:r>
              <w:rPr/>
              <w:t xml:space="preserve"> </w:t>
            </w:r>
            <w:r>
              <w:rPr>
                <w:sz w:val="21"/>
              </w:rPr>
              <w:t>天</w:t>
            </w:r>
            <w:r>
              <w:rPr/>
              <w:t xml:space="preserve"> </w:t>
            </w:r>
            <w:r>
              <w:rPr>
                <w:sz w:val="21"/>
              </w:rPr>
              <w:t>1</w:t>
            </w:r>
            <w:r>
              <w:rPr/>
              <w:t xml:space="preserve"> </w:t>
            </w:r>
            <w:r>
              <w:rPr>
                <w:sz w:val="21"/>
              </w:rPr>
              <w:t>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大理石柱、墙面清抹</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清洗屏风</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每月</w:t>
            </w:r>
            <w:r>
              <w:rPr>
                <w:sz w:val="21"/>
              </w:rPr>
              <w:t>1次/随</w:t>
            </w:r>
            <w:r>
              <w:rPr>
                <w:sz w:val="21"/>
              </w:rPr>
              <w:t>时</w:t>
            </w:r>
          </w:p>
        </w:tc>
      </w:tr>
      <w:tr>
        <w:tc>
          <w:tcPr>
            <w:tcW w:type="dxa" w:w="736"/>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5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完成急诊科特殊工作</w:t>
            </w:r>
          </w:p>
        </w:tc>
        <w:tc>
          <w:tcPr>
            <w:tcW w:type="dxa" w:w="16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按科室要求</w:t>
            </w: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671"/>
        <w:gridCol w:w="638"/>
        <w:gridCol w:w="5362"/>
        <w:gridCol w:w="1631"/>
      </w:tblGrid>
      <w:tr>
        <w:tc>
          <w:tcPr>
            <w:tcW w:type="dxa" w:w="6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p>
            <w:pPr>
              <w:pStyle w:val="null3"/>
            </w:pPr>
            <w:r>
              <w:rPr/>
              <w:t xml:space="preserve"> </w:t>
            </w:r>
          </w:p>
        </w:tc>
        <w:tc>
          <w:tcPr>
            <w:tcW w:type="dxa" w:w="6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3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6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重症科</w:t>
            </w:r>
            <w:r>
              <w:rPr>
                <w:sz w:val="21"/>
              </w:rPr>
              <w:t>(ICU、</w:t>
            </w:r>
            <w:r>
              <w:rPr>
                <w:sz w:val="21"/>
              </w:rPr>
              <w:t>NICU、</w:t>
            </w:r>
            <w:r>
              <w:rPr>
                <w:sz w:val="21"/>
              </w:rPr>
              <w:t>PICU)</w:t>
            </w: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3次/随时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消毒水湿拖地面</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清洁值班房、库房等</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清洁办公室、护士站、治疗室、配剂室等</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擦拭电脑、电话、仪器</w:t>
            </w:r>
            <w:r>
              <w:rPr>
                <w:sz w:val="21"/>
              </w:rPr>
              <w:t>(含各种医用器材)、低处电</w:t>
            </w:r>
            <w:r>
              <w:rPr/>
              <w:t xml:space="preserve"> </w:t>
            </w:r>
            <w:r>
              <w:rPr>
                <w:sz w:val="21"/>
              </w:rPr>
              <w:t>器表面</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清洗、擦拭室内洗手池、水龙头</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w:t>
            </w:r>
            <w:r>
              <w:rPr>
                <w:sz w:val="21"/>
              </w:rPr>
              <w:t>洗手</w:t>
            </w:r>
            <w:r>
              <w:rPr>
                <w:sz w:val="21"/>
              </w:rPr>
              <w:t>池、台面、马桶、地面等</w:t>
            </w:r>
            <w:r>
              <w:rPr>
                <w:sz w:val="21"/>
              </w:rPr>
              <w:t>)</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每日大清洗</w:t>
            </w:r>
            <w:r>
              <w:rPr>
                <w:sz w:val="21"/>
              </w:rPr>
              <w:t>1次/</w:t>
            </w:r>
            <w:r>
              <w:rPr>
                <w:sz w:val="21"/>
              </w:rPr>
              <w:t xml:space="preserve"> </w:t>
            </w:r>
            <w:r>
              <w:rPr>
                <w:sz w:val="21"/>
              </w:rPr>
              <w:t>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床单位消毒一床一巾一毛巾</w:t>
            </w:r>
            <w:r>
              <w:rPr>
                <w:sz w:val="21"/>
              </w:rPr>
              <w:t>/一次性擦手巾消毒</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清洗拖鞋、防滑地垫</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2次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终末消毒</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清洗、消毒血压计袖带、防护带、药杯</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right"/>
            </w:pPr>
            <w:r>
              <w:rPr>
                <w:sz w:val="21"/>
              </w:rPr>
              <w:t>清洗、消毒污洗间室内设施及清洁工具，整理物品</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擦拭窗台、阳台、栏杆、玻璃护栏、花盆、开关盒、</w:t>
            </w:r>
            <w:r>
              <w:rPr>
                <w:sz w:val="21"/>
              </w:rPr>
              <w:t>垃圾桶</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巡视保洁，劝阻吸烟</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低处墙面静电除尘、落地瓷砖、踢脚板、地角、低</w:t>
            </w:r>
            <w:r>
              <w:rPr/>
              <w:t xml:space="preserve"> </w:t>
            </w:r>
            <w:r>
              <w:rPr>
                <w:sz w:val="21"/>
              </w:rPr>
              <w:t>处管道擦拭</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高处除尘</w:t>
            </w:r>
            <w:r>
              <w:rPr>
                <w:sz w:val="21"/>
              </w:rPr>
              <w:t>(含天花板、高处墙面、梁、窗帘架等),</w:t>
            </w:r>
            <w:r>
              <w:rPr/>
              <w:t xml:space="preserve"> </w:t>
            </w:r>
            <w:r>
              <w:rPr>
                <w:sz w:val="21"/>
              </w:rPr>
              <w:t>无积尘、污迹</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擦拭高处标牌、宣传栏</w:t>
            </w:r>
            <w:r>
              <w:rPr>
                <w:sz w:val="21"/>
              </w:rPr>
              <w:t>/架、壁挂物、显示屏幕</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擦洗灯具、排气扇、出风口等高处设备</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非医疗不锈钢物体表面的保养</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擦拭门、门框、窗框及玻璃</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空气净化系统的出、回风口清洁消毒</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71"/>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5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完成重症科特殊工作</w:t>
            </w:r>
          </w:p>
        </w:tc>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按科室要求</w:t>
            </w: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685"/>
        <w:gridCol w:w="625"/>
        <w:gridCol w:w="5380"/>
        <w:gridCol w:w="1613"/>
      </w:tblGrid>
      <w:tr>
        <w:tc>
          <w:tcPr>
            <w:tcW w:type="dxa" w:w="6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6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3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6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6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手术</w:t>
            </w: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机器清洗尘推罩、地拖头</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消毒水湿拖手术室外通道地面</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6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麻醉科</w:t>
            </w: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湿拖办公室、休息间、更衣室等区域</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擦拭办公室的电脑、电话、桌、椅、桌、柜、门把手</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擦拭通道摆放的仪器，擦拭气动物流站口设施</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清洁洗手池、水龙头</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(含水龙头、镜子、洗手池、 台面、马桶、地面等)</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每日大清洗</w:t>
            </w:r>
            <w:r>
              <w:rPr>
                <w:sz w:val="21"/>
              </w:rPr>
              <w:t>1 次/随时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清洁、消毒手术间室内的物品设备设施</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每日开台前</w:t>
            </w:r>
            <w:r>
              <w:rPr>
                <w:sz w:val="21"/>
              </w:rPr>
              <w:t xml:space="preserve">1 </w:t>
            </w:r>
            <w:r>
              <w:rPr>
                <w:sz w:val="21"/>
              </w:rPr>
              <w:t>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接台手术之间，迅速清理手术床、工作台及使用后的</w:t>
            </w:r>
            <w:r>
              <w:rPr/>
              <w:t xml:space="preserve"> </w:t>
            </w:r>
            <w:r>
              <w:rPr>
                <w:sz w:val="21"/>
              </w:rPr>
              <w:t>物品等，并进行有效清洁和消毒</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术后终末清理手术间包括：地面、桌面、手术床、吊</w:t>
            </w:r>
            <w:r>
              <w:rPr/>
              <w:t xml:space="preserve"> </w:t>
            </w:r>
            <w:r>
              <w:rPr>
                <w:sz w:val="21"/>
              </w:rPr>
              <w:t>塔、电刀、地踏、盐水柱、无影灯、地桶盆、吸瓶、</w:t>
            </w:r>
            <w:r>
              <w:rPr/>
              <w:t xml:space="preserve"> </w:t>
            </w:r>
            <w:r>
              <w:rPr>
                <w:sz w:val="21"/>
              </w:rPr>
              <w:t>治疗车、器械车、有血渍墙壁等</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清洁非手术间备用仪器设备，必要时消毒</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清洁、消毒复苏室内的物品设备设施</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清洗消毒拖鞋</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2次机洗</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清洗防滑地垫</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2次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清洗、消毒污洗间室内设施及清洁工具，整理物品</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擦拭窗台、阳台、不锈钢护栏、开关盒、垃圾桶</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巡视保洁，劝阻吸烟</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低处墙面静电除尘、落地瓷砖、踢脚板、地角、低处</w:t>
            </w:r>
            <w:r>
              <w:rPr/>
              <w:t xml:space="preserve"> </w:t>
            </w:r>
            <w:r>
              <w:rPr>
                <w:sz w:val="21"/>
              </w:rPr>
              <w:t>管道擦拭</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高处除尘</w:t>
            </w:r>
            <w:r>
              <w:rPr>
                <w:sz w:val="21"/>
              </w:rPr>
              <w:t>(含天花板、高处墙面、梁、窗帘架等),无</w:t>
            </w:r>
            <w:r>
              <w:rPr/>
              <w:t xml:space="preserve"> </w:t>
            </w:r>
            <w:r>
              <w:rPr>
                <w:sz w:val="21"/>
              </w:rPr>
              <w:t>积尘、污迹</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擦拭高处标牌、宣传栏</w:t>
            </w:r>
            <w:r>
              <w:rPr>
                <w:sz w:val="21"/>
              </w:rPr>
              <w:t>/架、壁挂物、显示屏幕</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1次/随时</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擦洗灯具、排气扇、排风口、回风口等</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每月</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非医疗不锈钢物体表面的保养</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擦拭门、门框、窗框及玻璃</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手术麻醉科全面清洁</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5"/>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5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完成手术麻醉科特殊工作</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按科室要求</w:t>
            </w: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681"/>
        <w:gridCol w:w="605"/>
        <w:gridCol w:w="5381"/>
        <w:gridCol w:w="1636"/>
      </w:tblGrid>
      <w:tr>
        <w:tc>
          <w:tcPr>
            <w:tcW w:type="dxa" w:w="6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6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3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6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住院病区</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扫、尘推地面</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湿拖地面，按需消毒</w:t>
            </w:r>
            <w:r>
              <w:rPr>
                <w:sz w:val="21"/>
              </w:rPr>
              <w:t>(特殊区域按需清洁、消毒)</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清洁办公室、值班室、示教室、库房等</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清洁护士站、配剂室、治疗室等</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2次/随</w:t>
            </w:r>
            <w:r>
              <w:rPr>
                <w:sz w:val="21"/>
              </w:rPr>
              <w:t>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清洁洗手池、水龙头</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擦拭电脑、电话、仪器</w:t>
            </w:r>
            <w:r>
              <w:rPr>
                <w:sz w:val="21"/>
              </w:rPr>
              <w:t>(含各种医用器材)、冰箱等低处</w:t>
            </w:r>
            <w:r>
              <w:rPr/>
              <w:t xml:space="preserve"> </w:t>
            </w:r>
            <w:r>
              <w:rPr>
                <w:sz w:val="21"/>
              </w:rPr>
              <w:t>电器表面</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擦拭窗台、阳台、栏杆、花瓶、花盆、开关盒、接线盒、</w:t>
            </w:r>
            <w:r>
              <w:rPr/>
              <w:t xml:space="preserve"> </w:t>
            </w:r>
            <w:r>
              <w:rPr>
                <w:sz w:val="21"/>
              </w:rPr>
              <w:t>各类低处标牌、意见箱、垃圾桶</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擦拭、冲洗、消毒卫生间</w:t>
            </w:r>
            <w:r>
              <w:rPr>
                <w:sz w:val="21"/>
              </w:rPr>
              <w:t>(含水龙头、镜子、洗手池、</w:t>
            </w:r>
            <w:r>
              <w:rPr/>
              <w:t xml:space="preserve"> </w:t>
            </w:r>
            <w:r>
              <w:rPr>
                <w:sz w:val="21"/>
              </w:rPr>
              <w:t>台面、马桶、地面、墙面、天花等</w:t>
            </w:r>
            <w:r>
              <w:rPr>
                <w:sz w:val="21"/>
              </w:rPr>
              <w:t>)</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每日大清洗</w:t>
            </w:r>
            <w:r>
              <w:rPr>
                <w:sz w:val="21"/>
              </w:rPr>
              <w:t>1 次/随时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床单位终末消毒</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清洁消毒床单位</w:t>
            </w:r>
            <w:r>
              <w:rPr>
                <w:sz w:val="21"/>
              </w:rPr>
              <w:t>(一床一巾)</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t xml:space="preserve"> </w:t>
            </w:r>
            <w:r>
              <w:rPr>
                <w:sz w:val="21"/>
              </w:rPr>
              <w:t>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消毒水擦拭车床、轮椅，做好记录，更换车床床单枕套</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t xml:space="preserve"> </w:t>
            </w:r>
            <w:r>
              <w:rPr>
                <w:sz w:val="21"/>
              </w:rPr>
              <w:t>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清洗、消毒污洗间室内设施及清洁工具，整理物品</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擦试门、门框、窗框、玻璃、进</w:t>
            </w:r>
            <w:r>
              <w:rPr>
                <w:sz w:val="21"/>
              </w:rPr>
              <w:t>/出风口表面</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擦拭低处墙面、落地瓷砖、踢脚板、地角、低处管道</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保养非医疗不锈钢物体表面</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擦拭高处标牌、壁挂物、宣传栏、挂物等</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消毒清洗、输液架、气垫床、药柜、药托、病历牌外表</w:t>
            </w:r>
            <w:r>
              <w:rPr/>
              <w:t xml:space="preserve"> </w:t>
            </w:r>
            <w:r>
              <w:rPr>
                <w:sz w:val="21"/>
              </w:rPr>
              <w:t>等物品</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用碧丽珠清洁保养皮沙发</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高处</w:t>
            </w:r>
            <w:r>
              <w:rPr>
                <w:sz w:val="21"/>
              </w:rPr>
              <w:t>(含天花板、高处墙面、梁、窗帘及架等)除尘</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w:t>
            </w:r>
            <w:r>
              <w:rPr/>
              <w:t xml:space="preserve"> </w:t>
            </w:r>
            <w:r>
              <w:rPr>
                <w:sz w:val="21"/>
              </w:rPr>
              <w:t>月</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擦试灯具、排气扇、风扇等表面</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地面机洗</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按实际情况</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巡视保洁</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81"/>
            <w:vMerge/>
            <w:tcBorders>
              <w:top w:val="none" w:color="000000" w:sz="4"/>
              <w:left w:val="single" w:color="000000" w:sz="4"/>
              <w:bottom w:val="single" w:color="000000" w:sz="4"/>
              <w:right w:val="single" w:color="000000" w:sz="4"/>
            </w:tcBorders>
          </w:tcP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5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完成科室特殊工作</w:t>
            </w:r>
          </w:p>
        </w:tc>
        <w:tc>
          <w:tcPr>
            <w:tcW w:type="dxa" w:w="1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按科室要求</w:t>
            </w: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696"/>
        <w:gridCol w:w="568"/>
        <w:gridCol w:w="5406"/>
        <w:gridCol w:w="1633"/>
      </w:tblGrid>
      <w:tr>
        <w:tc>
          <w:tcPr>
            <w:tcW w:type="dxa" w:w="6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区域</w:t>
            </w:r>
          </w:p>
        </w:tc>
        <w:tc>
          <w:tcPr>
            <w:tcW w:type="dxa" w:w="5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4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工作内容</w:t>
            </w:r>
          </w:p>
        </w:tc>
        <w:tc>
          <w:tcPr>
            <w:tcW w:type="dxa" w:w="16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要求</w:t>
            </w:r>
          </w:p>
        </w:tc>
      </w:tr>
      <w:tr>
        <w:tc>
          <w:tcPr>
            <w:tcW w:type="dxa" w:w="69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sz w:val="21"/>
              </w:rPr>
              <w:t>外围</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收集垃圾、更换垃圾袋</w:t>
            </w:r>
            <w:r>
              <w:rPr>
                <w:sz w:val="21"/>
              </w:rPr>
              <w:t>(盛装垃圾不超过袋的</w:t>
            </w:r>
            <w:r>
              <w:rPr>
                <w:sz w:val="21"/>
              </w:rPr>
              <w:t>2/3)</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4次/随</w:t>
            </w:r>
            <w:r>
              <w:rPr>
                <w:sz w:val="21"/>
              </w:rPr>
              <w:t xml:space="preserve"> </w:t>
            </w:r>
            <w:r>
              <w:rPr>
                <w:sz w:val="21"/>
              </w:rPr>
              <w:t>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大清扫</w:t>
            </w:r>
            <w:r>
              <w:rPr>
                <w:sz w:val="21"/>
              </w:rPr>
              <w:t>(早上8点前，下午2点前)</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2次</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巡扫</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清洗垃圾桶、花基</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清理花盆、绿化带垃圾</w:t>
            </w:r>
            <w:r>
              <w:rPr>
                <w:sz w:val="21"/>
              </w:rPr>
              <w:t>(0.5米处)</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随时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清理路面杂物</w:t>
            </w:r>
            <w:r>
              <w:rPr>
                <w:sz w:val="21"/>
              </w:rPr>
              <w:t>(如废弃的木板、碎砖等)</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w:t>
            </w:r>
            <w:r>
              <w:rPr>
                <w:sz w:val="21"/>
              </w:rPr>
              <w:t>“牛皮癣”</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清理下水道、明渠垃圾杂草等</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每日</w:t>
            </w:r>
            <w:r>
              <w:rPr>
                <w:sz w:val="21"/>
              </w:rPr>
              <w:t>1次/随</w:t>
            </w:r>
            <w:r>
              <w:rPr>
                <w:sz w:val="21"/>
              </w:rPr>
              <w:t xml:space="preserve"> </w:t>
            </w:r>
            <w:r>
              <w:rPr>
                <w:sz w:val="21"/>
              </w:rPr>
              <w:t>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清洁标示牌、栏杆、灯箱、宣传栏，清除过时宣传版</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w:t>
            </w:r>
            <w:r>
              <w:rPr>
                <w:sz w:val="21"/>
              </w:rPr>
              <w:t xml:space="preserve"> </w:t>
            </w:r>
            <w:r>
              <w:rPr>
                <w:sz w:val="21"/>
              </w:rPr>
              <w:t>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保养不锈钢的扶栏</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清洗下水道、明渠</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w:t>
            </w:r>
            <w:r>
              <w:rPr>
                <w:sz w:val="21"/>
              </w:rPr>
              <w:t xml:space="preserve"> </w:t>
            </w:r>
            <w:r>
              <w:rPr>
                <w:sz w:val="21"/>
              </w:rPr>
              <w:t>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清理天面垃圾、杂草、杂物等</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每周</w:t>
            </w:r>
            <w:r>
              <w:rPr>
                <w:sz w:val="21"/>
              </w:rPr>
              <w:t>1次/随</w:t>
            </w:r>
            <w:r>
              <w:rPr>
                <w:sz w:val="21"/>
              </w:rPr>
              <w:t xml:space="preserve"> </w:t>
            </w:r>
            <w:r>
              <w:rPr>
                <w:sz w:val="21"/>
              </w:rPr>
              <w:t>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清洁雨蓬、连廊天面、墙面、柱面、修剪花草等</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r>
              <w:rPr/>
              <w:t xml:space="preserve"> </w:t>
            </w:r>
            <w:r>
              <w:rPr>
                <w:sz w:val="21"/>
              </w:rPr>
              <w:t>随时</w:t>
            </w:r>
          </w:p>
        </w:tc>
      </w:tr>
      <w:tr>
        <w:tc>
          <w:tcPr>
            <w:tcW w:type="dxa" w:w="696"/>
            <w:vMerge/>
            <w:tcBorders>
              <w:top w:val="none" w:color="000000" w:sz="4"/>
              <w:left w:val="single" w:color="000000" w:sz="4"/>
              <w:bottom w:val="non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路面大冲洗，保持路面划线白净，泊油路面清洁黑亮</w:t>
            </w:r>
          </w:p>
        </w:tc>
        <w:tc>
          <w:tcPr>
            <w:tcW w:type="dxa" w:w="1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每季度</w:t>
            </w:r>
            <w:r>
              <w:rPr>
                <w:sz w:val="21"/>
              </w:rPr>
              <w:t>1次/</w:t>
            </w:r>
            <w:r>
              <w:rPr/>
              <w:t xml:space="preserve"> </w:t>
            </w:r>
            <w:r>
              <w:rPr>
                <w:sz w:val="21"/>
              </w:rPr>
              <w:t>随时</w:t>
            </w: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243"/>
        <w:gridCol w:w="7063"/>
      </w:tblGrid>
      <w:tr>
        <w:tc>
          <w:tcPr>
            <w:tcW w:type="dxa" w:w="830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部分科室的特殊清洁工作</w:t>
            </w:r>
          </w:p>
        </w:tc>
      </w:tr>
      <w:tr>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科室</w:t>
            </w:r>
          </w:p>
        </w:tc>
        <w:tc>
          <w:tcPr>
            <w:tcW w:type="dxa" w:w="70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特殊工作</w:t>
            </w:r>
          </w:p>
        </w:tc>
      </w:tr>
      <w:tr>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儿科</w:t>
            </w:r>
            <w:r>
              <w:rPr>
                <w:sz w:val="21"/>
              </w:rPr>
              <w:t>门诊</w:t>
            </w:r>
          </w:p>
        </w:tc>
        <w:tc>
          <w:tcPr>
            <w:tcW w:type="dxa" w:w="7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1、开诊室门、灯、抽风机。2、清洁儿童乐园的设</w:t>
            </w:r>
            <w:r>
              <w:rPr>
                <w:sz w:val="21"/>
              </w:rPr>
              <w:t>施。</w:t>
            </w:r>
          </w:p>
        </w:tc>
      </w:tr>
      <w:tr>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康复科</w:t>
            </w:r>
          </w:p>
          <w:p>
            <w:pPr>
              <w:pStyle w:val="null3"/>
            </w:pPr>
            <w:r>
              <w:rPr>
                <w:sz w:val="21"/>
              </w:rPr>
              <w:t>门诊</w:t>
            </w:r>
          </w:p>
        </w:tc>
        <w:tc>
          <w:tcPr>
            <w:tcW w:type="dxa" w:w="7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1、每天上班准备治疗消毒布垫。2、每周清洗、消毒PT室多头带。</w:t>
            </w:r>
          </w:p>
          <w:p>
            <w:pPr>
              <w:pStyle w:val="null3"/>
            </w:pPr>
            <w:r>
              <w:rPr>
                <w:sz w:val="21"/>
              </w:rPr>
              <w:t>3、每周更换热敷料垫箱水，每周擦拭机器表面。</w:t>
            </w:r>
          </w:p>
        </w:tc>
      </w:tr>
    </w:tbl>
    <w:p>
      <w:pPr>
        <w:pStyle w:val="null3"/>
        <w:jc w:val="both"/>
      </w:pPr>
      <w:r>
        <w:rPr>
          <w:sz w:val="21"/>
          <w:b/>
        </w:rPr>
        <w:t>（五</w:t>
      </w:r>
      <w:r>
        <w:rPr>
          <w:sz w:val="21"/>
          <w:b/>
        </w:rPr>
        <w:t>）</w:t>
      </w:r>
      <w:r>
        <w:rPr>
          <w:sz w:val="21"/>
          <w:b/>
        </w:rPr>
        <w:t>质量要求</w:t>
      </w:r>
    </w:p>
    <w:p>
      <w:pPr>
        <w:pStyle w:val="null3"/>
        <w:jc w:val="both"/>
      </w:pPr>
      <w:r>
        <w:rPr>
          <w:sz w:val="21"/>
          <w:b/>
        </w:rPr>
        <w:t>保洁质量要求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62"/>
        <w:gridCol w:w="384"/>
        <w:gridCol w:w="384"/>
        <w:gridCol w:w="2358"/>
        <w:gridCol w:w="2358"/>
        <w:gridCol w:w="2358"/>
      </w:tblGrid>
      <w:tr>
        <w:tc>
          <w:tcPr>
            <w:tcW w:type="dxa" w:w="4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76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471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质量要求</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厕所</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1、保持洁净、无臭、通畅、地面干爽；</w:t>
            </w:r>
          </w:p>
          <w:p>
            <w:pPr>
              <w:pStyle w:val="null3"/>
              <w:jc w:val="both"/>
            </w:pPr>
            <w:r>
              <w:rPr>
                <w:sz w:val="21"/>
              </w:rPr>
              <w:t>2、清洁用具摆放整</w:t>
            </w:r>
            <w:r>
              <w:rPr>
                <w:sz w:val="21"/>
              </w:rPr>
              <w:t>齐；</w:t>
            </w:r>
          </w:p>
          <w:p>
            <w:pPr>
              <w:pStyle w:val="null3"/>
              <w:jc w:val="both"/>
            </w:pPr>
            <w:r>
              <w:rPr>
                <w:sz w:val="21"/>
              </w:rPr>
              <w:t>3、保持室内无“牛皮癣”</w:t>
            </w:r>
            <w:r>
              <w:rPr>
                <w:sz w:val="21"/>
              </w:rPr>
              <w:t>；</w:t>
            </w:r>
          </w:p>
          <w:p>
            <w:pPr>
              <w:pStyle w:val="null3"/>
              <w:jc w:val="both"/>
            </w:pPr>
            <w:r>
              <w:rPr>
                <w:sz w:val="21"/>
              </w:rPr>
              <w:t>4、使用空气清新剂等；</w:t>
            </w:r>
          </w:p>
          <w:p>
            <w:pPr>
              <w:pStyle w:val="null3"/>
              <w:jc w:val="both"/>
            </w:pPr>
            <w:r>
              <w:rPr>
                <w:sz w:val="21"/>
              </w:rPr>
              <w:t>5、</w:t>
            </w:r>
            <w:r>
              <w:rPr>
                <w:sz w:val="21"/>
              </w:rPr>
              <w:t>每天</w:t>
            </w:r>
            <w:r>
              <w:rPr>
                <w:sz w:val="21"/>
              </w:rPr>
              <w:t>4点前报障(公共区域)。</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垃圾桶</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1、垃圾箱内垃圾满2/3则清倒，日产日清；</w:t>
            </w:r>
          </w:p>
          <w:p>
            <w:pPr>
              <w:pStyle w:val="null3"/>
              <w:jc w:val="both"/>
            </w:pPr>
            <w:r>
              <w:rPr>
                <w:sz w:val="21"/>
              </w:rPr>
              <w:t>2、</w:t>
            </w:r>
            <w:r>
              <w:rPr>
                <w:sz w:val="21"/>
              </w:rPr>
              <w:t>表面无污垢、</w:t>
            </w:r>
            <w:r>
              <w:rPr>
                <w:sz w:val="21"/>
              </w:rPr>
              <w:t>无异味、内胆垃圾胶袋不外露、摆放位置合理；</w:t>
            </w:r>
          </w:p>
          <w:p>
            <w:pPr>
              <w:pStyle w:val="null3"/>
              <w:jc w:val="both"/>
            </w:pPr>
            <w:r>
              <w:rPr>
                <w:sz w:val="21"/>
              </w:rPr>
              <w:t>3</w:t>
            </w:r>
            <w:r>
              <w:rPr>
                <w:sz w:val="21"/>
              </w:rPr>
              <w:t>、每天清洗</w:t>
            </w:r>
            <w:r>
              <w:rPr>
                <w:sz w:val="21"/>
              </w:rPr>
              <w:t>消毒；</w:t>
            </w:r>
          </w:p>
          <w:p>
            <w:pPr>
              <w:pStyle w:val="null3"/>
              <w:jc w:val="both"/>
            </w:pPr>
            <w:r>
              <w:rPr>
                <w:sz w:val="21"/>
              </w:rPr>
              <w:t>4、发现损坏及时报障。</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禁烟</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1、垃圾桶盖无积存烟头；</w:t>
            </w:r>
          </w:p>
          <w:p>
            <w:pPr>
              <w:pStyle w:val="null3"/>
            </w:pPr>
            <w:r>
              <w:rPr>
                <w:sz w:val="21"/>
              </w:rPr>
              <w:t>2、周围环境烟头及时清扫；</w:t>
            </w:r>
          </w:p>
          <w:p>
            <w:pPr>
              <w:pStyle w:val="null3"/>
            </w:pPr>
            <w:r>
              <w:rPr>
                <w:sz w:val="21"/>
              </w:rPr>
              <w:t>3、发</w:t>
            </w:r>
            <w:r>
              <w:rPr>
                <w:sz w:val="21"/>
              </w:rPr>
              <w:t>现吸烟及时劝阻。</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楼梯</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1、地面保持干净，无烟头、无水迹；</w:t>
            </w:r>
          </w:p>
          <w:p>
            <w:pPr>
              <w:pStyle w:val="null3"/>
              <w:jc w:val="both"/>
            </w:pPr>
            <w:r>
              <w:rPr>
                <w:sz w:val="21"/>
              </w:rPr>
              <w:t>2、墙壁清洁手摸无明</w:t>
            </w:r>
            <w:r>
              <w:rPr>
                <w:sz w:val="21"/>
              </w:rPr>
              <w:t>显灰尘，无张贴、无蜘蛛网、污迹；</w:t>
            </w:r>
          </w:p>
          <w:p>
            <w:pPr>
              <w:pStyle w:val="null3"/>
              <w:jc w:val="both"/>
            </w:pPr>
            <w:r>
              <w:rPr>
                <w:sz w:val="21"/>
              </w:rPr>
              <w:t>3、门窗玻璃扶手干净、</w:t>
            </w:r>
            <w:r>
              <w:rPr>
                <w:sz w:val="21"/>
              </w:rPr>
              <w:t>无污迹、手摸无灰尘，玻璃明亮，无手印。</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墙壁、天</w:t>
            </w:r>
            <w:r>
              <w:rPr>
                <w:sz w:val="21"/>
              </w:rPr>
              <w:t xml:space="preserve"> </w:t>
            </w:r>
            <w:r>
              <w:rPr>
                <w:sz w:val="21"/>
              </w:rPr>
              <w:t>花、风</w:t>
            </w:r>
          </w:p>
          <w:p>
            <w:pPr>
              <w:pStyle w:val="null3"/>
              <w:jc w:val="right"/>
            </w:pPr>
            <w:r>
              <w:rPr>
                <w:sz w:val="21"/>
              </w:rPr>
              <w:t>口、灯具</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无蜘蛛网、无污迹、无尘埃、尘网，手摸无明显灰尘，无张</w:t>
            </w:r>
            <w:r>
              <w:rPr>
                <w:sz w:val="21"/>
              </w:rPr>
              <w:t>贴，发现缺损及时报障</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栏杆</w:t>
            </w:r>
            <w:r>
              <w:rPr/>
              <w:t xml:space="preserve"> </w:t>
            </w:r>
            <w:r>
              <w:rPr>
                <w:sz w:val="21"/>
              </w:rPr>
              <w:t>扶手</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1、保持干净、光亮、无水迹、无积尘；</w:t>
            </w:r>
          </w:p>
          <w:p>
            <w:pPr>
              <w:pStyle w:val="null3"/>
            </w:pPr>
            <w:r>
              <w:rPr>
                <w:sz w:val="21"/>
              </w:rPr>
              <w:t>2、不锈钢扶手定时上不锈钢油，光亮，无锈迹。</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电梯</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地面保持干净；电梯轿厢壁明亮、无手印、无污迹；出风口</w:t>
            </w:r>
            <w:r>
              <w:rPr/>
              <w:t xml:space="preserve"> </w:t>
            </w:r>
            <w:r>
              <w:rPr>
                <w:sz w:val="21"/>
              </w:rPr>
              <w:t>无积尘；电梯槽无杂物；有消毒记录。</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宣传栏</w:t>
            </w:r>
            <w:r>
              <w:rPr/>
              <w:t xml:space="preserve"> </w:t>
            </w:r>
            <w:r>
              <w:rPr>
                <w:sz w:val="21"/>
              </w:rPr>
              <w:t>标识牌</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保持干净，及时清理过期的资料。</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饮水机</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外表清洁无污渍，周围地面清洁无水迹。</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风扇、吊</w:t>
            </w:r>
            <w:r>
              <w:rPr/>
              <w:t xml:space="preserve"> </w:t>
            </w:r>
            <w:r>
              <w:rPr>
                <w:sz w:val="21"/>
              </w:rPr>
              <w:t>扇</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目视表面无灰尘。</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空调</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立式空调外壳保持洁净无尘。</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门</w:t>
            </w:r>
            <w:r>
              <w:rPr/>
              <w:t xml:space="preserve"> </w:t>
            </w:r>
            <w:r>
              <w:rPr>
                <w:sz w:val="21"/>
              </w:rPr>
              <w:t>窗</w:t>
            </w:r>
            <w:r>
              <w:rPr/>
              <w:t xml:space="preserve"> </w:t>
            </w:r>
            <w:r>
              <w:rPr>
                <w:sz w:val="21"/>
              </w:rPr>
              <w:t>玻</w:t>
            </w:r>
            <w:r>
              <w:rPr>
                <w:sz w:val="21"/>
              </w:rPr>
              <w:t xml:space="preserve"> </w:t>
            </w:r>
            <w:r>
              <w:rPr>
                <w:sz w:val="21"/>
              </w:rPr>
              <w:t>璃</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干净、明亮、无手印、无污迹，手摸无明显灰尘，发现松脱、</w:t>
            </w:r>
            <w:r>
              <w:rPr/>
              <w:t xml:space="preserve"> </w:t>
            </w:r>
            <w:r>
              <w:rPr>
                <w:sz w:val="21"/>
              </w:rPr>
              <w:t>损坏及时报障。</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排水井</w:t>
            </w:r>
            <w:r>
              <w:rPr/>
              <w:t xml:space="preserve"> </w:t>
            </w:r>
            <w:r>
              <w:rPr>
                <w:sz w:val="21"/>
              </w:rPr>
              <w:t>明渠</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清理明渠的泥沙，无垃圾、烟头，保持通畅，发现盖缺失及</w:t>
            </w:r>
            <w:r>
              <w:rPr/>
              <w:t xml:space="preserve"> </w:t>
            </w:r>
            <w:r>
              <w:rPr>
                <w:sz w:val="21"/>
              </w:rPr>
              <w:t>时报障。</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天面、飘</w:t>
            </w:r>
            <w:r>
              <w:rPr/>
              <w:t xml:space="preserve"> </w:t>
            </w:r>
            <w:r>
              <w:rPr>
                <w:sz w:val="21"/>
              </w:rPr>
              <w:t>台、雨</w:t>
            </w:r>
            <w:r>
              <w:rPr>
                <w:sz w:val="21"/>
              </w:rPr>
              <w:t>蓬</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保持干净，无垃圾，及时清理杂物、野生植物等，保持排水</w:t>
            </w:r>
            <w:r>
              <w:rPr/>
              <w:t xml:space="preserve"> </w:t>
            </w:r>
            <w:r>
              <w:rPr>
                <w:sz w:val="21"/>
              </w:rPr>
              <w:t>管地漏畅通无阻。</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地下车</w:t>
            </w:r>
            <w:r>
              <w:rPr/>
              <w:t xml:space="preserve"> </w:t>
            </w:r>
            <w:r>
              <w:rPr>
                <w:sz w:val="21"/>
              </w:rPr>
              <w:t>库</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保持清洁无水迹，无卫生死角，雨天及时做好积水清理及防</w:t>
            </w:r>
            <w:r>
              <w:rPr/>
              <w:t xml:space="preserve"> </w:t>
            </w:r>
            <w:r>
              <w:rPr>
                <w:sz w:val="21"/>
              </w:rPr>
              <w:t>滑工作。</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新大楼</w:t>
            </w:r>
            <w:r>
              <w:rPr/>
              <w:t xml:space="preserve"> </w:t>
            </w:r>
            <w:r>
              <w:rPr>
                <w:sz w:val="21"/>
              </w:rPr>
              <w:t>外围</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无乱堆乱放垃圾和杂物，及时清理和疏通积水，盆栽内无垃</w:t>
            </w:r>
            <w:r>
              <w:rPr/>
              <w:t xml:space="preserve"> </w:t>
            </w:r>
            <w:r>
              <w:rPr>
                <w:sz w:val="21"/>
              </w:rPr>
              <w:t>圾、纸屑、烟头等，无乱挂衣物。</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地垫</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干净无杂物，清洁有记录</w:t>
            </w:r>
            <w:r>
              <w:rPr>
                <w:sz w:val="21"/>
              </w:rPr>
              <w:t>(按需消毒)。</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科室植</w:t>
            </w:r>
            <w:r>
              <w:rPr/>
              <w:t xml:space="preserve"> </w:t>
            </w:r>
            <w:r>
              <w:rPr>
                <w:sz w:val="21"/>
              </w:rPr>
              <w:t>物</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无积水、积尘，及时清理枯萎的植物及废弃花盆。</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根据不同材质，采用合适、质量保证且环保的清洁剂、消毒</w:t>
            </w:r>
            <w:r>
              <w:rPr/>
              <w:t xml:space="preserve"> </w:t>
            </w:r>
            <w:r>
              <w:rPr>
                <w:sz w:val="21"/>
              </w:rPr>
              <w:t>剂、保养剂；洁净无尘、无垃圾、无污渍、无积水。</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地板打</w:t>
            </w:r>
            <w:r>
              <w:rPr/>
              <w:t xml:space="preserve"> </w:t>
            </w:r>
            <w:r>
              <w:rPr>
                <w:sz w:val="21"/>
              </w:rPr>
              <w:t>蜡</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1、按要求安全作业，使用材料符合要求，作业后地板光洁、</w:t>
            </w:r>
            <w:r>
              <w:rPr/>
              <w:t xml:space="preserve"> </w:t>
            </w:r>
            <w:r>
              <w:rPr>
                <w:sz w:val="21"/>
              </w:rPr>
              <w:t>无脱蜡；</w:t>
            </w:r>
          </w:p>
          <w:p>
            <w:pPr>
              <w:pStyle w:val="null3"/>
            </w:pPr>
            <w:r>
              <w:rPr>
                <w:sz w:val="21"/>
              </w:rPr>
              <w:t>2、移动物品时无拖划地面；</w:t>
            </w:r>
          </w:p>
          <w:p>
            <w:pPr>
              <w:pStyle w:val="null3"/>
            </w:pPr>
            <w:r>
              <w:rPr>
                <w:sz w:val="21"/>
              </w:rPr>
              <w:t>3、</w:t>
            </w:r>
            <w:r>
              <w:rPr>
                <w:sz w:val="21"/>
              </w:rPr>
              <w:t>防止人员滑倒。</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诊区</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1、地面、门窗、物表等洁净无尘、无污渍、地面干净；</w:t>
            </w:r>
          </w:p>
          <w:p>
            <w:pPr>
              <w:pStyle w:val="null3"/>
            </w:pPr>
            <w:r>
              <w:rPr>
                <w:sz w:val="21"/>
              </w:rPr>
              <w:t>2、</w:t>
            </w:r>
            <w:r>
              <w:rPr>
                <w:sz w:val="21"/>
              </w:rPr>
              <w:t>洗手盆洁净无污渍；</w:t>
            </w:r>
          </w:p>
          <w:p>
            <w:pPr>
              <w:pStyle w:val="null3"/>
            </w:pPr>
            <w:r>
              <w:rPr>
                <w:sz w:val="21"/>
              </w:rPr>
              <w:t>3、隔帘、窗帘按时出洗有记录。</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物品、设</w:t>
            </w:r>
            <w:r>
              <w:rPr>
                <w:sz w:val="21"/>
              </w:rPr>
              <w:t>备、设施</w:t>
            </w:r>
            <w:r>
              <w:rPr>
                <w:sz w:val="21"/>
              </w:rPr>
              <w:t>物表</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干净无尘、无污渍，并按要求进行清洁消毒。</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病房</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1、地面和物表洁净无尘、无污渍，地面干爽；</w:t>
            </w:r>
          </w:p>
          <w:p>
            <w:pPr>
              <w:pStyle w:val="null3"/>
              <w:jc w:val="both"/>
            </w:pPr>
            <w:r>
              <w:rPr>
                <w:sz w:val="21"/>
              </w:rPr>
              <w:t>2、</w:t>
            </w:r>
            <w:r>
              <w:rPr>
                <w:sz w:val="21"/>
              </w:rPr>
              <w:t>厕所清洁、</w:t>
            </w:r>
            <w:r>
              <w:rPr>
                <w:sz w:val="21"/>
              </w:rPr>
              <w:t>无臭、畅通、无污垢、无积水；</w:t>
            </w:r>
          </w:p>
          <w:p>
            <w:pPr>
              <w:pStyle w:val="null3"/>
              <w:jc w:val="both"/>
            </w:pPr>
            <w:r>
              <w:rPr>
                <w:sz w:val="21"/>
              </w:rPr>
              <w:t>3、病床单元洁净、无污渍、</w:t>
            </w:r>
            <w:r>
              <w:rPr/>
              <w:t xml:space="preserve"> </w:t>
            </w:r>
            <w:r>
              <w:rPr>
                <w:sz w:val="21"/>
              </w:rPr>
              <w:t>无卫生死角；</w:t>
            </w:r>
          </w:p>
          <w:p>
            <w:pPr>
              <w:pStyle w:val="null3"/>
              <w:jc w:val="both"/>
            </w:pPr>
            <w:r>
              <w:rPr>
                <w:sz w:val="21"/>
              </w:rPr>
              <w:t>4、垃圾及时清理及收集；</w:t>
            </w:r>
          </w:p>
          <w:p>
            <w:pPr>
              <w:pStyle w:val="null3"/>
              <w:jc w:val="both"/>
            </w:pPr>
            <w:r>
              <w:rPr>
                <w:sz w:val="21"/>
              </w:rPr>
              <w:t>5、按要求做好消毒</w:t>
            </w:r>
            <w:r>
              <w:rPr>
                <w:sz w:val="21"/>
              </w:rPr>
              <w:t>隔离措施；</w:t>
            </w:r>
          </w:p>
          <w:p>
            <w:pPr>
              <w:pStyle w:val="null3"/>
              <w:jc w:val="both"/>
            </w:pPr>
            <w:r>
              <w:rPr>
                <w:sz w:val="21"/>
              </w:rPr>
              <w:t>6、地垫定期清洁，保持洁净。</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污洗间</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w:t>
            </w:r>
            <w:r>
              <w:rPr>
                <w:sz w:val="21"/>
              </w:rPr>
              <w:t>保持洁净、无异味，地面干爽；</w:t>
            </w:r>
          </w:p>
          <w:p>
            <w:pPr>
              <w:pStyle w:val="null3"/>
              <w:jc w:val="both"/>
            </w:pPr>
            <w:r>
              <w:rPr>
                <w:sz w:val="21"/>
              </w:rPr>
              <w:t>2、垃圾、污布等按要求分</w:t>
            </w:r>
            <w:r>
              <w:rPr>
                <w:sz w:val="21"/>
              </w:rPr>
              <w:t>类固定放置；</w:t>
            </w:r>
          </w:p>
          <w:p>
            <w:pPr>
              <w:pStyle w:val="null3"/>
              <w:jc w:val="both"/>
            </w:pPr>
            <w:r>
              <w:rPr>
                <w:sz w:val="21"/>
              </w:rPr>
              <w:t>3、无废品和私人物品储存；</w:t>
            </w:r>
          </w:p>
          <w:p>
            <w:pPr>
              <w:pStyle w:val="null3"/>
              <w:jc w:val="both"/>
            </w:pPr>
            <w:r>
              <w:rPr>
                <w:sz w:val="21"/>
              </w:rPr>
              <w:t>4、垃圾</w:t>
            </w:r>
            <w:r>
              <w:rPr>
                <w:sz w:val="21"/>
              </w:rPr>
              <w:t>及时清理；</w:t>
            </w:r>
          </w:p>
          <w:p>
            <w:pPr>
              <w:pStyle w:val="null3"/>
              <w:jc w:val="both"/>
            </w:pPr>
            <w:r>
              <w:rPr>
                <w:sz w:val="21"/>
              </w:rPr>
              <w:t>5、工具分类摆放整齐；</w:t>
            </w:r>
          </w:p>
          <w:p>
            <w:pPr>
              <w:pStyle w:val="null3"/>
              <w:jc w:val="both"/>
            </w:pPr>
            <w:r>
              <w:rPr>
                <w:sz w:val="21"/>
              </w:rPr>
              <w:t>6、正确配制、按时更</w:t>
            </w:r>
            <w:r>
              <w:rPr>
                <w:sz w:val="21"/>
              </w:rPr>
              <w:t>换浸泡消毒液，</w:t>
            </w:r>
            <w:r>
              <w:rPr>
                <w:sz w:val="21"/>
              </w:rPr>
              <w:t>及时清洗便盆。</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right"/>
            </w:pPr>
            <w:r>
              <w:rPr>
                <w:sz w:val="21"/>
              </w:rPr>
              <w:t>治疗室</w:t>
            </w:r>
            <w:r>
              <w:rPr/>
              <w:t xml:space="preserve"> </w:t>
            </w:r>
            <w:r>
              <w:rPr>
                <w:sz w:val="21"/>
              </w:rPr>
              <w:t>、</w:t>
            </w:r>
          </w:p>
          <w:p>
            <w:pPr>
              <w:pStyle w:val="null3"/>
            </w:pPr>
            <w:r>
              <w:rPr>
                <w:sz w:val="21"/>
              </w:rPr>
              <w:t>配剂室</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1、保持地面洁净、无污渍、干爽；</w:t>
            </w:r>
          </w:p>
          <w:p>
            <w:pPr>
              <w:pStyle w:val="null3"/>
            </w:pPr>
            <w:r>
              <w:rPr>
                <w:sz w:val="21"/>
              </w:rPr>
              <w:t>2、物</w:t>
            </w:r>
            <w:r>
              <w:rPr>
                <w:sz w:val="21"/>
              </w:rPr>
              <w:t>表按要求清洁消毒，洁净无尘、无污渍；</w:t>
            </w:r>
          </w:p>
          <w:p>
            <w:pPr>
              <w:pStyle w:val="null3"/>
            </w:pPr>
            <w:r>
              <w:rPr>
                <w:sz w:val="21"/>
              </w:rPr>
              <w:t>3、垃圾及时清理及收集。</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开水间</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1、保持地面清洁、干爽；</w:t>
            </w:r>
          </w:p>
          <w:p>
            <w:pPr>
              <w:pStyle w:val="null3"/>
            </w:pPr>
            <w:r>
              <w:rPr>
                <w:sz w:val="21"/>
              </w:rPr>
              <w:t>2、水池畅通、无污渍；</w:t>
            </w:r>
          </w:p>
          <w:p>
            <w:pPr>
              <w:pStyle w:val="null3"/>
            </w:pPr>
            <w:r>
              <w:rPr>
                <w:sz w:val="21"/>
              </w:rPr>
              <w:t>3、及时清理垃圾。</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办公区</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公共区域的地面、门窗、洗手间、物表等清洁无尘、</w:t>
            </w:r>
            <w:r>
              <w:rPr>
                <w:sz w:val="21"/>
              </w:rPr>
              <w:t>无积水、</w:t>
            </w:r>
            <w:r>
              <w:rPr>
                <w:sz w:val="21"/>
              </w:rPr>
              <w:t>及时清理及收集垃圾。</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28</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医用毛</w:t>
            </w:r>
            <w:r>
              <w:rPr>
                <w:sz w:val="21"/>
              </w:rPr>
              <w:t>巾</w:t>
            </w:r>
          </w:p>
          <w:p>
            <w:pPr>
              <w:pStyle w:val="null3"/>
            </w:pPr>
            <w:r>
              <w:rPr>
                <w:sz w:val="21"/>
              </w:rPr>
              <w:t>医用拖</w:t>
            </w:r>
            <w:r>
              <w:rPr>
                <w:sz w:val="21"/>
              </w:rPr>
              <w:t>鞋</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按感控和科室要求进行清洗和消毒。</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29</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不锈钢</w:t>
            </w:r>
            <w:r>
              <w:rPr>
                <w:sz w:val="21"/>
              </w:rPr>
              <w:t>设施设备保养</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物表光亮、无尘，按要求清洁、消毒、保养。</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30</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废品</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1、日产日清。下班时清除，无堆积、无私藏饭盒等杂物；</w:t>
            </w:r>
          </w:p>
          <w:p>
            <w:pPr>
              <w:pStyle w:val="null3"/>
            </w:pPr>
            <w:r>
              <w:rPr>
                <w:sz w:val="21"/>
              </w:rPr>
              <w:t>2、管井房、通道等处不堆放、私藏杂物。</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31</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生活垃</w:t>
            </w:r>
            <w:r>
              <w:rPr>
                <w:sz w:val="21"/>
              </w:rPr>
              <w:t>圾</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1、日产日清。2、及时清理，分类收集、不乱摆乱放；3、每</w:t>
            </w:r>
            <w:r>
              <w:rPr/>
              <w:t xml:space="preserve"> </w:t>
            </w:r>
            <w:r>
              <w:rPr>
                <w:sz w:val="21"/>
              </w:rPr>
              <w:t>天冲洗、消毒垃圾暂存间地面、墙壁、垃圾桶</w:t>
            </w:r>
            <w:r>
              <w:rPr>
                <w:sz w:val="21"/>
              </w:rPr>
              <w:t>等。</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医疗废</w:t>
            </w:r>
            <w:r>
              <w:rPr>
                <w:sz w:val="21"/>
              </w:rPr>
              <w:t xml:space="preserve"> </w:t>
            </w:r>
            <w:r>
              <w:rPr>
                <w:sz w:val="21"/>
              </w:rPr>
              <w:t>物</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right"/>
            </w:pPr>
            <w:r>
              <w:rPr>
                <w:sz w:val="21"/>
              </w:rPr>
              <w:t>1、规范打包、收集、转运、暂存、移交，无流失、无盗卖；</w:t>
            </w:r>
          </w:p>
          <w:p>
            <w:pPr>
              <w:pStyle w:val="null3"/>
            </w:pPr>
            <w:r>
              <w:rPr>
                <w:sz w:val="21"/>
              </w:rPr>
              <w:t>2、做好个人防护措施；</w:t>
            </w:r>
          </w:p>
          <w:p>
            <w:pPr>
              <w:pStyle w:val="null3"/>
            </w:pPr>
            <w:r>
              <w:rPr>
                <w:sz w:val="21"/>
              </w:rPr>
              <w:t>3、按规定线路、时间密闭转运，做</w:t>
            </w:r>
            <w:r>
              <w:rPr>
                <w:sz w:val="21"/>
              </w:rPr>
              <w:t>好称重，有交接有记录；</w:t>
            </w:r>
          </w:p>
          <w:p>
            <w:pPr>
              <w:pStyle w:val="null3"/>
            </w:pPr>
            <w:r>
              <w:rPr>
                <w:sz w:val="21"/>
              </w:rPr>
              <w:t>4、发生流失、环境污染等及时</w:t>
            </w:r>
            <w:r>
              <w:rPr>
                <w:sz w:val="21"/>
              </w:rPr>
              <w:t>上报；</w:t>
            </w:r>
          </w:p>
          <w:p>
            <w:pPr>
              <w:pStyle w:val="null3"/>
            </w:pPr>
            <w:r>
              <w:rPr>
                <w:sz w:val="21"/>
              </w:rPr>
              <w:t>5、发生针刺伤等及时、妥善处理，并上报院感</w:t>
            </w:r>
            <w:r>
              <w:rPr>
                <w:sz w:val="21"/>
              </w:rPr>
              <w:t>科。</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33</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应</w:t>
            </w:r>
            <w:r>
              <w:rPr/>
              <w:t xml:space="preserve"> </w:t>
            </w:r>
            <w:r>
              <w:rPr>
                <w:sz w:val="21"/>
              </w:rPr>
              <w:t>急</w:t>
            </w:r>
            <w:r>
              <w:rPr/>
              <w:t xml:space="preserve"> </w:t>
            </w:r>
            <w:r>
              <w:rPr>
                <w:sz w:val="21"/>
              </w:rPr>
              <w:t>服</w:t>
            </w:r>
            <w:r>
              <w:rPr>
                <w:sz w:val="21"/>
              </w:rPr>
              <w:t xml:space="preserve"> </w:t>
            </w:r>
            <w:r>
              <w:rPr>
                <w:sz w:val="21"/>
              </w:rPr>
              <w:t>务</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1、制定各种突发事件应急预案，随时启动应急预案，人员15</w:t>
            </w:r>
          </w:p>
          <w:p>
            <w:pPr>
              <w:pStyle w:val="null3"/>
            </w:pPr>
            <w:r>
              <w:rPr>
                <w:sz w:val="21"/>
              </w:rPr>
              <w:t>分钟内到达，积极处理；</w:t>
            </w:r>
          </w:p>
          <w:p>
            <w:pPr>
              <w:pStyle w:val="null3"/>
            </w:pPr>
            <w:r>
              <w:rPr>
                <w:sz w:val="21"/>
              </w:rPr>
              <w:t>2、按时按质配合完成各项接待任</w:t>
            </w:r>
            <w:r>
              <w:rPr/>
              <w:t xml:space="preserve"> </w:t>
            </w:r>
            <w:r>
              <w:rPr>
                <w:sz w:val="21"/>
              </w:rPr>
              <w:t>务，确保环境整洁。</w:t>
            </w:r>
          </w:p>
        </w:tc>
      </w:tr>
      <w:tr>
        <w:tc>
          <w:tcPr>
            <w:tcW w:type="dxa" w:w="8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34</w:t>
            </w:r>
          </w:p>
        </w:tc>
        <w:tc>
          <w:tcPr>
            <w:tcW w:type="dxa" w:w="274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消毒隔</w:t>
            </w:r>
            <w:r>
              <w:rPr>
                <w:sz w:val="21"/>
              </w:rPr>
              <w:t xml:space="preserve"> </w:t>
            </w:r>
            <w:r>
              <w:rPr>
                <w:sz w:val="21"/>
              </w:rPr>
              <w:t>离</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1、物品消毒按医院消毒隔离技术规范执行；</w:t>
            </w:r>
          </w:p>
          <w:p>
            <w:pPr>
              <w:pStyle w:val="null3"/>
            </w:pPr>
            <w:r>
              <w:rPr>
                <w:sz w:val="21"/>
              </w:rPr>
              <w:t>2、使用后的一床一巾、抹布、地拖头实行清洁、消毒，机器</w:t>
            </w:r>
            <w:r>
              <w:rPr/>
              <w:t xml:space="preserve"> </w:t>
            </w:r>
            <w:r>
              <w:rPr>
                <w:sz w:val="21"/>
              </w:rPr>
              <w:t>清洗、烘干；</w:t>
            </w:r>
          </w:p>
          <w:p>
            <w:pPr>
              <w:pStyle w:val="null3"/>
            </w:pPr>
            <w:r>
              <w:rPr>
                <w:sz w:val="21"/>
              </w:rPr>
              <w:t>3、清洁工具分区域正确使用，分类放置；</w:t>
            </w:r>
          </w:p>
          <w:p>
            <w:pPr>
              <w:pStyle w:val="null3"/>
            </w:pPr>
            <w:r>
              <w:rPr>
                <w:sz w:val="21"/>
              </w:rPr>
              <w:t>4、毛巾分颜色</w:t>
            </w:r>
            <w:r>
              <w:rPr/>
              <w:t xml:space="preserve"> </w:t>
            </w:r>
            <w:r>
              <w:rPr>
                <w:sz w:val="21"/>
              </w:rPr>
              <w:t>分区域使用；</w:t>
            </w:r>
          </w:p>
          <w:p>
            <w:pPr>
              <w:pStyle w:val="null3"/>
            </w:pPr>
            <w:r>
              <w:rPr>
                <w:sz w:val="21"/>
              </w:rPr>
              <w:t>5、传染病患者物品消毒按级别进行；</w:t>
            </w:r>
          </w:p>
          <w:p>
            <w:pPr>
              <w:pStyle w:val="null3"/>
            </w:pPr>
            <w:r>
              <w:rPr>
                <w:sz w:val="21"/>
              </w:rPr>
              <w:t>6、做好个人防护。</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防滑</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1、设防滑提示牌、铺垫防滑垫；</w:t>
            </w:r>
          </w:p>
          <w:p>
            <w:pPr>
              <w:pStyle w:val="null3"/>
            </w:pPr>
            <w:r>
              <w:rPr>
                <w:sz w:val="21"/>
              </w:rPr>
              <w:t>2、加强地面巡扫，使用干拖、吸水机、鼓风机等保持地面洁净、干爽；</w:t>
            </w:r>
          </w:p>
          <w:p>
            <w:pPr>
              <w:pStyle w:val="null3"/>
            </w:pPr>
            <w:r>
              <w:rPr>
                <w:sz w:val="21"/>
              </w:rPr>
              <w:t>3、有跌倒事件及时上报，妥当处理。</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36</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开荒清</w:t>
            </w:r>
            <w:r>
              <w:rPr>
                <w:sz w:val="21"/>
              </w:rPr>
              <w:t xml:space="preserve"> </w:t>
            </w:r>
            <w:r>
              <w:rPr>
                <w:sz w:val="21"/>
              </w:rPr>
              <w:t>洁</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1、从内到外，从上到下做好环境、物品清洁，做好设备设施</w:t>
            </w:r>
            <w:r>
              <w:rPr/>
              <w:t xml:space="preserve"> </w:t>
            </w:r>
            <w:r>
              <w:rPr>
                <w:sz w:val="21"/>
              </w:rPr>
              <w:t>表面清洁；</w:t>
            </w:r>
          </w:p>
          <w:p>
            <w:pPr>
              <w:pStyle w:val="null3"/>
            </w:pPr>
            <w:r>
              <w:rPr>
                <w:sz w:val="21"/>
              </w:rPr>
              <w:t>2、根据材质不同进行专业养护，如上不锈钢油；</w:t>
            </w:r>
          </w:p>
          <w:p>
            <w:pPr>
              <w:pStyle w:val="null3"/>
            </w:pPr>
            <w:r>
              <w:rPr>
                <w:sz w:val="21"/>
              </w:rPr>
              <w:t>3、根据需</w:t>
            </w:r>
            <w:r>
              <w:rPr>
                <w:sz w:val="21"/>
              </w:rPr>
              <w:t>要进行消毒；</w:t>
            </w:r>
          </w:p>
          <w:p>
            <w:pPr>
              <w:pStyle w:val="null3"/>
            </w:pPr>
            <w:r>
              <w:rPr>
                <w:sz w:val="21"/>
              </w:rPr>
              <w:t>4、必须按院方规定的时间内按质完成清洁、消毒工</w:t>
            </w:r>
            <w:r>
              <w:rPr>
                <w:sz w:val="21"/>
              </w:rPr>
              <w:t>作。</w:t>
            </w:r>
          </w:p>
        </w:tc>
      </w:tr>
      <w:tr>
        <w:tc>
          <w:tcPr>
            <w:tcW w:type="dxa" w:w="4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37</w:t>
            </w:r>
          </w:p>
        </w:tc>
        <w:tc>
          <w:tcPr>
            <w:tcW w:type="dxa" w:w="7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报障</w:t>
            </w:r>
          </w:p>
        </w:tc>
        <w:tc>
          <w:tcPr>
            <w:tcW w:type="dxa" w:w="47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保洁过程中，发现设备设施故障，应及时向科室医务人员或</w:t>
            </w:r>
            <w:r>
              <w:rPr/>
              <w:t xml:space="preserve"> </w:t>
            </w:r>
            <w:r>
              <w:rPr>
                <w:sz w:val="21"/>
              </w:rPr>
              <w:t>保洁主管报告。</w:t>
            </w:r>
          </w:p>
        </w:tc>
      </w:tr>
    </w:tbl>
    <w:p>
      <w:pPr>
        <w:pStyle w:val="null3"/>
        <w:jc w:val="both"/>
      </w:pPr>
      <w:r>
        <w:rPr>
          <w:sz w:val="21"/>
          <w:b/>
        </w:rPr>
        <w:t>1.胶地板打蜡</w:t>
      </w:r>
    </w:p>
    <w:p>
      <w:pPr>
        <w:pStyle w:val="null3"/>
        <w:jc w:val="both"/>
      </w:pPr>
      <w:r>
        <w:rPr>
          <w:sz w:val="21"/>
        </w:rPr>
        <w:t>(1)与需求科室确定打蜡日期，由科室向病人做好解释工作。</w:t>
      </w:r>
    </w:p>
    <w:p>
      <w:pPr>
        <w:pStyle w:val="null3"/>
        <w:jc w:val="both"/>
      </w:pPr>
      <w:r>
        <w:rPr>
          <w:sz w:val="21"/>
        </w:rPr>
        <w:t>(2)作业时，做好安全措施：拉警戒带、放置告示牌等。</w:t>
      </w:r>
    </w:p>
    <w:p>
      <w:pPr>
        <w:pStyle w:val="null3"/>
        <w:jc w:val="both"/>
      </w:pPr>
      <w:r>
        <w:rPr>
          <w:sz w:val="21"/>
        </w:rPr>
        <w:t>(3)视情况搬动可移动物品，禁止强拖、强推，尽量做到无死角。</w:t>
      </w:r>
    </w:p>
    <w:p>
      <w:pPr>
        <w:pStyle w:val="null3"/>
        <w:jc w:val="both"/>
      </w:pPr>
      <w:r>
        <w:rPr>
          <w:sz w:val="21"/>
        </w:rPr>
        <w:t>(4)根据地面不同材质，选择合适的的清洁剂、消毒剂、保养剂。</w:t>
      </w:r>
    </w:p>
    <w:p>
      <w:pPr>
        <w:pStyle w:val="null3"/>
        <w:jc w:val="both"/>
      </w:pPr>
      <w:r>
        <w:rPr>
          <w:sz w:val="21"/>
        </w:rPr>
        <w:t>(5)打蜡采用安全、无毒、异味小的产品，做到无污点，无遗漏</w:t>
      </w:r>
      <w:r>
        <w:rPr>
          <w:sz w:val="21"/>
        </w:rPr>
        <w:t>，地面光</w:t>
      </w:r>
      <w:r>
        <w:rPr>
          <w:sz w:val="21"/>
        </w:rPr>
        <w:t xml:space="preserve"> </w:t>
      </w:r>
      <w:r>
        <w:rPr>
          <w:sz w:val="21"/>
        </w:rPr>
        <w:t>洁，无脱蜡。</w:t>
      </w:r>
    </w:p>
    <w:p>
      <w:pPr>
        <w:pStyle w:val="null3"/>
        <w:jc w:val="both"/>
      </w:pPr>
      <w:r>
        <w:rPr>
          <w:sz w:val="21"/>
        </w:rPr>
        <w:t>(6)完成后科室签名验收，确认单交院方主管部门。</w:t>
      </w:r>
    </w:p>
    <w:p>
      <w:pPr>
        <w:pStyle w:val="null3"/>
        <w:jc w:val="both"/>
      </w:pPr>
      <w:r>
        <w:rPr>
          <w:sz w:val="21"/>
          <w:b/>
        </w:rPr>
        <w:t>2.医疗废物</w:t>
      </w:r>
    </w:p>
    <w:p>
      <w:pPr>
        <w:pStyle w:val="null3"/>
        <w:jc w:val="both"/>
      </w:pPr>
      <w:r>
        <w:rPr>
          <w:sz w:val="21"/>
        </w:rPr>
        <w:t>(1)根据《医疗废物管理条例》、《医疗</w:t>
      </w:r>
      <w:r>
        <w:rPr>
          <w:sz w:val="21"/>
        </w:rPr>
        <w:t>卫生机构废物管理办法》、关于印发</w:t>
      </w:r>
      <w:r>
        <w:rPr>
          <w:sz w:val="21"/>
        </w:rPr>
        <w:t xml:space="preserve"> </w:t>
      </w:r>
      <w:r>
        <w:rPr>
          <w:sz w:val="21"/>
        </w:rPr>
        <w:t>《医疗废物分类目录》通知、关于发布《医疗废物专用包装物、容器标准和警示</w:t>
      </w:r>
      <w:r>
        <w:rPr>
          <w:sz w:val="21"/>
        </w:rPr>
        <w:t xml:space="preserve"> </w:t>
      </w:r>
      <w:r>
        <w:rPr>
          <w:sz w:val="21"/>
        </w:rPr>
        <w:t>标识规定》的通知、《医疗废物管理行政处罚办法》有关规定</w:t>
      </w:r>
      <w:r>
        <w:rPr>
          <w:sz w:val="21"/>
        </w:rPr>
        <w:t>要求，严格落实相</w:t>
      </w:r>
      <w:r>
        <w:rPr>
          <w:sz w:val="21"/>
        </w:rPr>
        <w:t>关的规定。</w:t>
      </w:r>
    </w:p>
    <w:p>
      <w:pPr>
        <w:pStyle w:val="null3"/>
        <w:jc w:val="both"/>
      </w:pPr>
      <w:r>
        <w:rPr>
          <w:sz w:val="21"/>
        </w:rPr>
        <w:t>(2)医疗废物的分类收集、运送、转存、移交要严格遵守国</w:t>
      </w:r>
      <w:r>
        <w:rPr>
          <w:sz w:val="21"/>
        </w:rPr>
        <w:t>家法律法规进</w:t>
      </w:r>
      <w:r>
        <w:rPr>
          <w:sz w:val="21"/>
        </w:rPr>
        <w:t>行登记。生活垃圾、医疗垃圾必须密闭转运，不得超载或暴露运载。</w:t>
      </w:r>
    </w:p>
    <w:p>
      <w:pPr>
        <w:pStyle w:val="null3"/>
        <w:jc w:val="both"/>
      </w:pPr>
      <w:r>
        <w:rPr>
          <w:sz w:val="21"/>
        </w:rPr>
        <w:t>(3)安排专人收集、专车运送，且按照规定的路线进行运送，同</w:t>
      </w:r>
      <w:r>
        <w:rPr>
          <w:sz w:val="21"/>
        </w:rPr>
        <w:t>时规定做</w:t>
      </w:r>
      <w:r>
        <w:rPr>
          <w:sz w:val="21"/>
        </w:rPr>
        <w:t xml:space="preserve"> </w:t>
      </w:r>
      <w:r>
        <w:rPr>
          <w:sz w:val="21"/>
        </w:rPr>
        <w:t>好防护工作。</w:t>
      </w:r>
    </w:p>
    <w:p>
      <w:pPr>
        <w:pStyle w:val="null3"/>
        <w:jc w:val="both"/>
      </w:pPr>
      <w:r>
        <w:rPr>
          <w:sz w:val="21"/>
        </w:rPr>
        <w:t>(4)利用信息化管理系统对所有医疗废弃物进行全闭环式管理.</w:t>
      </w:r>
    </w:p>
    <w:p>
      <w:pPr>
        <w:pStyle w:val="null3"/>
        <w:jc w:val="both"/>
      </w:pPr>
      <w:r>
        <w:rPr>
          <w:sz w:val="21"/>
        </w:rPr>
        <w:t>(5)做好职业卫生安全防护措施，掌握被医疗废物刺伤、擦伤等的</w:t>
      </w:r>
      <w:r>
        <w:rPr>
          <w:sz w:val="21"/>
        </w:rPr>
        <w:t>处理措</w:t>
      </w:r>
      <w:r>
        <w:rPr>
          <w:sz w:val="21"/>
        </w:rPr>
        <w:t>施。</w:t>
      </w:r>
    </w:p>
    <w:p>
      <w:pPr>
        <w:pStyle w:val="null3"/>
        <w:spacing w:after="120"/>
        <w:jc w:val="both"/>
      </w:pPr>
      <w:r>
        <w:rPr>
          <w:sz w:val="21"/>
        </w:rPr>
        <w:t>(6)发生医疗废物流失、泄漏、扩散等意外事故时，及时</w:t>
      </w:r>
      <w:r>
        <w:rPr>
          <w:sz w:val="21"/>
        </w:rPr>
        <w:t>上报，及时处理。</w:t>
      </w:r>
    </w:p>
    <w:p>
      <w:pPr>
        <w:pStyle w:val="null3"/>
        <w:jc w:val="both"/>
      </w:pPr>
      <w:r>
        <w:rPr>
          <w:sz w:val="21"/>
        </w:rPr>
        <w:t>(7)医疗废物运输人员入职时，需要进行输血前八项体检，</w:t>
      </w:r>
      <w:r>
        <w:rPr>
          <w:sz w:val="21"/>
        </w:rPr>
        <w:t>在职期间，每</w:t>
      </w:r>
      <w:r>
        <w:rPr>
          <w:sz w:val="21"/>
        </w:rPr>
        <w:t>半年需进行一次输血前八项检查。检查报告需提供一份给院方，体检费用由已方</w:t>
      </w:r>
      <w:r>
        <w:rPr>
          <w:sz w:val="21"/>
        </w:rPr>
        <w:t xml:space="preserve"> </w:t>
      </w:r>
      <w:r>
        <w:rPr>
          <w:sz w:val="21"/>
        </w:rPr>
        <w:t>负</w:t>
      </w:r>
      <w:r>
        <w:rPr>
          <w:sz w:val="21"/>
        </w:rPr>
        <w:t xml:space="preserve"> </w:t>
      </w:r>
      <w:r>
        <w:rPr>
          <w:sz w:val="21"/>
        </w:rPr>
        <w:t>责</w:t>
      </w:r>
      <w:r>
        <w:rPr>
          <w:sz w:val="21"/>
        </w:rPr>
        <w:t xml:space="preserve"> </w:t>
      </w:r>
      <w:r>
        <w:rPr>
          <w:sz w:val="21"/>
        </w:rPr>
        <w:t>。</w:t>
      </w:r>
    </w:p>
    <w:p>
      <w:pPr>
        <w:pStyle w:val="null3"/>
        <w:spacing w:after="120"/>
        <w:jc w:val="both"/>
      </w:pPr>
      <w:r>
        <w:rPr>
          <w:sz w:val="21"/>
        </w:rPr>
        <w:t>(8)运送医疗废物的车辆必须密闭、防渗漏，收运车辆由</w:t>
      </w:r>
      <w:r>
        <w:rPr>
          <w:sz w:val="21"/>
        </w:rPr>
        <w:t>乙方</w:t>
      </w:r>
      <w:r>
        <w:rPr>
          <w:sz w:val="21"/>
        </w:rPr>
        <w:t>提供。</w:t>
      </w:r>
    </w:p>
    <w:p>
      <w:pPr>
        <w:pStyle w:val="null3"/>
        <w:jc w:val="both"/>
      </w:pPr>
      <w:r>
        <w:rPr>
          <w:sz w:val="21"/>
        </w:rPr>
        <w:t>(9)收集按医院相关规定执行。</w:t>
      </w:r>
    </w:p>
    <w:p>
      <w:pPr>
        <w:pStyle w:val="null3"/>
        <w:jc w:val="both"/>
      </w:pPr>
      <w:r>
        <w:rPr>
          <w:sz w:val="21"/>
        </w:rPr>
        <w:t>(10)保持医疗废物暂存点环境符合管理要求</w:t>
      </w:r>
    </w:p>
    <w:p>
      <w:pPr>
        <w:pStyle w:val="null3"/>
        <w:jc w:val="both"/>
      </w:pPr>
      <w:r>
        <w:rPr>
          <w:sz w:val="21"/>
        </w:rPr>
        <w:t>(11)医疗废物转运车由中标公司提供。信息系统配套的医废标</w:t>
      </w:r>
      <w:r>
        <w:rPr>
          <w:sz w:val="21"/>
        </w:rPr>
        <w:t>签打印机、</w:t>
      </w:r>
      <w:r>
        <w:rPr>
          <w:sz w:val="21"/>
        </w:rPr>
        <w:t>台式电子系统秤、手持电子记泡器秤、系统操作手持机</w:t>
      </w:r>
      <w:r>
        <w:rPr>
          <w:sz w:val="21"/>
        </w:rPr>
        <w:t>(如手持机需要网卡月租</w:t>
      </w:r>
      <w:r>
        <w:rPr>
          <w:sz w:val="21"/>
        </w:rPr>
        <w:t>费用</w:t>
      </w:r>
      <w:r>
        <w:rPr>
          <w:sz w:val="21"/>
        </w:rPr>
        <w:t>)等并由中标方提供。</w:t>
      </w:r>
    </w:p>
    <w:p>
      <w:pPr>
        <w:pStyle w:val="null3"/>
        <w:jc w:val="both"/>
      </w:pPr>
      <w:r>
        <w:rPr>
          <w:sz w:val="21"/>
          <w:b/>
        </w:rPr>
        <w:t>3.设备、清洁工具、材料消耗品要求(服务费中已包</w:t>
      </w:r>
      <w:r>
        <w:rPr>
          <w:sz w:val="21"/>
          <w:b/>
        </w:rPr>
        <w:t>含此费用</w:t>
      </w:r>
      <w:r>
        <w:rPr>
          <w:sz w:val="21"/>
          <w:b/>
        </w:rPr>
        <w:t>)</w:t>
      </w:r>
    </w:p>
    <w:p>
      <w:pPr>
        <w:pStyle w:val="null3"/>
        <w:jc w:val="both"/>
      </w:pPr>
      <w:r>
        <w:rPr>
          <w:sz w:val="21"/>
        </w:rPr>
        <w:t>(1)投标人为完成服务拟投入的设备：包括但不限于全自动自走式洗地机、</w:t>
      </w:r>
      <w:r>
        <w:rPr>
          <w:sz w:val="21"/>
        </w:rPr>
        <w:t>单擦洗地机、高压水枪、多功能保洁车、平板手推车、吹风机、抛光机、吸水吸</w:t>
      </w:r>
      <w:r>
        <w:rPr>
          <w:sz w:val="21"/>
        </w:rPr>
        <w:t xml:space="preserve">  </w:t>
      </w:r>
      <w:r>
        <w:rPr>
          <w:sz w:val="21"/>
        </w:rPr>
        <w:t>尘机等保障后勤服务的设备。</w:t>
      </w:r>
    </w:p>
    <w:p>
      <w:pPr>
        <w:pStyle w:val="null3"/>
        <w:jc w:val="both"/>
      </w:pPr>
      <w:r>
        <w:rPr>
          <w:sz w:val="21"/>
        </w:rPr>
        <w:t>(2)投标人为完成服务拟投入的清洁工具：含小桶、地拖、扫把、刮水器、</w:t>
      </w:r>
      <w:r>
        <w:rPr>
          <w:sz w:val="21"/>
        </w:rPr>
        <w:t>玻璃抹水器、铲刀、铝梯、铝合金伸缩杆、厕所刷</w:t>
      </w:r>
      <w:r>
        <w:rPr>
          <w:sz w:val="21"/>
        </w:rPr>
        <w:t>、百洁布、防滑标识牌等。</w:t>
      </w:r>
    </w:p>
    <w:p>
      <w:pPr>
        <w:pStyle w:val="null3"/>
        <w:jc w:val="both"/>
      </w:pPr>
      <w:r>
        <w:rPr>
          <w:sz w:val="21"/>
        </w:rPr>
        <w:t>(3)投标人为完成服务拟投入的材料消耗品：含生活垃圾袋、医疗废物袋、</w:t>
      </w:r>
      <w:r>
        <w:rPr>
          <w:sz w:val="21"/>
        </w:rPr>
        <w:t>清洁剂、消毒剂、尘推罩、泵布、毛巾、蜡水、</w:t>
      </w:r>
      <w:r>
        <w:rPr>
          <w:sz w:val="21"/>
        </w:rPr>
        <w:t>手套、洁厕剂、洗衣粉、全能水、</w:t>
      </w:r>
      <w:r>
        <w:rPr>
          <w:sz w:val="21"/>
        </w:rPr>
        <w:t>保养剂、空气清新剂等。</w:t>
      </w:r>
    </w:p>
    <w:p>
      <w:pPr>
        <w:pStyle w:val="null3"/>
        <w:jc w:val="both"/>
      </w:pPr>
      <w:r>
        <w:rPr>
          <w:sz w:val="21"/>
        </w:rPr>
        <w:t>(4)投标人应配备信息化管理系统，并给予院方随时查看信息化管理记录。</w:t>
      </w:r>
    </w:p>
    <w:p>
      <w:pPr>
        <w:pStyle w:val="null3"/>
        <w:jc w:val="both"/>
      </w:pPr>
      <w:r>
        <w:rPr>
          <w:sz w:val="21"/>
          <w:b/>
        </w:rPr>
        <w:t>（六</w:t>
      </w:r>
      <w:r>
        <w:rPr>
          <w:sz w:val="21"/>
          <w:b/>
        </w:rPr>
        <w:t>）</w:t>
      </w:r>
      <w:r>
        <w:rPr>
          <w:sz w:val="21"/>
          <w:b/>
        </w:rPr>
        <w:t>质量要求及扣减标准</w:t>
      </w:r>
    </w:p>
    <w:p>
      <w:pPr>
        <w:pStyle w:val="null3"/>
        <w:jc w:val="both"/>
      </w:pPr>
      <w:r>
        <w:rPr>
          <w:sz w:val="21"/>
          <w:b/>
        </w:rPr>
        <w:t>(</w:t>
      </w:r>
      <w:r>
        <w:rPr>
          <w:sz w:val="21"/>
          <w:b/>
        </w:rPr>
        <w:t>1</w:t>
      </w:r>
      <w:r>
        <w:rPr>
          <w:sz w:val="21"/>
          <w:b/>
        </w:rPr>
        <w:t>)质量标准</w:t>
      </w:r>
    </w:p>
    <w:p>
      <w:pPr>
        <w:pStyle w:val="null3"/>
        <w:jc w:val="both"/>
      </w:pPr>
      <w:r>
        <w:rPr>
          <w:sz w:val="21"/>
        </w:rPr>
        <w:t>1、每月由医院各科室根据《保洁人员工作质量评</w:t>
      </w:r>
      <w:r>
        <w:rPr>
          <w:sz w:val="21"/>
        </w:rPr>
        <w:t>价表》的标准对</w:t>
      </w:r>
      <w:r>
        <w:rPr>
          <w:sz w:val="21"/>
        </w:rPr>
        <w:t>乙方</w:t>
      </w:r>
      <w:r>
        <w:rPr>
          <w:sz w:val="21"/>
        </w:rPr>
        <w:t>的服</w:t>
      </w:r>
      <w:r>
        <w:rPr>
          <w:sz w:val="21"/>
        </w:rPr>
        <w:t xml:space="preserve"> </w:t>
      </w:r>
      <w:r>
        <w:rPr>
          <w:sz w:val="21"/>
        </w:rPr>
        <w:t>务进行评价，采用</w:t>
      </w:r>
      <w:r>
        <w:rPr>
          <w:sz w:val="21"/>
        </w:rPr>
        <w:t>100分制，分数为90分以上为合格(含90分),低于90分为不合格，</w:t>
      </w:r>
      <w:r>
        <w:rPr>
          <w:sz w:val="21"/>
        </w:rPr>
        <w:t>针对不合格的科室医院将责令</w:t>
      </w:r>
      <w:r>
        <w:rPr>
          <w:sz w:val="21"/>
        </w:rPr>
        <w:t>乙方</w:t>
      </w:r>
      <w:r>
        <w:rPr>
          <w:sz w:val="21"/>
        </w:rPr>
        <w:t>查找原因及时整改，加强督促教育，力争完善</w:t>
      </w:r>
      <w:r>
        <w:rPr>
          <w:sz w:val="21"/>
        </w:rPr>
        <w:t xml:space="preserve"> </w:t>
      </w:r>
      <w:r>
        <w:rPr>
          <w:sz w:val="21"/>
        </w:rPr>
        <w:t>各项工作。各科的平均分分值权重占总考核分值</w:t>
      </w:r>
      <w:r>
        <w:rPr>
          <w:sz w:val="21"/>
        </w:rPr>
        <w:t>70%。</w:t>
      </w:r>
    </w:p>
    <w:p>
      <w:pPr>
        <w:pStyle w:val="null3"/>
        <w:jc w:val="both"/>
      </w:pPr>
      <w:r>
        <w:rPr>
          <w:sz w:val="21"/>
        </w:rPr>
        <w:t>2、总务科每月根据《保洁人员工作质量评价表》进行一次总评，</w:t>
      </w:r>
      <w:r>
        <w:rPr>
          <w:sz w:val="21"/>
        </w:rPr>
        <w:t>满分</w:t>
      </w:r>
      <w:r>
        <w:rPr>
          <w:sz w:val="21"/>
        </w:rPr>
        <w:t>100分，权</w:t>
      </w:r>
      <w:r>
        <w:rPr>
          <w:sz w:val="21"/>
        </w:rPr>
        <w:t xml:space="preserve"> </w:t>
      </w:r>
      <w:r>
        <w:rPr>
          <w:sz w:val="21"/>
        </w:rPr>
        <w:t>重占总考核分值</w:t>
      </w:r>
      <w:r>
        <w:rPr>
          <w:sz w:val="21"/>
        </w:rPr>
        <w:t>30%。</w:t>
      </w:r>
    </w:p>
    <w:p>
      <w:pPr>
        <w:pStyle w:val="null3"/>
        <w:jc w:val="both"/>
      </w:pPr>
      <w:r>
        <w:rPr>
          <w:sz w:val="21"/>
        </w:rPr>
        <w:t>3、以上评价得分组成每月《保洁人员服务质量考核评</w:t>
      </w:r>
      <w:r>
        <w:rPr>
          <w:sz w:val="21"/>
        </w:rPr>
        <w:t>分汇总表》</w:t>
      </w:r>
      <w:r>
        <w:rPr>
          <w:sz w:val="21"/>
        </w:rPr>
        <w:t>,满分100分，考核成</w:t>
      </w:r>
      <w:r>
        <w:rPr>
          <w:sz w:val="21"/>
        </w:rPr>
        <w:t>绩在</w:t>
      </w:r>
      <w:r>
        <w:rPr>
          <w:sz w:val="21"/>
        </w:rPr>
        <w:t>90分及以上，可按合同金额支付当月服务费用；考核成绩在90分以下(不含90</w:t>
      </w:r>
      <w:r>
        <w:rPr>
          <w:sz w:val="21"/>
        </w:rPr>
        <w:t>分</w:t>
      </w:r>
      <w:r>
        <w:rPr>
          <w:sz w:val="21"/>
        </w:rPr>
        <w:t>),每低于1分，按当月实际服务总工时</w:t>
      </w:r>
      <w:r>
        <w:rPr>
          <w:sz w:val="21"/>
        </w:rPr>
        <w:t>发生费用</w:t>
      </w:r>
      <w:r>
        <w:rPr>
          <w:sz w:val="21"/>
        </w:rPr>
        <w:t>的</w:t>
      </w:r>
      <w:r>
        <w:rPr>
          <w:sz w:val="21"/>
        </w:rPr>
        <w:t>1%扣款，依次类推(最多不超过15%)。在合</w:t>
      </w:r>
      <w:r>
        <w:rPr>
          <w:sz w:val="21"/>
        </w:rPr>
        <w:t>同期任何时间内连续发生月考核</w:t>
      </w:r>
      <w:r>
        <w:rPr>
          <w:sz w:val="21"/>
        </w:rPr>
        <w:t>3次低于80分(含80分),则</w:t>
      </w:r>
      <w:r>
        <w:rPr>
          <w:sz w:val="21"/>
        </w:rPr>
        <w:t>甲方</w:t>
      </w:r>
      <w:r>
        <w:rPr>
          <w:sz w:val="21"/>
        </w:rPr>
        <w:t>有权单方面终止</w:t>
      </w:r>
      <w:r>
        <w:rPr>
          <w:sz w:val="21"/>
        </w:rPr>
        <w:t>合同。如因</w:t>
      </w:r>
      <w:r>
        <w:rPr>
          <w:sz w:val="21"/>
        </w:rPr>
        <w:t>乙方</w:t>
      </w:r>
      <w:r>
        <w:rPr>
          <w:sz w:val="21"/>
        </w:rPr>
        <w:t>管理不当，导致</w:t>
      </w:r>
      <w:r>
        <w:rPr>
          <w:sz w:val="21"/>
        </w:rPr>
        <w:t>甲方</w:t>
      </w:r>
      <w:r>
        <w:rPr>
          <w:sz w:val="21"/>
        </w:rPr>
        <w:t>发生安全生产事故的，</w:t>
      </w:r>
      <w:r>
        <w:rPr>
          <w:sz w:val="21"/>
        </w:rPr>
        <w:t>一经发现，中标供</w:t>
      </w:r>
      <w:r>
        <w:rPr>
          <w:sz w:val="21"/>
        </w:rPr>
        <w:t xml:space="preserve"> </w:t>
      </w:r>
      <w:r>
        <w:rPr>
          <w:sz w:val="21"/>
        </w:rPr>
        <w:t>应商除赔偿对</w:t>
      </w:r>
      <w:r>
        <w:rPr>
          <w:sz w:val="21"/>
        </w:rPr>
        <w:t>甲方</w:t>
      </w:r>
      <w:r>
        <w:rPr>
          <w:sz w:val="21"/>
        </w:rPr>
        <w:t>造成的损失外，</w:t>
      </w:r>
      <w:r>
        <w:rPr>
          <w:sz w:val="21"/>
        </w:rPr>
        <w:t>甲方</w:t>
      </w:r>
      <w:r>
        <w:rPr>
          <w:sz w:val="21"/>
        </w:rPr>
        <w:t>有权立刻终止合同且无需承担任</w:t>
      </w:r>
      <w:r>
        <w:rPr>
          <w:sz w:val="21"/>
        </w:rPr>
        <w:t>何责任。</w:t>
      </w:r>
    </w:p>
    <w:p>
      <w:pPr>
        <w:pStyle w:val="null3"/>
        <w:jc w:val="both"/>
      </w:pPr>
      <w:r>
        <w:rPr>
          <w:sz w:val="21"/>
          <w:b/>
        </w:rPr>
        <w:t>(</w:t>
      </w:r>
      <w:r>
        <w:rPr>
          <w:sz w:val="21"/>
          <w:b/>
        </w:rPr>
        <w:t>2</w:t>
      </w:r>
      <w:r>
        <w:rPr>
          <w:sz w:val="21"/>
          <w:b/>
        </w:rPr>
        <w:t>)扣减标准</w:t>
      </w:r>
    </w:p>
    <w:p>
      <w:pPr>
        <w:pStyle w:val="null3"/>
        <w:jc w:val="both"/>
      </w:pPr>
      <w:r>
        <w:rPr>
          <w:sz w:val="21"/>
        </w:rPr>
        <w:t>1、若因</w:t>
      </w:r>
      <w:r>
        <w:rPr>
          <w:sz w:val="21"/>
        </w:rPr>
        <w:t>乙方</w:t>
      </w:r>
      <w:r>
        <w:rPr>
          <w:sz w:val="21"/>
        </w:rPr>
        <w:t>管理不善、控制不力等原因而发生员工罢工、示威等影</w:t>
      </w:r>
      <w:r>
        <w:rPr>
          <w:sz w:val="21"/>
        </w:rPr>
        <w:t>甲方</w:t>
      </w:r>
      <w:r>
        <w:rPr>
          <w:sz w:val="21"/>
        </w:rPr>
        <w:t xml:space="preserve"> </w:t>
      </w:r>
      <w:r>
        <w:rPr>
          <w:sz w:val="21"/>
        </w:rPr>
        <w:t>正常运作的不良事件，每次扣减</w:t>
      </w:r>
      <w:r>
        <w:rPr>
          <w:sz w:val="21"/>
        </w:rPr>
        <w:t>乙方</w:t>
      </w:r>
      <w:r>
        <w:rPr>
          <w:sz w:val="21"/>
        </w:rPr>
        <w:t>30</w:t>
      </w:r>
      <w:r>
        <w:rPr>
          <w:sz w:val="21"/>
        </w:rPr>
        <w:t>00元服务费，如造成</w:t>
      </w:r>
      <w:r>
        <w:rPr>
          <w:sz w:val="21"/>
        </w:rPr>
        <w:t>甲方</w:t>
      </w:r>
      <w:r>
        <w:rPr>
          <w:sz w:val="21"/>
        </w:rPr>
        <w:t>损失的，并</w:t>
      </w:r>
      <w:r>
        <w:rPr>
          <w:sz w:val="21"/>
        </w:rPr>
        <w:t xml:space="preserve"> </w:t>
      </w:r>
      <w:r>
        <w:rPr>
          <w:sz w:val="21"/>
        </w:rPr>
        <w:t>赔偿相应的损失。在一年内若累计发生</w:t>
      </w:r>
      <w:r>
        <w:rPr>
          <w:sz w:val="21"/>
        </w:rPr>
        <w:t>2次及以上，</w:t>
      </w:r>
      <w:r>
        <w:rPr>
          <w:sz w:val="21"/>
        </w:rPr>
        <w:t>甲方</w:t>
      </w:r>
      <w:r>
        <w:rPr>
          <w:sz w:val="21"/>
        </w:rPr>
        <w:t>有权无条件终止合同。</w:t>
      </w:r>
    </w:p>
    <w:p>
      <w:pPr>
        <w:pStyle w:val="null3"/>
        <w:jc w:val="both"/>
      </w:pPr>
      <w:r>
        <w:rPr>
          <w:sz w:val="21"/>
        </w:rPr>
        <w:t>2、</w:t>
      </w:r>
      <w:r>
        <w:rPr>
          <w:sz w:val="21"/>
        </w:rPr>
        <w:t>乙方</w:t>
      </w:r>
      <w:r>
        <w:rPr>
          <w:sz w:val="21"/>
        </w:rPr>
        <w:t>因培训不到位或员工违反操作规程，</w:t>
      </w:r>
      <w:r>
        <w:rPr>
          <w:sz w:val="21"/>
        </w:rPr>
        <w:t>在工作中造成严重工作质量事</w:t>
      </w:r>
      <w:r>
        <w:rPr>
          <w:sz w:val="21"/>
        </w:rPr>
        <w:t xml:space="preserve"> </w:t>
      </w:r>
      <w:r>
        <w:rPr>
          <w:sz w:val="21"/>
        </w:rPr>
        <w:t>件或安全事故，</w:t>
      </w:r>
      <w:r>
        <w:rPr>
          <w:sz w:val="21"/>
        </w:rPr>
        <w:t>乙方</w:t>
      </w:r>
      <w:r>
        <w:rPr>
          <w:sz w:val="21"/>
        </w:rPr>
        <w:t>应承担相应责任，并赔偿相应损失及承担相应法律责任，同</w:t>
      </w:r>
      <w:r>
        <w:rPr>
          <w:sz w:val="21"/>
        </w:rPr>
        <w:t>时视情节严重程度每次扣减服务费</w:t>
      </w:r>
      <w:r>
        <w:rPr>
          <w:sz w:val="21"/>
        </w:rPr>
        <w:t>500～2000元。</w:t>
      </w:r>
    </w:p>
    <w:p>
      <w:pPr>
        <w:pStyle w:val="null3"/>
        <w:jc w:val="both"/>
      </w:pPr>
      <w:r>
        <w:rPr>
          <w:sz w:val="21"/>
        </w:rPr>
        <w:t>3、</w:t>
      </w:r>
      <w:r>
        <w:rPr>
          <w:sz w:val="21"/>
        </w:rPr>
        <w:t>乙方</w:t>
      </w:r>
      <w:r>
        <w:rPr>
          <w:sz w:val="21"/>
        </w:rPr>
        <w:t>员工违反相关制度，造成安全生产事件的，</w:t>
      </w:r>
      <w:r>
        <w:rPr>
          <w:sz w:val="21"/>
        </w:rPr>
        <w:t>乙方</w:t>
      </w:r>
      <w:r>
        <w:rPr>
          <w:sz w:val="21"/>
        </w:rPr>
        <w:t>承担由此造</w:t>
      </w:r>
      <w:r>
        <w:rPr>
          <w:sz w:val="21"/>
        </w:rPr>
        <w:t>成的一切损失。并视情节严重程度每次扣减服务费</w:t>
      </w:r>
      <w:r>
        <w:rPr>
          <w:sz w:val="21"/>
        </w:rPr>
        <w:t>50</w:t>
      </w:r>
      <w:r>
        <w:rPr>
          <w:sz w:val="21"/>
        </w:rPr>
        <w:t>0～2000元。</w:t>
      </w:r>
    </w:p>
    <w:p>
      <w:pPr>
        <w:pStyle w:val="null3"/>
        <w:jc w:val="both"/>
      </w:pPr>
      <w:r>
        <w:rPr>
          <w:sz w:val="21"/>
        </w:rPr>
        <w:t>4、</w:t>
      </w:r>
      <w:r>
        <w:rPr>
          <w:sz w:val="21"/>
        </w:rPr>
        <w:t>乙方</w:t>
      </w:r>
      <w:r>
        <w:rPr>
          <w:sz w:val="21"/>
        </w:rPr>
        <w:t>员工不得无故不在岗；大声喧哗引起投诉；仪表仪容不整；上班时</w:t>
      </w:r>
      <w:r>
        <w:rPr>
          <w:sz w:val="21"/>
        </w:rPr>
        <w:t>间打瞌睡；每次扣减服务费</w:t>
      </w:r>
      <w:r>
        <w:rPr>
          <w:sz w:val="21"/>
        </w:rPr>
        <w:t>100元</w:t>
      </w:r>
    </w:p>
    <w:p>
      <w:pPr>
        <w:pStyle w:val="null3"/>
        <w:jc w:val="both"/>
      </w:pPr>
      <w:r>
        <w:rPr>
          <w:sz w:val="21"/>
        </w:rPr>
        <w:t>5、未经许可</w:t>
      </w:r>
      <w:r>
        <w:rPr>
          <w:sz w:val="21"/>
        </w:rPr>
        <w:t>乙方</w:t>
      </w:r>
      <w:r>
        <w:rPr>
          <w:sz w:val="21"/>
        </w:rPr>
        <w:t>员工拿走病人出院后遗留物的；擅自拿取办公室、护士站、</w:t>
      </w:r>
      <w:r>
        <w:rPr>
          <w:sz w:val="21"/>
        </w:rPr>
        <w:t>值班房等物品的，经确认后，除偿还物品或物品相</w:t>
      </w:r>
      <w:r>
        <w:rPr>
          <w:sz w:val="21"/>
        </w:rPr>
        <w:t>应金额外，每次扣减服务费</w:t>
      </w:r>
      <w:r>
        <w:rPr>
          <w:sz w:val="21"/>
        </w:rPr>
        <w:t>100～200</w:t>
      </w:r>
      <w:r>
        <w:rPr>
          <w:sz w:val="21"/>
        </w:rPr>
        <w:t xml:space="preserve"> </w:t>
      </w:r>
      <w:r>
        <w:rPr>
          <w:sz w:val="21"/>
        </w:rPr>
        <w:t>元，情节严重的报警处理。</w:t>
      </w:r>
    </w:p>
    <w:p>
      <w:pPr>
        <w:pStyle w:val="null3"/>
        <w:jc w:val="both"/>
      </w:pPr>
      <w:r>
        <w:rPr>
          <w:sz w:val="21"/>
        </w:rPr>
        <w:t>6、</w:t>
      </w:r>
      <w:r>
        <w:rPr>
          <w:sz w:val="21"/>
        </w:rPr>
        <w:t>乙方</w:t>
      </w:r>
      <w:r>
        <w:rPr>
          <w:sz w:val="21"/>
        </w:rPr>
        <w:t>管理人员未能落实好管理监督工作或保洁员同一问题被投诉</w:t>
      </w:r>
      <w:r>
        <w:rPr>
          <w:sz w:val="21"/>
        </w:rPr>
        <w:t>2次及</w:t>
      </w:r>
      <w:r>
        <w:rPr>
          <w:sz w:val="21"/>
        </w:rPr>
        <w:t xml:space="preserve"> </w:t>
      </w:r>
      <w:r>
        <w:rPr>
          <w:sz w:val="21"/>
        </w:rPr>
        <w:t>以上仍未解决的，每次扣减服务费</w:t>
      </w:r>
      <w:r>
        <w:rPr>
          <w:sz w:val="21"/>
        </w:rPr>
        <w:t>100元。</w:t>
      </w:r>
    </w:p>
    <w:p>
      <w:pPr>
        <w:pStyle w:val="null3"/>
        <w:jc w:val="both"/>
      </w:pPr>
      <w:r>
        <w:rPr>
          <w:sz w:val="21"/>
        </w:rPr>
        <w:t>7、</w:t>
      </w:r>
      <w:r>
        <w:rPr>
          <w:sz w:val="21"/>
        </w:rPr>
        <w:t>乙方</w:t>
      </w:r>
      <w:r>
        <w:rPr>
          <w:sz w:val="21"/>
        </w:rPr>
        <w:t>员工在工作期间因违规操作或责任心不强等人为因素导致</w:t>
      </w:r>
      <w:r>
        <w:rPr>
          <w:sz w:val="21"/>
        </w:rPr>
        <w:t>甲方</w:t>
      </w:r>
      <w:r>
        <w:rPr>
          <w:sz w:val="21"/>
        </w:rPr>
        <w:t>物</w:t>
      </w:r>
      <w:r>
        <w:rPr>
          <w:sz w:val="21"/>
        </w:rPr>
        <w:t>品损失、遗失，设备设施损坏，由</w:t>
      </w:r>
      <w:r>
        <w:rPr>
          <w:sz w:val="21"/>
        </w:rPr>
        <w:t>乙方</w:t>
      </w:r>
      <w:r>
        <w:rPr>
          <w:sz w:val="21"/>
        </w:rPr>
        <w:t>负责照价赔偿和承担由此造</w:t>
      </w:r>
      <w:r>
        <w:rPr>
          <w:sz w:val="21"/>
        </w:rPr>
        <w:t>成的一切损失。</w:t>
      </w:r>
    </w:p>
    <w:p>
      <w:pPr>
        <w:pStyle w:val="null3"/>
        <w:jc w:val="both"/>
      </w:pPr>
      <w:r>
        <w:rPr>
          <w:sz w:val="21"/>
        </w:rPr>
        <w:t>8、</w:t>
      </w:r>
      <w:r>
        <w:rPr>
          <w:sz w:val="21"/>
        </w:rPr>
        <w:t>乙方</w:t>
      </w:r>
      <w:r>
        <w:rPr>
          <w:sz w:val="21"/>
        </w:rPr>
        <w:t>员工之间发生矛盾引发口角，对</w:t>
      </w:r>
      <w:r>
        <w:rPr>
          <w:sz w:val="21"/>
        </w:rPr>
        <w:t>甲方</w:t>
      </w:r>
      <w:r>
        <w:rPr>
          <w:sz w:val="21"/>
        </w:rPr>
        <w:t>造成影响的，每次扣减服务</w:t>
      </w:r>
      <w:r>
        <w:rPr>
          <w:sz w:val="21"/>
        </w:rPr>
        <w:t>费</w:t>
      </w:r>
      <w:r>
        <w:rPr>
          <w:sz w:val="21"/>
        </w:rPr>
        <w:t>100元；发生肢体冲突的，每次扣减服务费500元，并承担相</w:t>
      </w:r>
      <w:r>
        <w:rPr>
          <w:sz w:val="21"/>
        </w:rPr>
        <w:t>应的责任，情节严重的，</w:t>
      </w:r>
      <w:r>
        <w:rPr>
          <w:sz w:val="21"/>
        </w:rPr>
        <w:t xml:space="preserve"> </w:t>
      </w:r>
      <w:r>
        <w:rPr>
          <w:sz w:val="21"/>
        </w:rPr>
        <w:t>该员工不能用于服务</w:t>
      </w:r>
      <w:r>
        <w:rPr>
          <w:sz w:val="21"/>
        </w:rPr>
        <w:t>甲方</w:t>
      </w:r>
      <w:r>
        <w:rPr>
          <w:sz w:val="21"/>
        </w:rPr>
        <w:t>。</w:t>
      </w:r>
    </w:p>
    <w:p>
      <w:pPr>
        <w:pStyle w:val="null3"/>
        <w:jc w:val="both"/>
      </w:pPr>
      <w:r>
        <w:rPr>
          <w:sz w:val="21"/>
        </w:rPr>
        <w:t>9、</w:t>
      </w:r>
      <w:r>
        <w:rPr>
          <w:sz w:val="21"/>
        </w:rPr>
        <w:t>乙方</w:t>
      </w:r>
      <w:r>
        <w:rPr>
          <w:sz w:val="21"/>
        </w:rPr>
        <w:t>员工对医疗废物进行分拣的、盗卖医疗废物</w:t>
      </w:r>
      <w:r>
        <w:rPr>
          <w:sz w:val="21"/>
        </w:rPr>
        <w:t>；偷盗医院、病人财产</w:t>
      </w:r>
      <w:r>
        <w:rPr>
          <w:sz w:val="21"/>
        </w:rPr>
        <w:t>的；捡获医护人员、病人财物拒绝交还；向病人、家属索取红包、推销药品、保健品、</w:t>
      </w:r>
      <w:r>
        <w:rPr>
          <w:sz w:val="21"/>
        </w:rPr>
        <w:t>妇婴用品等行为；经确认后每次扣减服务费</w:t>
      </w:r>
      <w:r>
        <w:rPr>
          <w:sz w:val="21"/>
        </w:rPr>
        <w:t>2000</w:t>
      </w:r>
      <w:r>
        <w:rPr>
          <w:sz w:val="21"/>
        </w:rPr>
        <w:t>元，情节严重的报警处理，该员工不</w:t>
      </w:r>
      <w:r>
        <w:rPr>
          <w:sz w:val="21"/>
        </w:rPr>
        <w:t>能用于服务</w:t>
      </w:r>
      <w:r>
        <w:rPr>
          <w:sz w:val="21"/>
        </w:rPr>
        <w:t>甲方</w:t>
      </w:r>
      <w:r>
        <w:rPr>
          <w:sz w:val="21"/>
        </w:rPr>
        <w:t>。</w:t>
      </w:r>
    </w:p>
    <w:p>
      <w:pPr>
        <w:pStyle w:val="null3"/>
        <w:jc w:val="both"/>
      </w:pPr>
      <w:r>
        <w:rPr>
          <w:sz w:val="21"/>
        </w:rPr>
        <w:t>10、</w:t>
      </w:r>
      <w:r>
        <w:rPr>
          <w:sz w:val="21"/>
        </w:rPr>
        <w:t>乙方</w:t>
      </w:r>
      <w:r>
        <w:rPr>
          <w:sz w:val="21"/>
        </w:rPr>
        <w:t>必须执行</w:t>
      </w:r>
      <w:r>
        <w:rPr>
          <w:sz w:val="21"/>
        </w:rPr>
        <w:t>甲方</w:t>
      </w:r>
      <w:r>
        <w:rPr>
          <w:sz w:val="21"/>
        </w:rPr>
        <w:t>防疫等管理要求和相关规章制度规定，对于违规行</w:t>
      </w:r>
      <w:r>
        <w:rPr/>
        <w:t xml:space="preserve"> </w:t>
      </w:r>
      <w:r>
        <w:rPr>
          <w:sz w:val="21"/>
        </w:rPr>
        <w:t>为，</w:t>
      </w:r>
      <w:r>
        <w:rPr>
          <w:sz w:val="21"/>
        </w:rPr>
        <w:t>甲方</w:t>
      </w:r>
      <w:r>
        <w:rPr>
          <w:sz w:val="21"/>
        </w:rPr>
        <w:t>有权根据相关处罚管理规定对</w:t>
      </w:r>
      <w:r>
        <w:rPr>
          <w:sz w:val="21"/>
        </w:rPr>
        <w:t>乙方</w:t>
      </w:r>
      <w:r>
        <w:rPr>
          <w:sz w:val="21"/>
        </w:rPr>
        <w:t>给予相应处罚，从</w:t>
      </w:r>
      <w:r>
        <w:rPr>
          <w:sz w:val="21"/>
        </w:rPr>
        <w:t>服务费中扣除。</w:t>
      </w:r>
    </w:p>
    <w:p>
      <w:pPr>
        <w:pStyle w:val="null3"/>
        <w:jc w:val="both"/>
      </w:pPr>
      <w:r>
        <w:rPr>
          <w:sz w:val="21"/>
          <w:b/>
        </w:rPr>
        <w:t>（七</w:t>
      </w:r>
      <w:r>
        <w:rPr>
          <w:sz w:val="21"/>
          <w:b/>
        </w:rPr>
        <w:t>）</w:t>
      </w:r>
      <w:r>
        <w:rPr>
          <w:sz w:val="21"/>
          <w:b/>
        </w:rPr>
        <w:t>其他要求</w:t>
      </w:r>
    </w:p>
    <w:p>
      <w:pPr>
        <w:pStyle w:val="null3"/>
        <w:jc w:val="both"/>
      </w:pPr>
      <w:r>
        <w:rPr>
          <w:sz w:val="21"/>
        </w:rPr>
        <w:t>1、凡入职新员工应进入职体检，体检合格才能入职，并做好备案。</w:t>
      </w:r>
    </w:p>
    <w:p>
      <w:pPr>
        <w:pStyle w:val="null3"/>
        <w:jc w:val="both"/>
      </w:pPr>
      <w:r>
        <w:rPr>
          <w:sz w:val="21"/>
        </w:rPr>
        <w:t>2、如因</w:t>
      </w:r>
      <w:r>
        <w:rPr>
          <w:sz w:val="21"/>
        </w:rPr>
        <w:t>乙方</w:t>
      </w:r>
      <w:r>
        <w:rPr>
          <w:sz w:val="21"/>
        </w:rPr>
        <w:t>工作需要，原驻守的部分人员要调整，应</w:t>
      </w:r>
      <w:r>
        <w:rPr>
          <w:sz w:val="21"/>
        </w:rPr>
        <w:t>严格按照合同</w:t>
      </w:r>
      <w:r>
        <w:rPr>
          <w:sz w:val="21"/>
        </w:rPr>
        <w:t xml:space="preserve"> </w:t>
      </w:r>
      <w:r>
        <w:rPr>
          <w:sz w:val="21"/>
        </w:rPr>
        <w:t>规定，同时提前通知</w:t>
      </w:r>
      <w:r>
        <w:rPr>
          <w:sz w:val="21"/>
        </w:rPr>
        <w:t>甲方</w:t>
      </w:r>
      <w:r>
        <w:rPr>
          <w:sz w:val="21"/>
        </w:rPr>
        <w:t>并征得同意后方可调整。</w:t>
      </w:r>
    </w:p>
    <w:p>
      <w:pPr>
        <w:pStyle w:val="null3"/>
        <w:jc w:val="both"/>
      </w:pPr>
      <w:r>
        <w:rPr>
          <w:sz w:val="21"/>
        </w:rPr>
        <w:t>3、</w:t>
      </w:r>
      <w:r>
        <w:rPr>
          <w:sz w:val="21"/>
        </w:rPr>
        <w:t>乙方</w:t>
      </w:r>
      <w:r>
        <w:rPr>
          <w:sz w:val="21"/>
        </w:rPr>
        <w:t>应根据</w:t>
      </w:r>
      <w:r>
        <w:rPr>
          <w:sz w:val="21"/>
        </w:rPr>
        <w:t>甲方</w:t>
      </w:r>
      <w:r>
        <w:rPr>
          <w:sz w:val="21"/>
        </w:rPr>
        <w:t>的服务要求，制定员工管理制度、奖惩条例、</w:t>
      </w:r>
      <w:r>
        <w:rPr>
          <w:sz w:val="21"/>
        </w:rPr>
        <w:t xml:space="preserve"> </w:t>
      </w:r>
      <w:r>
        <w:rPr>
          <w:sz w:val="21"/>
        </w:rPr>
        <w:t>应急预案等各项制度，各岗位工作标准和流程，具体落实措施和考核办法，</w:t>
      </w:r>
      <w:r>
        <w:rPr>
          <w:sz w:val="21"/>
        </w:rPr>
        <w:t>并交</w:t>
      </w:r>
      <w:r>
        <w:rPr>
          <w:sz w:val="21"/>
        </w:rPr>
        <w:t xml:space="preserve"> </w:t>
      </w:r>
      <w:r>
        <w:rPr>
          <w:sz w:val="21"/>
        </w:rPr>
        <w:t>甲方</w:t>
      </w:r>
      <w:r>
        <w:rPr>
          <w:sz w:val="21"/>
        </w:rPr>
        <w:t>备案。</w:t>
      </w:r>
      <w:r>
        <w:rPr>
          <w:sz w:val="21"/>
        </w:rPr>
        <w:t>甲方</w:t>
      </w:r>
      <w:r>
        <w:rPr>
          <w:sz w:val="21"/>
        </w:rPr>
        <w:t>有权要求其修订并监督其执行。</w:t>
      </w:r>
    </w:p>
    <w:p>
      <w:pPr>
        <w:pStyle w:val="null3"/>
        <w:jc w:val="both"/>
      </w:pPr>
      <w:r>
        <w:rPr>
          <w:sz w:val="21"/>
        </w:rPr>
        <w:t>4、日常工作中所需要标准、规范等，根据</w:t>
      </w:r>
      <w:r>
        <w:rPr>
          <w:sz w:val="21"/>
        </w:rPr>
        <w:t>甲方</w:t>
      </w:r>
      <w:r>
        <w:rPr>
          <w:sz w:val="21"/>
        </w:rPr>
        <w:t>的具体工作需求制定，由</w:t>
      </w:r>
      <w:r>
        <w:rPr>
          <w:sz w:val="21"/>
        </w:rPr>
        <w:t xml:space="preserve"> </w:t>
      </w:r>
      <w:r>
        <w:rPr>
          <w:sz w:val="21"/>
        </w:rPr>
        <w:t>乙方</w:t>
      </w:r>
      <w:r>
        <w:rPr>
          <w:sz w:val="21"/>
        </w:rPr>
        <w:t>负责完成。</w:t>
      </w:r>
    </w:p>
    <w:p>
      <w:pPr>
        <w:pStyle w:val="null3"/>
        <w:jc w:val="both"/>
      </w:pPr>
      <w:r>
        <w:rPr>
          <w:sz w:val="21"/>
        </w:rPr>
        <w:t>5、</w:t>
      </w:r>
      <w:r>
        <w:rPr>
          <w:sz w:val="21"/>
        </w:rPr>
        <w:t>乙方</w:t>
      </w:r>
      <w:r>
        <w:rPr>
          <w:sz w:val="21"/>
        </w:rPr>
        <w:t>应为驻派员工配备必要的防</w:t>
      </w:r>
      <w:r>
        <w:rPr>
          <w:sz w:val="21"/>
        </w:rPr>
        <w:t>护用品，提供基本的劳动保护及</w:t>
      </w:r>
      <w:r>
        <w:rPr>
          <w:sz w:val="21"/>
        </w:rPr>
        <w:t xml:space="preserve"> </w:t>
      </w:r>
      <w:r>
        <w:rPr>
          <w:sz w:val="21"/>
        </w:rPr>
        <w:t>休息。员工身体不适，不能正常工作时应请假病休，</w:t>
      </w:r>
      <w:r>
        <w:rPr>
          <w:sz w:val="21"/>
        </w:rPr>
        <w:t>乙方</w:t>
      </w:r>
      <w:r>
        <w:rPr>
          <w:sz w:val="21"/>
        </w:rPr>
        <w:t>应根</w:t>
      </w:r>
      <w:r>
        <w:rPr>
          <w:sz w:val="21"/>
        </w:rPr>
        <w:t>据情况弹</w:t>
      </w:r>
      <w:r>
        <w:rPr>
          <w:sz w:val="21"/>
        </w:rPr>
        <w:t>性调整安排人力，员工不得强行要求加班，</w:t>
      </w:r>
      <w:r>
        <w:rPr>
          <w:sz w:val="21"/>
        </w:rPr>
        <w:t>乙方</w:t>
      </w:r>
      <w:r>
        <w:rPr>
          <w:sz w:val="21"/>
        </w:rPr>
        <w:t>更不可强行要求员工加班，</w:t>
      </w:r>
      <w:r>
        <w:rPr>
          <w:sz w:val="21"/>
        </w:rPr>
        <w:t>如违反，</w:t>
      </w:r>
      <w:r>
        <w:rPr>
          <w:sz w:val="21"/>
        </w:rPr>
        <w:t>乙方</w:t>
      </w:r>
      <w:r>
        <w:rPr>
          <w:sz w:val="21"/>
        </w:rPr>
        <w:t>须承担由此造成的一切责任。</w:t>
      </w:r>
    </w:p>
    <w:p>
      <w:pPr>
        <w:pStyle w:val="null3"/>
        <w:jc w:val="both"/>
      </w:pPr>
      <w:r>
        <w:rPr>
          <w:sz w:val="21"/>
        </w:rPr>
        <w:t>6.如果国家，省级或地方政府公布增长当地职工最低工资标准、社会保险费</w:t>
      </w:r>
      <w:r>
        <w:rPr>
          <w:sz w:val="21"/>
        </w:rPr>
        <w:t xml:space="preserve"> </w:t>
      </w:r>
      <w:r>
        <w:rPr>
          <w:sz w:val="21"/>
        </w:rPr>
        <w:t>或其它强制性支付给在本协议项下提供服务的乙方人员的福利、津贴，本协议项</w:t>
      </w:r>
      <w:r>
        <w:rPr>
          <w:sz w:val="21"/>
        </w:rPr>
        <w:t>下乙方全部人员工资、社会保险费或其它福利、津贴、加班费应相应增加</w:t>
      </w:r>
      <w:r>
        <w:rPr>
          <w:sz w:val="21"/>
        </w:rPr>
        <w:t>(“法定工资福利变动"),双方应按全部员工法定工资福利变动实际增加的金额及对应</w:t>
      </w:r>
      <w:r>
        <w:rPr>
          <w:sz w:val="21"/>
        </w:rPr>
        <w:t>税费的总费用来调整本合同金额，但国家或地方政府给予的临时性优惠政策或纾</w:t>
      </w:r>
      <w:r>
        <w:rPr>
          <w:sz w:val="21"/>
        </w:rPr>
        <w:t>困措施除外。采购时的东莞市最低工资为</w:t>
      </w:r>
      <w:r>
        <w:rPr>
          <w:sz w:val="21"/>
        </w:rPr>
        <w:t>19</w:t>
      </w:r>
      <w:r>
        <w:rPr>
          <w:sz w:val="21"/>
        </w:rPr>
        <w:t>00元/人/月，各类保险为2024年东</w:t>
      </w:r>
      <w:r>
        <w:rPr>
          <w:sz w:val="21"/>
        </w:rPr>
        <w:t>莞各保险的基数、比例。</w:t>
      </w:r>
    </w:p>
    <w:p>
      <w:pPr>
        <w:pStyle w:val="null3"/>
        <w:jc w:val="both"/>
      </w:pPr>
      <w:r>
        <w:rPr/>
        <w:t xml:space="preserve"> </w:t>
      </w:r>
    </w:p>
    <w:p>
      <w:pPr>
        <w:pStyle w:val="null3"/>
        <w:jc w:val="both"/>
      </w:pPr>
      <w:r>
        <w:rPr>
          <w:sz w:val="21"/>
        </w:rPr>
        <w:t>6、</w:t>
      </w:r>
      <w:r>
        <w:rPr>
          <w:sz w:val="21"/>
        </w:rPr>
        <w:t>乙方</w:t>
      </w:r>
      <w:r>
        <w:rPr>
          <w:sz w:val="21"/>
        </w:rPr>
        <w:t>需要配置考勤打卡机，具体</w:t>
      </w:r>
      <w:r>
        <w:rPr>
          <w:sz w:val="21"/>
        </w:rPr>
        <w:t>数量根据实际情况配置。</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94"/>
        <w:gridCol w:w="3829"/>
        <w:gridCol w:w="590"/>
        <w:gridCol w:w="816"/>
        <w:gridCol w:w="743"/>
        <w:gridCol w:w="1615"/>
        <w:gridCol w:w="20"/>
      </w:tblGrid>
      <w:tr>
        <w:tc>
          <w:tcPr>
            <w:tcW w:type="dxa" w:w="8307"/>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保洁人员工作质量评价表</w:t>
            </w:r>
          </w:p>
        </w:tc>
      </w:tr>
      <w:tr>
        <w:tc>
          <w:tcPr>
            <w:tcW w:type="dxa" w:w="6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w:t>
            </w:r>
            <w:r>
              <w:rPr>
                <w:b/>
              </w:rPr>
              <w:t xml:space="preserve"> </w:t>
            </w:r>
            <w:r>
              <w:rPr>
                <w:sz w:val="21"/>
                <w:b/>
              </w:rPr>
              <w:t>作范</w:t>
            </w:r>
            <w:r>
              <w:rPr>
                <w:b/>
              </w:rPr>
              <w:t xml:space="preserve"> </w:t>
            </w:r>
            <w:r>
              <w:rPr>
                <w:sz w:val="21"/>
                <w:b/>
              </w:rPr>
              <w:t>围</w:t>
            </w:r>
          </w:p>
        </w:tc>
        <w:tc>
          <w:tcPr>
            <w:tcW w:type="dxa" w:w="38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检查标准及质量要求</w:t>
            </w:r>
          </w:p>
        </w:tc>
        <w:tc>
          <w:tcPr>
            <w:tcW w:type="dxa" w:w="5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分值</w:t>
            </w:r>
          </w:p>
        </w:tc>
        <w:tc>
          <w:tcPr>
            <w:tcW w:type="dxa" w:w="8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未达</w:t>
            </w:r>
            <w:r>
              <w:rPr>
                <w:sz w:val="21"/>
                <w:b/>
              </w:rPr>
              <w:t>标</w:t>
            </w:r>
            <w:r>
              <w:rPr>
                <w:sz w:val="21"/>
                <w:b/>
              </w:rPr>
              <w:t>扣分</w:t>
            </w:r>
            <w:r>
              <w:rPr>
                <w:sz w:val="21"/>
                <w:b/>
              </w:rPr>
              <w:t>值</w:t>
            </w:r>
          </w:p>
        </w:tc>
        <w:tc>
          <w:tcPr>
            <w:tcW w:type="dxa" w:w="7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得分</w:t>
            </w:r>
          </w:p>
        </w:tc>
        <w:tc>
          <w:tcPr>
            <w:tcW w:type="dxa" w:w="163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扣分原因</w:t>
            </w:r>
          </w:p>
        </w:tc>
      </w:tr>
      <w:tr>
        <w:tc>
          <w:tcPr>
            <w:tcW w:type="dxa" w:w="6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公</w:t>
            </w:r>
            <w:r>
              <w:rPr/>
              <w:t xml:space="preserve"> </w:t>
            </w:r>
            <w:r>
              <w:rPr>
                <w:sz w:val="21"/>
              </w:rPr>
              <w:t>共</w:t>
            </w:r>
            <w:r>
              <w:rPr/>
              <w:t xml:space="preserve"> </w:t>
            </w:r>
            <w:r>
              <w:rPr>
                <w:sz w:val="21"/>
              </w:rPr>
              <w:t>区</w:t>
            </w:r>
            <w:r>
              <w:rPr/>
              <w:t xml:space="preserve"> </w:t>
            </w:r>
            <w:r>
              <w:rPr>
                <w:sz w:val="21"/>
              </w:rPr>
              <w:t>域</w:t>
            </w: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地面清洁，无烟头、果皮、纸碎等</w:t>
            </w:r>
            <w:r>
              <w:rPr/>
              <w:t xml:space="preserve"> </w:t>
            </w:r>
            <w:r>
              <w:rPr>
                <w:sz w:val="21"/>
              </w:rPr>
              <w:t>杂物</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公共设施</w:t>
            </w:r>
            <w:r>
              <w:rPr>
                <w:sz w:val="21"/>
              </w:rPr>
              <w:t>(标识牌、消防栓、宣传</w:t>
            </w:r>
            <w:r>
              <w:rPr/>
              <w:t xml:space="preserve"> </w:t>
            </w:r>
            <w:r>
              <w:rPr>
                <w:sz w:val="21"/>
              </w:rPr>
              <w:t>栏、照明设备等</w:t>
            </w:r>
            <w:r>
              <w:rPr>
                <w:sz w:val="21"/>
              </w:rPr>
              <w:t>)无污渍、无积尘</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玻璃无污渍、无积尘；管道、墙面</w:t>
            </w:r>
            <w:r>
              <w:rPr/>
              <w:t xml:space="preserve"> </w:t>
            </w:r>
            <w:r>
              <w:rPr>
                <w:sz w:val="21"/>
              </w:rPr>
              <w:t>无积尘、无蜘蛛网</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垃圾桶内垃圾不能超</w:t>
            </w:r>
            <w:r>
              <w:rPr>
                <w:sz w:val="21"/>
              </w:rPr>
              <w:t>2/3,垃圾桶</w:t>
            </w:r>
            <w:r>
              <w:rPr/>
              <w:t xml:space="preserve"> </w:t>
            </w:r>
            <w:r>
              <w:rPr>
                <w:sz w:val="21"/>
              </w:rPr>
              <w:t>无污渍</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沟渠无积水，无积淤泥、无烟头、</w:t>
            </w:r>
            <w:r>
              <w:rPr>
                <w:sz w:val="21"/>
              </w:rPr>
              <w:t xml:space="preserve"> </w:t>
            </w:r>
            <w:r>
              <w:rPr>
                <w:sz w:val="21"/>
              </w:rPr>
              <w:t>果皮、纸碎等杂物</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雨蓬无垃圾、无青苔、无积水、无</w:t>
            </w:r>
            <w:r>
              <w:rPr/>
              <w:t xml:space="preserve"> </w:t>
            </w:r>
            <w:r>
              <w:rPr>
                <w:sz w:val="21"/>
              </w:rPr>
              <w:t>污渍</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天面平台无积水、无杂物、无积尘</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草地</w:t>
            </w:r>
            <w:r>
              <w:rPr>
                <w:sz w:val="21"/>
              </w:rPr>
              <w:t xml:space="preserve">(0.5米内)无烟头、果皮、 </w:t>
            </w:r>
            <w:r>
              <w:rPr>
                <w:sz w:val="21"/>
              </w:rPr>
              <w:t>纸碎等杂物</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楼梯</w:t>
            </w: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地面、梯级洁净无污渍，无烟头等</w:t>
            </w:r>
            <w:r>
              <w:rPr/>
              <w:t xml:space="preserve"> </w:t>
            </w:r>
            <w:r>
              <w:rPr>
                <w:sz w:val="21"/>
              </w:rPr>
              <w:t>杂物，扶手无积尘</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墙面、天花、照明设备、门窗、消</w:t>
            </w:r>
            <w:r>
              <w:rPr/>
              <w:t xml:space="preserve">  </w:t>
            </w:r>
            <w:r>
              <w:rPr>
                <w:sz w:val="21"/>
              </w:rPr>
              <w:t>防设施、出风口、排气扇等无积尘、</w:t>
            </w:r>
            <w:r>
              <w:rPr/>
              <w:t xml:space="preserve"> </w:t>
            </w:r>
            <w:r>
              <w:rPr>
                <w:sz w:val="21"/>
              </w:rPr>
              <w:t>无蜘蛛网，无乱张贴</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电</w:t>
            </w:r>
            <w:r>
              <w:rPr/>
              <w:t xml:space="preserve"> </w:t>
            </w:r>
            <w:r>
              <w:rPr>
                <w:sz w:val="21"/>
              </w:rPr>
              <w:t>梯</w:t>
            </w: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地面无垃圾，坑槽无泥沙、无污渍</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轿厢、按键板、应急灯等表面干净、</w:t>
            </w:r>
            <w:r>
              <w:rPr/>
              <w:t xml:space="preserve"> </w:t>
            </w:r>
            <w:r>
              <w:rPr>
                <w:sz w:val="21"/>
              </w:rPr>
              <w:t>无灰尘</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清洁、消毒轿厢一次</w:t>
            </w:r>
            <w:r>
              <w:rPr>
                <w:sz w:val="21"/>
              </w:rPr>
              <w:t>/天，有记录</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厕所</w:t>
            </w: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地面干净、干燥，无污迹、无水迹、</w:t>
            </w:r>
            <w:r>
              <w:rPr/>
              <w:t xml:space="preserve"> </w:t>
            </w:r>
            <w:r>
              <w:rPr>
                <w:sz w:val="21"/>
              </w:rPr>
              <w:t>无积尘、无垃圾</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门、间隔设施干净，无灰尘，无涂</w:t>
            </w:r>
            <w:r>
              <w:rPr/>
              <w:t xml:space="preserve"> </w:t>
            </w:r>
            <w:r>
              <w:rPr>
                <w:sz w:val="21"/>
              </w:rPr>
              <w:t>鸦</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洗手盆、水龙头、镜面洁净，洗手</w:t>
            </w:r>
            <w:r>
              <w:rPr/>
              <w:t xml:space="preserve">  </w:t>
            </w:r>
            <w:r>
              <w:rPr>
                <w:sz w:val="21"/>
              </w:rPr>
              <w:t>台无积水，尿槽、座厕洁净无污渍，</w:t>
            </w:r>
            <w:r>
              <w:rPr/>
              <w:t xml:space="preserve"> </w:t>
            </w:r>
            <w:r>
              <w:rPr>
                <w:sz w:val="21"/>
              </w:rPr>
              <w:t>无异味</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厕所</w:t>
            </w: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墙面、天花板、窗、灯饰、通风口</w:t>
            </w:r>
            <w:r>
              <w:rPr/>
              <w:t xml:space="preserve"> </w:t>
            </w:r>
            <w:r>
              <w:rPr>
                <w:sz w:val="21"/>
              </w:rPr>
              <w:t>等无积尘、无蜘蛛网</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5</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厕纸篓垃圾不超</w:t>
            </w:r>
            <w:r>
              <w:rPr>
                <w:sz w:val="21"/>
              </w:rPr>
              <w:t>2/3,及时收集清</w:t>
            </w:r>
            <w:r>
              <w:rPr>
                <w:sz w:val="21"/>
              </w:rPr>
              <w:t>运，垃圾桶无污渍</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3</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-0.5分/处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63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潮湿</w:t>
            </w:r>
            <w:r>
              <w:rPr/>
              <w:t xml:space="preserve"> </w:t>
            </w:r>
            <w:r>
              <w:rPr>
                <w:sz w:val="21"/>
              </w:rPr>
              <w:t>雨</w:t>
            </w:r>
            <w:r>
              <w:rPr/>
              <w:t xml:space="preserve"> </w:t>
            </w:r>
            <w:r>
              <w:rPr>
                <w:sz w:val="21"/>
              </w:rPr>
              <w:t>天</w:t>
            </w: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及时清扫大厅出入口地面水渍；正</w:t>
            </w:r>
            <w:r>
              <w:rPr>
                <w:sz w:val="21"/>
              </w:rPr>
              <w:t>确使用防滑标识牌</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及时铺防滑地垫，每周清洗一次</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垃圾场</w:t>
            </w: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每天冲洗路面，洁净无积水；每天</w:t>
            </w:r>
            <w:r>
              <w:rPr/>
              <w:t xml:space="preserve">  </w:t>
            </w:r>
            <w:r>
              <w:rPr>
                <w:sz w:val="21"/>
              </w:rPr>
              <w:t>清洁、消毒垃圾房两次，每季紫外</w:t>
            </w:r>
            <w:r>
              <w:rPr/>
              <w:t xml:space="preserve">  </w:t>
            </w:r>
            <w:r>
              <w:rPr>
                <w:sz w:val="21"/>
              </w:rPr>
              <w:t>线灯监测一次，有记录；无臭味、</w:t>
            </w:r>
            <w:r>
              <w:rPr/>
              <w:t xml:space="preserve"> </w:t>
            </w:r>
            <w:r>
              <w:rPr>
                <w:sz w:val="21"/>
              </w:rPr>
              <w:t>无蚊蝇老鼠</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垃圾房内物品设施整洁，摆放整齐；</w:t>
            </w:r>
            <w:r>
              <w:rPr/>
              <w:t xml:space="preserve"> </w:t>
            </w:r>
            <w:r>
              <w:rPr>
                <w:sz w:val="21"/>
              </w:rPr>
              <w:t>墙面无污渍等附着；运送车按要求</w:t>
            </w:r>
            <w:r>
              <w:rPr/>
              <w:t xml:space="preserve">  </w:t>
            </w:r>
            <w:r>
              <w:rPr>
                <w:sz w:val="21"/>
              </w:rPr>
              <w:t>清洁、消毒，有记录</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垃圾分类存放</w:t>
            </w:r>
            <w:r>
              <w:rPr>
                <w:sz w:val="21"/>
              </w:rPr>
              <w:t>(医疗废物、生活垃</w:t>
            </w:r>
          </w:p>
          <w:p>
            <w:pPr>
              <w:pStyle w:val="null3"/>
            </w:pPr>
            <w:r>
              <w:rPr>
                <w:sz w:val="21"/>
              </w:rPr>
              <w:t>圾、余泥杂物</w:t>
            </w:r>
            <w:r>
              <w:rPr>
                <w:sz w:val="21"/>
              </w:rPr>
              <w:t>);规范交接，做好登</w:t>
            </w:r>
          </w:p>
          <w:p>
            <w:pPr>
              <w:pStyle w:val="null3"/>
            </w:pPr>
            <w:r>
              <w:rPr>
                <w:sz w:val="21"/>
              </w:rPr>
              <w:t>记；</w:t>
            </w:r>
            <w:r>
              <w:rPr>
                <w:sz w:val="21"/>
              </w:rPr>
              <w:t>24小时值班，无流失现象；无</w:t>
            </w:r>
          </w:p>
          <w:p>
            <w:pPr>
              <w:pStyle w:val="null3"/>
            </w:pPr>
            <w:r>
              <w:rPr>
                <w:sz w:val="21"/>
              </w:rPr>
              <w:t>外人进入垃圾场挑、拣、拾垃圾</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/处</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消毒</w:t>
            </w:r>
            <w:r>
              <w:rPr/>
              <w:t xml:space="preserve"> </w:t>
            </w:r>
            <w:r>
              <w:rPr>
                <w:sz w:val="21"/>
              </w:rPr>
              <w:t>隔</w:t>
            </w:r>
            <w:r>
              <w:rPr/>
              <w:t xml:space="preserve"> </w:t>
            </w:r>
            <w:r>
              <w:rPr>
                <w:sz w:val="21"/>
              </w:rPr>
              <w:t>离</w:t>
            </w: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掌握消毒液配制方法；掌握洗手七</w:t>
            </w:r>
            <w:r>
              <w:rPr>
                <w:sz w:val="21"/>
              </w:rPr>
              <w:t>步法，做好个人防护</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8</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清洁工具、物品分类使用、放置，</w:t>
            </w:r>
            <w:r>
              <w:rPr>
                <w:sz w:val="21"/>
              </w:rPr>
              <w:t>有标识；使用后清洁、消毒、晾干，</w:t>
            </w:r>
            <w:r>
              <w:rPr>
                <w:sz w:val="21"/>
              </w:rPr>
              <w:t>悬挂整齐</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6</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保洁用品一用一消毒或清洗，保洁顺序从洁到污，污染手套不触及洁</w:t>
            </w:r>
            <w:r>
              <w:rPr>
                <w:sz w:val="21"/>
              </w:rPr>
              <w:t>净处等严格执行操作规程</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6</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行为</w:t>
            </w:r>
            <w:r>
              <w:rPr/>
              <w:t xml:space="preserve"> </w:t>
            </w:r>
            <w:r>
              <w:rPr>
                <w:sz w:val="21"/>
              </w:rPr>
              <w:t>规范</w:t>
            </w: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服装整洁，戴工卡，不穿拖鞋上班，</w:t>
            </w:r>
            <w:r>
              <w:rPr>
                <w:sz w:val="21"/>
              </w:rPr>
              <w:t>上班不迟到、早退、旷工；不做与</w:t>
            </w:r>
            <w:r>
              <w:rPr>
                <w:sz w:val="21"/>
              </w:rPr>
              <w:t>工作无关的事</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94"/>
            <w:vMerge/>
            <w:tcBorders>
              <w:top w:val="none" w:color="000000" w:sz="4"/>
              <w:left w:val="single" w:color="000000" w:sz="4"/>
              <w:bottom w:val="single" w:color="000000" w:sz="4"/>
              <w:right w:val="single" w:color="000000" w:sz="4"/>
            </w:tcBorders>
          </w:tcPr>
          <w:p/>
        </w:tc>
        <w:tc>
          <w:tcPr>
            <w:tcW w:type="dxa" w:w="3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无分捡垃圾；无偷卖医疗废物、医院财物等；不炒挂号；不收受红包</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8</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-0.5</w:t>
            </w:r>
            <w:r>
              <w:rPr/>
              <w:t xml:space="preserve"> </w:t>
            </w:r>
            <w:r>
              <w:rPr>
                <w:sz w:val="21"/>
              </w:rPr>
              <w:t>分</w:t>
            </w:r>
            <w:r>
              <w:rPr>
                <w:sz w:val="21"/>
              </w:rPr>
              <w:t>/人</w:t>
            </w: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w:t>
            </w:r>
            <w:r>
              <w:rPr/>
              <w:t xml:space="preserve">  </w:t>
            </w:r>
            <w:r>
              <w:rPr>
                <w:sz w:val="21"/>
              </w:rPr>
              <w:t>计</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100</w:t>
            </w:r>
          </w:p>
        </w:tc>
        <w:tc>
          <w:tcPr>
            <w:tcW w:type="dxa" w:w="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1"/>
          <w:b/>
        </w:rPr>
        <w:t>三、甲方乙方的权利和义务</w:t>
      </w:r>
      <w:r>
        <w:br/>
      </w:r>
      <w:r>
        <w:rPr>
          <w:sz w:val="21"/>
          <w:color w:val="000000"/>
          <w:shd w:fill="FFFFFF" w:val="clear"/>
        </w:rPr>
        <w:t xml:space="preserve">1. </w:t>
      </w:r>
      <w:r>
        <w:rPr>
          <w:sz w:val="21"/>
          <w:color w:val="000000"/>
          <w:shd w:fill="FFFFFF" w:val="clear"/>
        </w:rPr>
        <w:t>甲方的权利和义务</w:t>
      </w:r>
    </w:p>
    <w:p>
      <w:pPr>
        <w:pStyle w:val="null3"/>
        <w:jc w:val="both"/>
      </w:pPr>
      <w:r>
        <w:rPr>
          <w:sz w:val="21"/>
          <w:color w:val="000000"/>
          <w:shd w:fill="FFFFFF" w:val="clear"/>
        </w:rPr>
        <w:t xml:space="preserve">1.1 </w:t>
      </w:r>
      <w:r>
        <w:rPr>
          <w:sz w:val="21"/>
          <w:color w:val="000000"/>
          <w:shd w:fill="FFFFFF" w:val="clear"/>
        </w:rPr>
        <w:t>甲方有权随时检查乙方的服务履行情况，并向乙方提出修改。</w:t>
      </w:r>
    </w:p>
    <w:p>
      <w:pPr>
        <w:pStyle w:val="null3"/>
        <w:jc w:val="both"/>
      </w:pPr>
      <w:r>
        <w:rPr>
          <w:sz w:val="21"/>
          <w:color w:val="000000"/>
          <w:shd w:fill="FFFFFF" w:val="clear"/>
        </w:rPr>
        <w:t xml:space="preserve">1.2 </w:t>
      </w:r>
      <w:r>
        <w:rPr>
          <w:sz w:val="21"/>
          <w:color w:val="000000"/>
          <w:shd w:fill="FFFFFF" w:val="clear"/>
        </w:rPr>
        <w:t>当发生服务违约时，则甲方有权要求乙方赔偿。</w:t>
      </w:r>
    </w:p>
    <w:p>
      <w:pPr>
        <w:pStyle w:val="null3"/>
        <w:jc w:val="both"/>
      </w:pPr>
      <w:r>
        <w:rPr>
          <w:sz w:val="21"/>
          <w:color w:val="000000"/>
          <w:shd w:fill="FFFFFF" w:val="clear"/>
        </w:rPr>
        <w:t xml:space="preserve">1.3 </w:t>
      </w:r>
      <w:r>
        <w:rPr>
          <w:sz w:val="21"/>
          <w:color w:val="000000"/>
          <w:shd w:fill="FFFFFF" w:val="clear"/>
        </w:rPr>
        <w:t>甲方应按合同规定向乙方支付服务费用。</w:t>
      </w:r>
    </w:p>
    <w:p>
      <w:pPr>
        <w:pStyle w:val="null3"/>
        <w:jc w:val="both"/>
      </w:pPr>
      <w:r>
        <w:rPr>
          <w:sz w:val="21"/>
          <w:color w:val="000000"/>
          <w:shd w:fill="FFFFFF" w:val="clear"/>
        </w:rPr>
        <w:t xml:space="preserve">2. </w:t>
      </w:r>
      <w:r>
        <w:rPr>
          <w:sz w:val="21"/>
          <w:color w:val="000000"/>
          <w:shd w:fill="FFFFFF" w:val="clear"/>
        </w:rPr>
        <w:t>乙方的权利和义务</w:t>
      </w:r>
    </w:p>
    <w:p>
      <w:pPr>
        <w:pStyle w:val="null3"/>
        <w:jc w:val="both"/>
      </w:pPr>
      <w:r>
        <w:rPr>
          <w:sz w:val="21"/>
          <w:color w:val="000000"/>
          <w:shd w:fill="FFFFFF" w:val="clear"/>
        </w:rPr>
        <w:t xml:space="preserve">2.1 </w:t>
      </w:r>
      <w:r>
        <w:rPr>
          <w:sz w:val="21"/>
          <w:color w:val="000000"/>
          <w:shd w:fill="FFFFFF" w:val="clear"/>
        </w:rPr>
        <w:t>乙方应按招标文件的要求、投标文件的承诺和和本合同维护细则要求执行进行服务，发生任何服务的变更均须向甲方提出交书面报审报告。</w:t>
      </w:r>
    </w:p>
    <w:p>
      <w:pPr>
        <w:pStyle w:val="null3"/>
        <w:jc w:val="both"/>
      </w:pPr>
      <w:r>
        <w:rPr>
          <w:sz w:val="21"/>
          <w:color w:val="000000"/>
          <w:shd w:fill="FFFFFF" w:val="clear"/>
        </w:rPr>
        <w:t>2.2</w:t>
      </w:r>
      <w:r>
        <w:rPr>
          <w:sz w:val="21"/>
          <w:color w:val="000000"/>
          <w:shd w:fill="FFFFFF" w:val="clear"/>
        </w:rPr>
        <w:t>乙方提供的服务不符合合同规定的，甲方有权拒绝验收。</w:t>
      </w:r>
    </w:p>
    <w:p>
      <w:pPr>
        <w:pStyle w:val="null3"/>
        <w:jc w:val="both"/>
      </w:pPr>
      <w:r>
        <w:rPr>
          <w:sz w:val="21"/>
        </w:rPr>
        <w:t>四、</w:t>
      </w:r>
      <w:r>
        <w:rPr>
          <w:sz w:val="21"/>
          <w:b/>
        </w:rPr>
        <w:t>服务期间（项目完成期限）</w:t>
      </w:r>
      <w:r>
        <w:br/>
      </w:r>
      <w:r>
        <w:rPr>
          <w:sz w:val="21"/>
        </w:rPr>
        <w:t>1.委托服务期间自______年______月至______年______月止。</w:t>
      </w:r>
      <w:r>
        <w:br/>
      </w:r>
      <w:r>
        <w:rPr>
          <w:sz w:val="21"/>
          <w:b/>
        </w:rPr>
        <w:t>五、付款方式</w:t>
      </w:r>
      <w:r>
        <w:br/>
      </w:r>
      <w:r>
        <w:rPr>
          <w:sz w:val="21"/>
        </w:rPr>
        <w:t>由甲方按下列程序在</w:t>
      </w:r>
      <w:r>
        <w:rPr>
          <w:sz w:val="21"/>
          <w:u w:val="single"/>
        </w:rPr>
        <w:t xml:space="preserve">        </w:t>
      </w:r>
      <w:r>
        <w:rPr>
          <w:sz w:val="21"/>
        </w:rPr>
        <w:t>内付款：</w:t>
      </w:r>
    </w:p>
    <w:p>
      <w:pPr>
        <w:pStyle w:val="null3"/>
        <w:jc w:val="both"/>
      </w:pPr>
      <w:r>
        <w:rPr>
          <w:sz w:val="21"/>
        </w:rPr>
        <w:t>1</w:t>
      </w:r>
      <w:r>
        <w:rPr>
          <w:sz w:val="21"/>
        </w:rPr>
        <w:t>.</w:t>
      </w:r>
      <w:r>
        <w:rPr>
          <w:sz w:val="21"/>
        </w:rPr>
        <w:t>乙方</w:t>
      </w:r>
      <w:r>
        <w:rPr>
          <w:sz w:val="21"/>
        </w:rPr>
        <w:t>每月</w:t>
      </w:r>
      <w:r>
        <w:rPr>
          <w:sz w:val="21"/>
        </w:rPr>
        <w:t>5</w:t>
      </w:r>
      <w:r>
        <w:rPr>
          <w:sz w:val="21"/>
        </w:rPr>
        <w:t>日前将上月服务发票及请款相关资料提交</w:t>
      </w:r>
      <w:r>
        <w:rPr>
          <w:sz w:val="21"/>
        </w:rPr>
        <w:t>甲方</w:t>
      </w:r>
      <w:r>
        <w:rPr>
          <w:sz w:val="21"/>
        </w:rPr>
        <w:t>，以</w:t>
      </w:r>
      <w:r>
        <w:rPr>
          <w:sz w:val="21"/>
        </w:rPr>
        <w:t>甲方</w:t>
      </w:r>
      <w:r>
        <w:rPr>
          <w:sz w:val="21"/>
        </w:rPr>
        <w:t>收到发票的</w:t>
      </w:r>
      <w:r>
        <w:rPr>
          <w:sz w:val="21"/>
        </w:rPr>
        <w:t>30</w:t>
      </w:r>
      <w:r>
        <w:rPr>
          <w:sz w:val="21"/>
        </w:rPr>
        <w:t>日内，向</w:t>
      </w:r>
      <w:r>
        <w:rPr>
          <w:sz w:val="21"/>
        </w:rPr>
        <w:t>乙方</w:t>
      </w:r>
      <w:r>
        <w:rPr>
          <w:sz w:val="21"/>
        </w:rPr>
        <w:t>支付上一个月的服务费。如未按时递交付款所需材料，付款日期顺延。每月结算金额以实际发生服务总工时折合岗位人数、中标单价及考核情况为计算依据，按实结算。</w:t>
      </w:r>
    </w:p>
    <w:p>
      <w:pPr>
        <w:pStyle w:val="null3"/>
        <w:jc w:val="both"/>
      </w:pPr>
      <w:r>
        <w:rPr>
          <w:sz w:val="21"/>
        </w:rPr>
        <w:t>2</w:t>
      </w:r>
      <w:r>
        <w:rPr>
          <w:sz w:val="21"/>
        </w:rPr>
        <w:t>.</w:t>
      </w:r>
      <w:r>
        <w:rPr>
          <w:sz w:val="21"/>
        </w:rPr>
        <w:t>服务费计算方式</w:t>
      </w:r>
      <w:r>
        <w:rPr>
          <w:sz w:val="21"/>
        </w:rPr>
        <w:t>:</w:t>
      </w:r>
      <w:r>
        <w:rPr>
          <w:sz w:val="21"/>
        </w:rPr>
        <w:t>服务费用以月实际服务总工时发生费用结算，即月服务费用</w:t>
      </w:r>
      <w:r>
        <w:rPr>
          <w:sz w:val="21"/>
        </w:rPr>
        <w:t>=</w:t>
      </w:r>
      <w:r>
        <w:rPr>
          <w:sz w:val="21"/>
        </w:rPr>
        <w:t>当月实际投入服务的总工时折合岗位人数</w:t>
      </w:r>
      <w:r>
        <w:rPr>
          <w:sz w:val="21"/>
        </w:rPr>
        <w:t>*</w:t>
      </w:r>
      <w:r>
        <w:rPr>
          <w:sz w:val="21"/>
        </w:rPr>
        <w:t>中标服务单价</w:t>
      </w:r>
      <w:r>
        <w:rPr>
          <w:sz w:val="21"/>
        </w:rPr>
        <w:t>-</w:t>
      </w:r>
      <w:r>
        <w:rPr>
          <w:sz w:val="21"/>
        </w:rPr>
        <w:t>扣减服务费</w:t>
      </w:r>
      <w:r>
        <w:rPr>
          <w:sz w:val="21"/>
        </w:rPr>
        <w:t>，</w:t>
      </w:r>
      <w:r>
        <w:rPr>
          <w:sz w:val="21"/>
        </w:rPr>
        <w:t>中标服务单价</w:t>
      </w:r>
      <w:r>
        <w:rPr>
          <w:sz w:val="21"/>
        </w:rPr>
        <w:t>=</w:t>
      </w:r>
      <w:r>
        <w:rPr>
          <w:sz w:val="21"/>
        </w:rPr>
        <w:t>中标总价</w:t>
      </w:r>
      <w:r>
        <w:rPr>
          <w:sz w:val="21"/>
        </w:rPr>
        <w:t>/24</w:t>
      </w:r>
      <w:r>
        <w:rPr>
          <w:sz w:val="21"/>
        </w:rPr>
        <w:t>个月</w:t>
      </w:r>
      <w:r>
        <w:rPr>
          <w:sz w:val="21"/>
        </w:rPr>
        <w:t>/56</w:t>
      </w:r>
      <w:r>
        <w:rPr>
          <w:sz w:val="21"/>
        </w:rPr>
        <w:t>人</w:t>
      </w:r>
      <w:r>
        <w:rPr>
          <w:sz w:val="21"/>
        </w:rPr>
        <w:t>。</w:t>
      </w:r>
      <w:r>
        <w:rPr>
          <w:sz w:val="21"/>
        </w:rPr>
        <w:t>说明</w:t>
      </w:r>
      <w:r>
        <w:rPr>
          <w:sz w:val="21"/>
        </w:rPr>
        <w:t>:</w:t>
      </w:r>
      <w:r>
        <w:rPr>
          <w:sz w:val="21"/>
        </w:rPr>
        <w:t>本项目按实际使用的岗位计算，不设调休、顶岗人员。</w:t>
      </w:r>
      <w:r>
        <w:rPr>
          <w:sz w:val="21"/>
        </w:rPr>
        <w:t>甲方</w:t>
      </w:r>
      <w:r>
        <w:rPr>
          <w:sz w:val="21"/>
        </w:rPr>
        <w:t>按照</w:t>
      </w:r>
      <w:r>
        <w:rPr>
          <w:sz w:val="21"/>
        </w:rPr>
        <w:t>乙方</w:t>
      </w:r>
      <w:r>
        <w:rPr>
          <w:sz w:val="21"/>
        </w:rPr>
        <w:t>提供服务岗位配置按国家标准工时</w:t>
      </w:r>
      <w:r>
        <w:rPr>
          <w:sz w:val="21"/>
        </w:rPr>
        <w:t>(40</w:t>
      </w:r>
      <w:r>
        <w:rPr>
          <w:sz w:val="21"/>
        </w:rPr>
        <w:t>小时</w:t>
      </w:r>
      <w:r>
        <w:rPr>
          <w:sz w:val="21"/>
        </w:rPr>
        <w:t>/</w:t>
      </w:r>
      <w:r>
        <w:rPr>
          <w:sz w:val="21"/>
        </w:rPr>
        <w:t>周</w:t>
      </w:r>
      <w:r>
        <w:rPr>
          <w:sz w:val="21"/>
        </w:rPr>
        <w:t>)</w:t>
      </w:r>
      <w:r>
        <w:rPr>
          <w:sz w:val="21"/>
        </w:rPr>
        <w:t>折合成实际投入人数结算，</w:t>
      </w:r>
      <w:r>
        <w:rPr>
          <w:sz w:val="21"/>
        </w:rPr>
        <w:t>乙方</w:t>
      </w:r>
      <w:r>
        <w:rPr>
          <w:sz w:val="21"/>
        </w:rPr>
        <w:t>实际投入人数计算方法</w:t>
      </w:r>
      <w:r>
        <w:rPr>
          <w:sz w:val="21"/>
        </w:rPr>
        <w:t>:</w:t>
      </w:r>
      <w:r>
        <w:rPr>
          <w:sz w:val="21"/>
        </w:rPr>
        <w:t>每月实际投入总用工小时数</w:t>
      </w:r>
      <w:r>
        <w:rPr>
          <w:sz w:val="21"/>
        </w:rPr>
        <w:t>/</w:t>
      </w:r>
      <w:r>
        <w:rPr>
          <w:sz w:val="21"/>
        </w:rPr>
        <w:t>有效工标准工时</w:t>
      </w:r>
      <w:r>
        <w:rPr>
          <w:sz w:val="21"/>
        </w:rPr>
        <w:t>174</w:t>
      </w:r>
      <w:r>
        <w:rPr>
          <w:sz w:val="21"/>
        </w:rPr>
        <w:t>小时</w:t>
      </w:r>
      <w:r>
        <w:rPr>
          <w:sz w:val="21"/>
        </w:rPr>
        <w:t>/</w:t>
      </w:r>
      <w:r>
        <w:rPr>
          <w:sz w:val="21"/>
        </w:rPr>
        <w:t>月</w:t>
      </w:r>
      <w:r>
        <w:rPr>
          <w:sz w:val="21"/>
        </w:rPr>
        <w:t>/</w:t>
      </w:r>
      <w:r>
        <w:rPr>
          <w:sz w:val="21"/>
        </w:rPr>
        <w:t>人</w:t>
      </w:r>
      <w:r>
        <w:rPr>
          <w:sz w:val="21"/>
        </w:rPr>
        <w:t>((365</w:t>
      </w:r>
      <w:r>
        <w:rPr>
          <w:sz w:val="21"/>
        </w:rPr>
        <w:t>天</w:t>
      </w:r>
      <w:r>
        <w:rPr>
          <w:sz w:val="21"/>
        </w:rPr>
        <w:t>-52</w:t>
      </w:r>
      <w:r>
        <w:rPr>
          <w:sz w:val="21"/>
        </w:rPr>
        <w:t>周</w:t>
      </w:r>
      <w:r>
        <w:rPr>
          <w:sz w:val="21"/>
        </w:rPr>
        <w:t>*2</w:t>
      </w:r>
      <w:r>
        <w:rPr>
          <w:sz w:val="21"/>
        </w:rPr>
        <w:t>天</w:t>
      </w:r>
      <w:r>
        <w:rPr>
          <w:sz w:val="21"/>
        </w:rPr>
        <w:t>)/12</w:t>
      </w:r>
      <w:r>
        <w:rPr>
          <w:sz w:val="21"/>
        </w:rPr>
        <w:t>月</w:t>
      </w:r>
      <w:r>
        <w:rPr>
          <w:sz w:val="21"/>
        </w:rPr>
        <w:t>*8</w:t>
      </w:r>
      <w:r>
        <w:rPr>
          <w:sz w:val="21"/>
        </w:rPr>
        <w:t>小时</w:t>
      </w:r>
      <w:r>
        <w:rPr>
          <w:sz w:val="21"/>
        </w:rPr>
        <w:t>)</w:t>
      </w:r>
      <w:r>
        <w:rPr>
          <w:sz w:val="21"/>
        </w:rPr>
        <w:t>。</w:t>
      </w:r>
    </w:p>
    <w:p>
      <w:pPr>
        <w:pStyle w:val="null3"/>
        <w:jc w:val="both"/>
      </w:pPr>
      <w:r>
        <w:rPr>
          <w:sz w:val="21"/>
        </w:rPr>
        <w:t>3.</w:t>
      </w:r>
      <w:r>
        <w:rPr>
          <w:sz w:val="21"/>
        </w:rPr>
        <w:t>如果国家，省级或地方政府公布增长当地职工最低工资标准、社会保险费或其它强制性支付给在本协议项下提供服务的乙方人员的福利、津贴，本协议项下乙方全部人员工资、社会保险费或其它福利、津贴、加班费应相应增加</w:t>
      </w:r>
      <w:r>
        <w:rPr>
          <w:sz w:val="21"/>
        </w:rPr>
        <w:t>(</w:t>
      </w:r>
      <w:r>
        <w:rPr>
          <w:sz w:val="21"/>
        </w:rPr>
        <w:t>“法定工资福利变动”</w:t>
      </w:r>
      <w:r>
        <w:rPr>
          <w:sz w:val="21"/>
        </w:rPr>
        <w:t>)</w:t>
      </w:r>
      <w:r>
        <w:rPr>
          <w:sz w:val="21"/>
        </w:rPr>
        <w:t>，双方应按全部员工法定工资福利变动实际增加的金额及对应税费的总费用来调整本合同金额，但国家或地方政府给予的临时性优惠政策或纾困措施除外。采购时的东莞市最低工资为</w:t>
      </w:r>
      <w:r>
        <w:rPr>
          <w:sz w:val="21"/>
        </w:rPr>
        <w:t>1900</w:t>
      </w:r>
      <w:r>
        <w:rPr>
          <w:sz w:val="21"/>
        </w:rPr>
        <w:t>元</w:t>
      </w:r>
      <w:r>
        <w:rPr>
          <w:sz w:val="21"/>
        </w:rPr>
        <w:t>/</w:t>
      </w:r>
      <w:r>
        <w:rPr>
          <w:sz w:val="21"/>
        </w:rPr>
        <w:t>人</w:t>
      </w:r>
      <w:r>
        <w:rPr>
          <w:sz w:val="21"/>
        </w:rPr>
        <w:t>/</w:t>
      </w:r>
      <w:r>
        <w:rPr>
          <w:sz w:val="21"/>
        </w:rPr>
        <w:t>月，各类保险为</w:t>
      </w:r>
      <w:r>
        <w:rPr>
          <w:sz w:val="21"/>
        </w:rPr>
        <w:t>2024</w:t>
      </w:r>
      <w:r>
        <w:rPr>
          <w:sz w:val="21"/>
        </w:rPr>
        <w:t>年东莞各保险的基数、比例。</w:t>
      </w:r>
    </w:p>
    <w:p>
      <w:pPr>
        <w:pStyle w:val="null3"/>
        <w:jc w:val="both"/>
      </w:pPr>
      <w:r>
        <w:rPr>
          <w:sz w:val="21"/>
          <w:b/>
        </w:rPr>
        <w:t>六</w:t>
      </w:r>
      <w:r>
        <w:rPr>
          <w:sz w:val="21"/>
          <w:b/>
          <w:color w:val="000000"/>
          <w:shd w:fill="FFFFFF" w:val="clear"/>
        </w:rPr>
        <w:t>、</w:t>
      </w:r>
      <w:r>
        <w:rPr>
          <w:sz w:val="21"/>
          <w:b/>
          <w:color w:val="000000"/>
          <w:shd w:fill="FFFFFF" w:val="clear"/>
        </w:rPr>
        <w:t>知识产权归属</w:t>
      </w:r>
    </w:p>
    <w:p>
      <w:pPr>
        <w:pStyle w:val="null3"/>
        <w:jc w:val="both"/>
      </w:pPr>
      <w:r>
        <w:rPr>
          <w:sz w:val="21"/>
          <w:color w:val="000000"/>
          <w:shd w:fill="FFFFFF" w:val="clear"/>
        </w:rPr>
        <w:t>乙方对所提供的服务应当享有合法的所有权，没有侵犯任何第三方的知识产权、技术专利等权利，而且不存在任何抵押、留置、查封等产权瑕疵。如有第三方向甲方提出侵犯其专利权、商标权或其它知识产权的主张，该责任应由乙方承担。</w:t>
      </w:r>
    </w:p>
    <w:p>
      <w:pPr>
        <w:pStyle w:val="null3"/>
        <w:jc w:val="both"/>
      </w:pPr>
      <w:r>
        <w:rPr>
          <w:sz w:val="21"/>
          <w:b/>
          <w:color w:val="000000"/>
          <w:shd w:fill="FFFFFF" w:val="clear"/>
        </w:rPr>
        <w:t>七</w:t>
      </w:r>
      <w:r>
        <w:rPr>
          <w:sz w:val="21"/>
          <w:b/>
          <w:color w:val="000000"/>
          <w:shd w:fill="FFFFFF" w:val="clear"/>
        </w:rPr>
        <w:t>、保密</w:t>
      </w:r>
    </w:p>
    <w:p>
      <w:pPr>
        <w:pStyle w:val="null3"/>
        <w:jc w:val="both"/>
      </w:pPr>
      <w:r>
        <w:rPr>
          <w:sz w:val="21"/>
          <w:color w:val="000000"/>
          <w:shd w:fill="FFFFFF" w:val="clear"/>
        </w:rPr>
        <w:t>乙方必须采取措施对本项目实施过程中的数据等资料保密，否则，由于乙方过错导致的上述资料泄密的，乙方必须承担一切责任。</w:t>
      </w:r>
    </w:p>
    <w:p>
      <w:pPr>
        <w:pStyle w:val="null3"/>
      </w:pPr>
      <w:r>
        <w:rPr>
          <w:sz w:val="21"/>
          <w:b/>
        </w:rPr>
        <w:t>八</w:t>
      </w:r>
      <w:r>
        <w:rPr>
          <w:sz w:val="21"/>
          <w:b/>
        </w:rPr>
        <w:t>、违约责任与赔偿损失</w:t>
      </w:r>
      <w:r>
        <w:br/>
      </w:r>
      <w:r>
        <w:rPr>
          <w:sz w:val="21"/>
        </w:rPr>
        <w:t>1.乙方提供的服务不符合本合同规定的，甲方有权拒收，并且乙方须向甲方方支付本合同总价5%的违约金。</w:t>
      </w:r>
      <w:r>
        <w:br/>
      </w:r>
      <w:r>
        <w:rPr>
          <w:sz w:val="21"/>
        </w:rPr>
        <w:t>2.乙方未能按本合同规定的交货时间提供服务，从逾期之日起每日按本合同总价3‰的数额向甲方支付违约金；逾期半个月以上的，甲方有权终止合同，由此造成的甲方经济损失由乙方承担。</w:t>
      </w:r>
      <w:r>
        <w:br/>
      </w:r>
      <w:r>
        <w:rPr>
          <w:sz w:val="21"/>
        </w:rPr>
        <w:t>3.甲方无正当理由拒收接受服务，到期拒付服务款项的，甲方向乙方偿付本合同总的5%的违约金。甲方人逾期付款，则每日按本合同总价的3‰向乙方偿付违约金。</w:t>
      </w:r>
      <w:r>
        <w:br/>
      </w:r>
      <w:r>
        <w:rPr>
          <w:sz w:val="21"/>
        </w:rPr>
        <w:t>4.对于因甲方原因导致变更、中止或者终止政府采购合同的，甲方应当依照以下合同约定对供应商受到的损失予以赔偿或者补偿：</w:t>
      </w:r>
      <w:r>
        <w:br/>
      </w:r>
      <w:r>
        <w:rPr>
          <w:sz w:val="21"/>
        </w:rPr>
        <w:t>5.其它违约责任按《中华人民共和国民法典(合同编)》处理。</w:t>
      </w:r>
      <w:r>
        <w:br/>
      </w:r>
      <w:r>
        <w:rPr>
          <w:sz w:val="21"/>
          <w:b/>
        </w:rPr>
        <w:t>九</w:t>
      </w:r>
      <w:r>
        <w:rPr>
          <w:sz w:val="21"/>
          <w:b/>
        </w:rPr>
        <w:t>、争议的解决</w:t>
      </w:r>
      <w:r>
        <w:br/>
      </w:r>
      <w:r>
        <w:rPr>
          <w:sz w:val="21"/>
        </w:rPr>
        <w:t>合同执行过程中发生的任何争议，如双方不能通过友好协商解决，按相关法律法规处理。</w:t>
      </w:r>
      <w:r>
        <w:rPr>
          <w:sz w:val="21"/>
        </w:rPr>
        <w:t xml:space="preserve">     </w:t>
      </w:r>
      <w:r>
        <w:br/>
      </w:r>
      <w:r>
        <w:rPr>
          <w:sz w:val="21"/>
          <w:b/>
        </w:rPr>
        <w:t>十、不可抗力</w:t>
      </w:r>
      <w:r>
        <w:br/>
      </w: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r>
        <w:br/>
      </w:r>
      <w:r>
        <w:rPr>
          <w:sz w:val="21"/>
          <w:b/>
        </w:rPr>
        <w:t>十</w:t>
      </w:r>
      <w:r>
        <w:rPr>
          <w:sz w:val="21"/>
          <w:b/>
        </w:rPr>
        <w:t>一</w:t>
      </w:r>
      <w:r>
        <w:rPr>
          <w:sz w:val="21"/>
          <w:b/>
        </w:rPr>
        <w:t>、税费</w:t>
      </w:r>
      <w:r>
        <w:br/>
      </w:r>
      <w:r>
        <w:rPr>
          <w:sz w:val="21"/>
        </w:rPr>
        <w:t>在中国境内、外发生的与本合同执行有关的一切税费均由乙方负担。</w:t>
      </w:r>
      <w:r>
        <w:br/>
      </w:r>
      <w:r>
        <w:rPr>
          <w:sz w:val="21"/>
          <w:b/>
        </w:rPr>
        <w:t>十</w:t>
      </w:r>
      <w:r>
        <w:rPr>
          <w:sz w:val="21"/>
          <w:b/>
        </w:rPr>
        <w:t>二</w:t>
      </w:r>
      <w:r>
        <w:rPr>
          <w:sz w:val="21"/>
          <w:b/>
        </w:rPr>
        <w:t>、其它</w:t>
      </w:r>
      <w:r>
        <w:br/>
      </w:r>
      <w:r>
        <w:rPr>
          <w:sz w:val="21"/>
        </w:rPr>
        <w:t>1.本合同所有附件、招标文件、投标文件、中标通知书均为合同的有效组成部分，与本合同具有同等法律效力。</w:t>
      </w:r>
      <w:r>
        <w:br/>
      </w:r>
      <w:r>
        <w:rPr>
          <w:sz w:val="21"/>
        </w:rPr>
        <w:t>2.在执行本合同的过程中，所有经双方签署确认的文件（包括会议纪要、补充协议、往来信函）即成为本合同的有效组成部分。</w:t>
      </w:r>
      <w:r>
        <w:br/>
      </w:r>
      <w:r>
        <w:rPr>
          <w:sz w:val="21"/>
        </w:rPr>
        <w:t>3.如一方地址、电话、传真号码有变更，应在变更当日内书面通知对方，否则，应承担相应责任。</w:t>
      </w:r>
      <w:r>
        <w:br/>
      </w:r>
      <w:r>
        <w:rPr>
          <w:sz w:val="21"/>
        </w:rPr>
        <w:t>4.除甲方事先书面同意外，乙方不得部分或全部转让其应履行的合同项下的义务。</w:t>
      </w:r>
      <w:r>
        <w:br/>
      </w:r>
      <w:r>
        <w:rPr>
          <w:sz w:val="21"/>
          <w:b/>
        </w:rPr>
        <w:t>十</w:t>
      </w:r>
      <w:r>
        <w:rPr>
          <w:sz w:val="21"/>
          <w:b/>
        </w:rPr>
        <w:t>三</w:t>
      </w:r>
      <w:r>
        <w:rPr>
          <w:sz w:val="21"/>
          <w:b/>
        </w:rPr>
        <w:t>、合同生效</w:t>
      </w:r>
      <w:r>
        <w:br/>
      </w:r>
      <w:r>
        <w:rPr>
          <w:sz w:val="21"/>
        </w:rPr>
        <w:t>1.本合同在甲乙双方法人代表或其授权代表签字盖章后生效。</w:t>
      </w:r>
      <w:r>
        <w:br/>
      </w:r>
      <w:r>
        <w:rPr>
          <w:sz w:val="21"/>
        </w:rPr>
        <w:t>2.合同一式    份。</w:t>
      </w:r>
    </w:p>
    <w:p>
      <w:pPr>
        <w:pStyle w:val="null3"/>
      </w:pPr>
      <w:r>
        <w:rPr>
          <w:sz w:val="21"/>
          <w:b/>
        </w:rPr>
        <w:t>甲方（盖章）：</w:t>
      </w:r>
      <w:r>
        <w:rPr>
          <w:sz w:val="21"/>
          <w:b/>
        </w:rPr>
        <w:t xml:space="preserve">               </w:t>
      </w:r>
      <w:r>
        <w:rPr>
          <w:sz w:val="21"/>
          <w:b/>
        </w:rPr>
        <w:t>乙方（盖章）：</w:t>
      </w:r>
    </w:p>
    <w:p>
      <w:pPr>
        <w:pStyle w:val="null3"/>
      </w:pPr>
      <w:r>
        <w:rPr>
          <w:sz w:val="21"/>
          <w:b/>
        </w:rPr>
        <w:t>代表：</w:t>
      </w:r>
      <w:r>
        <w:rPr>
          <w:sz w:val="21"/>
          <w:b/>
        </w:rPr>
        <w:t xml:space="preserve">                      </w:t>
      </w:r>
      <w:r>
        <w:rPr>
          <w:sz w:val="21"/>
          <w:b/>
        </w:rPr>
        <w:t>代表：</w:t>
      </w:r>
    </w:p>
    <w:p>
      <w:pPr>
        <w:pStyle w:val="null3"/>
      </w:pPr>
      <w:r>
        <w:rPr>
          <w:sz w:val="21"/>
          <w:b/>
        </w:rPr>
        <w:t>签订地点：</w:t>
      </w:r>
    </w:p>
    <w:p>
      <w:pPr>
        <w:pStyle w:val="null3"/>
      </w:pPr>
      <w:r>
        <w:rPr>
          <w:sz w:val="21"/>
          <w:b/>
        </w:rPr>
        <w:t>签订日期：　　　年　　月　　日</w:t>
      </w:r>
      <w:r>
        <w:rPr>
          <w:sz w:val="21"/>
          <w:b/>
        </w:rPr>
        <w:t>签订日期：　　　年　　月　　日</w:t>
      </w:r>
    </w:p>
    <w:p>
      <w:pPr>
        <w:pStyle w:val="null3"/>
      </w:pPr>
      <w:r>
        <w:rPr>
          <w:sz w:val="21"/>
          <w:b/>
        </w:rPr>
        <w:t>开户名称：</w:t>
      </w:r>
    </w:p>
    <w:p>
      <w:pPr>
        <w:pStyle w:val="null3"/>
      </w:pPr>
      <w:r>
        <w:rPr>
          <w:sz w:val="21"/>
          <w:b/>
        </w:rPr>
        <w:t>银行帐号：</w:t>
      </w:r>
    </w:p>
    <w:p>
      <w:pPr>
        <w:pStyle w:val="null3"/>
        <w:jc w:val="both"/>
      </w:pPr>
      <w:r>
        <w:rPr>
          <w:sz w:val="21"/>
          <w:b/>
        </w:rPr>
        <w:t>开</w:t>
      </w:r>
      <w:r>
        <w:rPr>
          <w:sz w:val="21"/>
          <w:b/>
        </w:rPr>
        <w:t>户</w:t>
      </w:r>
      <w:r>
        <w:rPr>
          <w:sz w:val="21"/>
          <w:b/>
        </w:rPr>
        <w:t>行：</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441900020-2025-00030</w:t>
      </w:r>
    </w:p>
    <w:p>
      <w:pPr>
        <w:pStyle w:val="null3"/>
        <w:jc w:val="center"/>
        <w:outlineLvl w:val="3"/>
      </w:pPr>
      <w:r>
        <w:rPr>
          <w:sz w:val="24"/>
          <w:b/>
        </w:rPr>
        <w:t>采购项目编号：</w:t>
      </w:r>
      <w:r>
        <w:rPr>
          <w:sz w:val="24"/>
          <w:b/>
        </w:rPr>
        <w:t>441900020-2025-00030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东莞市樟木头镇招投标服务所</w:t>
      </w:r>
    </w:p>
    <w:p>
      <w:pPr>
        <w:pStyle w:val="null3"/>
        <w:ind w:firstLine="480"/>
      </w:pPr>
      <w:r>
        <w:rPr/>
        <w:t xml:space="preserve"> 你方组织的</w:t>
      </w:r>
      <w:r>
        <w:rPr>
          <w:u w:val="single"/>
        </w:rPr>
        <w:t>“</w:t>
      </w:r>
      <w:r>
        <w:rPr>
          <w:u w:val="single"/>
        </w:rPr>
        <w:t>东莞市樟木头医院保洁服务</w:t>
      </w:r>
      <w:r>
        <w:rPr>
          <w:u w:val="single"/>
        </w:rPr>
        <w:t>”</w:t>
      </w:r>
      <w:r>
        <w:rPr/>
        <w:t>项目的招标[采购项目编号为：</w:t>
      </w:r>
      <w:r>
        <w:rPr>
          <w:u w:val="single"/>
        </w:rPr>
        <w:t>441900020-2025-00030</w:t>
      </w:r>
      <w:r>
        <w:rPr/>
        <w:t>]，我方愿参与投标。</w:t>
      </w:r>
    </w:p>
    <w:p>
      <w:pPr>
        <w:pStyle w:val="null3"/>
        <w:ind w:firstLine="480"/>
      </w:pPr>
      <w:r>
        <w:rPr/>
        <w:t>我方确认收到贵方提供的</w:t>
      </w:r>
      <w:r>
        <w:rPr>
          <w:u w:val="single"/>
        </w:rPr>
        <w:t>“</w:t>
      </w:r>
      <w:r>
        <w:rPr>
          <w:u w:val="single"/>
        </w:rPr>
        <w:t>东莞市樟木头医院保洁服务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东莞市樟木头镇招投标服务所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东莞市樟木头医院保洁服务</w:t>
      </w:r>
      <w:r>
        <w:rPr/>
        <w:t>”项目采购[采购项目编号为</w:t>
      </w:r>
      <w:r>
        <w:rPr/>
        <w:t>441900020-2025-00030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东莞市樟木头医院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东莞市樟木头镇招投标服务所</w:t>
      </w:r>
    </w:p>
    <w:p>
      <w:pPr>
        <w:pStyle w:val="null3"/>
        <w:ind w:firstLine="480"/>
      </w:pPr>
      <w:r>
        <w:rPr/>
        <w:t xml:space="preserve"> 如果我方在贵采购代理机构组织的</w:t>
      </w:r>
      <w:r>
        <w:rPr/>
        <w:t>东莞市樟木头医院保洁服务</w:t>
      </w:r>
      <w:r>
        <w:rPr/>
        <w:t>招标中获中标（采购项目编号：</w:t>
      </w:r>
      <w:r>
        <w:rPr/>
        <w:t>441900020-2025-00030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东莞市樟木头镇招投标服务所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东莞市樟木头镇招投标服务所</w:t>
      </w:r>
    </w:p>
    <w:p>
      <w:pPr>
        <w:pStyle w:val="null3"/>
        <w:ind w:firstLine="480"/>
      </w:pPr>
      <w:r>
        <w:rPr/>
        <w:t>我单位已登记并准备参与“</w:t>
      </w:r>
      <w:r>
        <w:rPr/>
        <w:t>东莞市樟木头医院保洁服务</w:t>
      </w:r>
      <w:r>
        <w:rPr/>
        <w:t>”项目（采购项目编号：</w:t>
      </w:r>
      <w:r>
        <w:rPr/>
        <w:t>441900020-2025-00030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