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441900030-2024-00669</w:t>
      </w:r>
    </w:p>
    <w:p>
      <w:pPr>
        <w:pStyle w:val="null3"/>
        <w:jc w:val="center"/>
        <w:outlineLvl w:val="3"/>
      </w:pPr>
      <w:r>
        <w:rPr>
          <w:sz w:val="24"/>
          <w:b/>
        </w:rPr>
        <w:t>采购项目编号：</w:t>
      </w:r>
      <w:r>
        <w:rPr>
          <w:sz w:val="24"/>
          <w:b/>
        </w:rPr>
        <w:t>441900030-2024-00669</w:t>
      </w:r>
    </w:p>
    <w:p>
      <w:pPr>
        <w:pStyle w:val="null3"/>
        <w:jc w:val="center"/>
        <w:outlineLvl w:val="3"/>
      </w:pPr>
      <w:r>
        <w:rPr>
          <w:sz w:val="24"/>
          <w:b/>
        </w:rPr>
        <w:t>项目名称：</w:t>
      </w:r>
      <w:r>
        <w:rPr>
          <w:sz w:val="24"/>
          <w:b/>
        </w:rPr>
        <w:t>沙田镇穗丰年水道芳草水寮河段河道整治工程涉河专题研究</w:t>
      </w:r>
    </w:p>
    <w:p>
      <w:pPr>
        <w:pStyle w:val="null3"/>
        <w:jc w:val="center"/>
        <w:outlineLvl w:val="3"/>
      </w:pPr>
      <w:r>
        <w:rPr>
          <w:sz w:val="24"/>
          <w:b/>
        </w:rPr>
        <w:t>采购人：</w:t>
      </w:r>
      <w:r>
        <w:rPr>
          <w:sz w:val="24"/>
          <w:b/>
        </w:rPr>
        <w:t>东莞市沙田镇水务工程运营中心</w:t>
      </w:r>
    </w:p>
    <w:p>
      <w:pPr>
        <w:pStyle w:val="null3"/>
        <w:jc w:val="center"/>
        <w:outlineLvl w:val="3"/>
      </w:pPr>
      <w:r>
        <w:rPr>
          <w:sz w:val="24"/>
          <w:b/>
        </w:rPr>
        <w:t>采购代理机构：</w:t>
      </w:r>
      <w:r>
        <w:rPr>
          <w:sz w:val="24"/>
          <w:b/>
        </w:rPr>
        <w:t>广东河海工程咨询有限公司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广东河海工程咨询有限公司</w:t>
      </w:r>
      <w:r>
        <w:rPr/>
        <w:t>受</w:t>
      </w:r>
      <w:r>
        <w:rPr/>
        <w:t>东莞市沙田镇水务工程运营中心</w:t>
      </w:r>
      <w:r>
        <w:rPr/>
        <w:t>的委托，采用</w:t>
      </w:r>
      <w:r>
        <w:rPr/>
        <w:t>公开招标</w:t>
      </w:r>
      <w:r>
        <w:rPr/>
        <w:t>方式组织采购</w:t>
      </w:r>
      <w:r>
        <w:rPr/>
        <w:t>沙田镇穗丰年水道芳草水寮河段河道整治工程涉河专题研究</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沙田镇穗丰年水道芳草水寮河段河道整治工程涉河专题研究</w:t>
      </w:r>
    </w:p>
    <w:p>
      <w:pPr>
        <w:pStyle w:val="null3"/>
        <w:ind w:firstLine="480"/>
      </w:pPr>
      <w:r>
        <w:rPr/>
        <w:t>采购计划编号：</w:t>
      </w:r>
      <w:r>
        <w:rPr/>
        <w:t>441900030-2024-00669</w:t>
      </w:r>
    </w:p>
    <w:p>
      <w:pPr>
        <w:pStyle w:val="null3"/>
        <w:ind w:firstLine="480"/>
      </w:pPr>
      <w:r>
        <w:rPr/>
        <w:t>采购项目编号：</w:t>
      </w:r>
      <w:r>
        <w:rPr/>
        <w:t>441900030-2024-00669</w:t>
      </w:r>
    </w:p>
    <w:p>
      <w:pPr>
        <w:pStyle w:val="null3"/>
        <w:ind w:firstLine="480"/>
      </w:pPr>
      <w:r>
        <w:rPr/>
        <w:t>采购方式：</w:t>
      </w:r>
      <w:r>
        <w:rPr/>
        <w:t>公开招标</w:t>
      </w:r>
    </w:p>
    <w:p>
      <w:pPr>
        <w:pStyle w:val="null3"/>
        <w:ind w:firstLine="480"/>
      </w:pPr>
      <w:r>
        <w:rPr/>
        <w:t>预算金额：</w:t>
      </w:r>
      <w:r>
        <w:rPr/>
        <w:t>2,248,480.00</w:t>
      </w:r>
      <w:r>
        <w:rPr/>
        <w:t>元</w:t>
      </w:r>
    </w:p>
    <w:p>
      <w:pPr>
        <w:pStyle w:val="null3"/>
        <w:outlineLvl w:val="3"/>
      </w:pPr>
      <w:r>
        <w:rPr>
          <w:sz w:val="24"/>
          <w:b/>
        </w:rPr>
        <w:t>2.项目内容及需求情况（采购项目技术规格、参数及要求）</w:t>
      </w:r>
    </w:p>
    <w:p>
      <w:pPr>
        <w:pStyle w:val="null3"/>
      </w:pPr>
      <w:r>
        <w:rPr/>
        <w:t>采购包1(沙田镇穗丰年水道芳草水寮河段河道整治工程涉河专题研究):</w:t>
      </w:r>
    </w:p>
    <w:p>
      <w:pPr>
        <w:pStyle w:val="null3"/>
      </w:pPr>
      <w:r>
        <w:rPr/>
        <w:t>采购包预算金额：2,248,480.00元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其他水利管理服务</w:t>
            </w:r>
          </w:p>
        </w:tc>
        <w:tc>
          <w:tcPr>
            <w:tcW w:type="dxa" w:w="2136"/>
          </w:tcPr>
          <w:p>
            <w:pPr>
              <w:pStyle w:val="null3"/>
            </w:pPr>
            <w:r>
              <w:rPr/>
              <w:t>沙田镇穗丰年水道芳草水寮河段河道整治工程涉河专题研究</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合同履行期限：合同所约定的全部义务履行完毕之日止。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2）有依法缴纳税收和社会保障资金的良好记录：提供书面承诺声明函（格式自拟，或参照投标（报价）函相关承诺格式内容）。</w:t>
      </w:r>
    </w:p>
    <w:p>
      <w:pPr>
        <w:pStyle w:val="null3"/>
      </w:pPr>
      <w:r>
        <w:rPr/>
        <w:t>3）具有良好的商业信誉和健全的财务会计制度：提供书面承诺声明函（格式自拟，或参照投标（报价）函相关承诺格式内容）。</w:t>
      </w:r>
    </w:p>
    <w:p>
      <w:pPr>
        <w:pStyle w:val="null3"/>
      </w:pPr>
      <w:r>
        <w:rPr/>
        <w:t>4）履行合同所必需的设备和专业技术能力：提供书面承诺声明函（格式自拟，或参照投标（报价）函相关承诺格式内容），或按投标（响应）文件格式填报设备及专业技术能力情况。</w:t>
      </w:r>
    </w:p>
    <w:p>
      <w:pPr>
        <w:pStyle w:val="null3"/>
      </w:pPr>
      <w:r>
        <w:rPr/>
        <w:t>5）参加采购活动前3年内，在经营活动中没有重大违法记录：提供书面承诺声明函（格式自拟，或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采购包1（沙田镇穗丰年水道芳草水寮河段河道整治工程涉河专题研究）：</w:t>
      </w:r>
      <w:r>
        <w:rPr/>
        <w:t>本项目不属于专门面向中小企业采购的项目。按照《政府采购促进中小企业发展管理办法》规定预留采购份额无法确保充分供应、充分竞争，或者存在可能影响政府采购目标实现的情形。本项目的中小企业划分标准所属行业为：其他未列明行业。</w:t>
      </w:r>
    </w:p>
    <w:p>
      <w:pPr>
        <w:pStyle w:val="null3"/>
        <w:outlineLvl w:val="3"/>
      </w:pPr>
      <w:r>
        <w:rPr>
          <w:sz w:val="24"/>
          <w:b/>
        </w:rPr>
        <w:t>3.本项目特定的资格要求：</w:t>
      </w:r>
    </w:p>
    <w:p>
      <w:pPr>
        <w:pStyle w:val="null3"/>
      </w:pPr>
      <w:r>
        <w:rPr/>
        <w:t>采购包1（沙田镇穗丰年水道芳草水寮河段河道整治工程涉河专题研究）：</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3)供应商须根据《工程咨询行业管理办法》（发改令第9号）要求，已在“全国投资项目在线审批监管平台”备案，备案专业和服务范围需包括水利水电专业。</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中国东莞沙田频道（http://www.dg.gov.cn/shatian/）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东莞市沙田镇水务工程运营中心</w:t>
      </w:r>
    </w:p>
    <w:p>
      <w:pPr>
        <w:pStyle w:val="null3"/>
        <w:ind w:firstLine="480"/>
      </w:pPr>
      <w:r>
        <w:rPr/>
        <w:t xml:space="preserve"> 地址：</w:t>
      </w:r>
      <w:r>
        <w:rPr/>
        <w:t>东莞市沙田镇港口大道沙田段660号九楼905室</w:t>
      </w:r>
    </w:p>
    <w:p>
      <w:pPr>
        <w:pStyle w:val="null3"/>
        <w:ind w:firstLine="480"/>
      </w:pPr>
      <w:r>
        <w:rPr/>
        <w:t xml:space="preserve"> 联系方式：</w:t>
      </w:r>
      <w:r>
        <w:rPr/>
        <w:t>0769-88861226</w:t>
      </w:r>
    </w:p>
    <w:p>
      <w:pPr>
        <w:pStyle w:val="null3"/>
        <w:outlineLvl w:val="3"/>
      </w:pPr>
      <w:r>
        <w:rPr>
          <w:sz w:val="24"/>
          <w:b/>
        </w:rPr>
        <w:t xml:space="preserve"> 2.采购代理机构信息</w:t>
      </w:r>
    </w:p>
    <w:p>
      <w:pPr>
        <w:pStyle w:val="null3"/>
        <w:ind w:firstLine="480"/>
      </w:pPr>
      <w:r>
        <w:rPr/>
        <w:t xml:space="preserve"> 名称：</w:t>
      </w:r>
      <w:r>
        <w:rPr/>
        <w:t>广东河海工程咨询有限公司</w:t>
      </w:r>
    </w:p>
    <w:p>
      <w:pPr>
        <w:pStyle w:val="null3"/>
        <w:ind w:firstLine="480"/>
      </w:pPr>
      <w:r>
        <w:rPr/>
        <w:t xml:space="preserve"> 地址：</w:t>
      </w:r>
      <w:r>
        <w:rPr/>
        <w:t>广州市天河区天寿路 101 号三楼</w:t>
      </w:r>
    </w:p>
    <w:p>
      <w:pPr>
        <w:pStyle w:val="null3"/>
        <w:ind w:firstLine="480"/>
      </w:pPr>
      <w:r>
        <w:rPr/>
        <w:t xml:space="preserve"> 联系方式：</w:t>
      </w:r>
      <w:r>
        <w:rPr/>
        <w:t>020-38937330</w:t>
      </w:r>
    </w:p>
    <w:p>
      <w:pPr>
        <w:pStyle w:val="null3"/>
        <w:outlineLvl w:val="3"/>
      </w:pPr>
      <w:r>
        <w:rPr>
          <w:sz w:val="24"/>
          <w:b/>
        </w:rPr>
        <w:t xml:space="preserve"> 3.项目联系方式</w:t>
      </w:r>
    </w:p>
    <w:p>
      <w:pPr>
        <w:pStyle w:val="null3"/>
        <w:ind w:firstLine="480"/>
      </w:pPr>
      <w:r>
        <w:rPr/>
        <w:t xml:space="preserve"> 项目联系人：</w:t>
      </w:r>
      <w:r>
        <w:rPr/>
        <w:t>广东河海工程咨询有限公司</w:t>
      </w:r>
    </w:p>
    <w:p>
      <w:pPr>
        <w:pStyle w:val="null3"/>
        <w:ind w:firstLine="480"/>
      </w:pPr>
      <w:r>
        <w:rPr/>
        <w:t xml:space="preserve"> 电话：</w:t>
      </w:r>
      <w:r>
        <w:rPr/>
        <w:t>020-38937330</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广东河海工程咨询有限公司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4"/>
        </w:rPr>
        <w:t>针对穗丰年水道部分河段岸线不清晰，岸坡防护措施欠缺，两岸绿地功能性单一、缺乏趣味性、互动性以及相关附属配套设施无法满足需求等问题，开展沙田镇穗丰年水道芳草水寮河段河道整治工程涉河专题研究，完成穗丰年水道河道整治方案编制及论证、穗丰年水道河道整治工程水工程建设规划同意书论证以及芳草水寮段的河道管理范围调整。</w:t>
      </w:r>
    </w:p>
    <w:p>
      <w:pPr>
        <w:pStyle w:val="null3"/>
        <w:jc w:val="left"/>
      </w:pPr>
      <w:r>
        <w:rPr>
          <w:sz w:val="24"/>
          <w:b/>
        </w:rPr>
        <w:t>二、工作内容</w:t>
      </w:r>
    </w:p>
    <w:p>
      <w:pPr>
        <w:pStyle w:val="null3"/>
        <w:ind w:firstLine="448"/>
        <w:jc w:val="left"/>
      </w:pPr>
      <w:r>
        <w:rPr>
          <w:sz w:val="24"/>
        </w:rPr>
        <w:t>1.</w:t>
      </w:r>
      <w:r>
        <w:rPr>
          <w:sz w:val="24"/>
        </w:rPr>
        <w:t>穗丰年水道河道整治方案编制及论证</w:t>
      </w:r>
    </w:p>
    <w:p>
      <w:pPr>
        <w:pStyle w:val="null3"/>
        <w:ind w:firstLine="448"/>
        <w:jc w:val="left"/>
      </w:pPr>
      <w:r>
        <w:rPr>
          <w:sz w:val="24"/>
        </w:rPr>
        <w:t>（一）河道现状调查与资料收集</w:t>
      </w:r>
    </w:p>
    <w:p>
      <w:pPr>
        <w:pStyle w:val="null3"/>
        <w:ind w:firstLine="448"/>
        <w:jc w:val="left"/>
      </w:pPr>
      <w:r>
        <w:rPr>
          <w:sz w:val="24"/>
        </w:rPr>
        <w:t>（</w:t>
      </w:r>
      <w:r>
        <w:rPr>
          <w:sz w:val="24"/>
        </w:rPr>
        <w:t>1</w:t>
      </w:r>
      <w:r>
        <w:rPr>
          <w:sz w:val="24"/>
        </w:rPr>
        <w:t>）现场查勘</w:t>
      </w:r>
    </w:p>
    <w:p>
      <w:pPr>
        <w:pStyle w:val="null3"/>
        <w:ind w:firstLine="448"/>
        <w:jc w:val="left"/>
      </w:pPr>
      <w:r>
        <w:rPr>
          <w:sz w:val="24"/>
        </w:rPr>
        <w:t>对工程所在河段进行实地查勘，了解本工程附近河道的地形地貌、河势、岸线、堤防、水利工程设施、交通、涉河建筑及周边其他情况。</w:t>
      </w:r>
    </w:p>
    <w:p>
      <w:pPr>
        <w:pStyle w:val="null3"/>
        <w:ind w:firstLine="448"/>
        <w:jc w:val="left"/>
      </w:pPr>
      <w:r>
        <w:rPr>
          <w:sz w:val="24"/>
        </w:rPr>
        <w:t>（</w:t>
      </w:r>
      <w:r>
        <w:rPr>
          <w:sz w:val="24"/>
        </w:rPr>
        <w:t>2</w:t>
      </w:r>
      <w:r>
        <w:rPr>
          <w:sz w:val="24"/>
        </w:rPr>
        <w:t>）资料收集与整理</w:t>
      </w:r>
    </w:p>
    <w:p>
      <w:pPr>
        <w:pStyle w:val="null3"/>
        <w:ind w:firstLine="448"/>
        <w:jc w:val="left"/>
      </w:pPr>
      <w:r>
        <w:rPr>
          <w:sz w:val="24"/>
        </w:rPr>
        <w:t>收集工程所在河道的历史地形、水文等资料；收集工程附近水利工程及其他设施情况、水利规划及实施安排，工程所在区域附近河床地质、气象特征、自然地理、社会经济等资料。</w:t>
      </w:r>
    </w:p>
    <w:p>
      <w:pPr>
        <w:pStyle w:val="null3"/>
        <w:ind w:firstLine="448"/>
        <w:jc w:val="left"/>
      </w:pPr>
      <w:r>
        <w:rPr>
          <w:sz w:val="24"/>
        </w:rPr>
        <w:t>（二）河道演变分析</w:t>
      </w:r>
    </w:p>
    <w:p>
      <w:pPr>
        <w:pStyle w:val="null3"/>
        <w:ind w:firstLine="448"/>
        <w:jc w:val="left"/>
      </w:pPr>
      <w:r>
        <w:rPr>
          <w:sz w:val="24"/>
        </w:rPr>
        <w:t>收集工程附近的河道地形资料，分析河道历史和近期演变规律，结合工程引起的河道水动力变化和工程所在河道的水利规划，对河道将来的演变趋势进行定性分析。</w:t>
      </w:r>
    </w:p>
    <w:p>
      <w:pPr>
        <w:pStyle w:val="null3"/>
        <w:ind w:firstLine="448"/>
        <w:jc w:val="left"/>
      </w:pPr>
      <w:r>
        <w:rPr>
          <w:sz w:val="24"/>
        </w:rPr>
        <w:t>（三）洪水分析计算</w:t>
      </w:r>
    </w:p>
    <w:p>
      <w:pPr>
        <w:pStyle w:val="null3"/>
        <w:ind w:firstLine="448"/>
        <w:jc w:val="left"/>
      </w:pPr>
      <w:r>
        <w:rPr>
          <w:sz w:val="24"/>
        </w:rPr>
        <w:t>根据相关规划资料已经当地雨量、水文数据资料，对河段设计洪水情况进行分析计算。根据上述得出的设计洪水成果以及实测地形数据，构建水文数学模型，对河段水面线进行计算，并与已有水面线成果进行对比复核，经论证分析后得出最终采用的水面线成果。</w:t>
      </w:r>
    </w:p>
    <w:p>
      <w:pPr>
        <w:pStyle w:val="null3"/>
        <w:ind w:firstLine="448"/>
        <w:jc w:val="left"/>
      </w:pPr>
      <w:r>
        <w:rPr>
          <w:sz w:val="24"/>
        </w:rPr>
        <w:t>（四）工程任务与规模</w:t>
      </w:r>
    </w:p>
    <w:p>
      <w:pPr>
        <w:pStyle w:val="null3"/>
        <w:ind w:firstLine="448"/>
        <w:jc w:val="left"/>
      </w:pPr>
      <w:r>
        <w:rPr>
          <w:sz w:val="24"/>
        </w:rPr>
        <w:t>分析区域社会经济状况、历史洪涝灾害，明确相关区域规划、周边水利项目实施情况、确定工程任务与规模。</w:t>
      </w:r>
    </w:p>
    <w:p>
      <w:pPr>
        <w:pStyle w:val="null3"/>
        <w:ind w:firstLine="448"/>
        <w:jc w:val="left"/>
      </w:pPr>
      <w:r>
        <w:rPr>
          <w:sz w:val="24"/>
        </w:rPr>
        <w:t>（五）工程布置与主要构筑物</w:t>
      </w:r>
    </w:p>
    <w:p>
      <w:pPr>
        <w:pStyle w:val="null3"/>
        <w:ind w:firstLine="448"/>
        <w:jc w:val="left"/>
      </w:pPr>
      <w:r>
        <w:rPr>
          <w:sz w:val="24"/>
        </w:rPr>
        <w:t>确定工程设计依据、工程等级和标准，明确工程现状及存在问题，提出河道整治方案及主要建筑物设计方案等。</w:t>
      </w:r>
    </w:p>
    <w:p>
      <w:pPr>
        <w:pStyle w:val="null3"/>
        <w:ind w:firstLine="448"/>
        <w:jc w:val="left"/>
      </w:pPr>
      <w:r>
        <w:rPr>
          <w:sz w:val="24"/>
        </w:rPr>
        <w:t>（六）施工组织设计</w:t>
      </w:r>
    </w:p>
    <w:p>
      <w:pPr>
        <w:pStyle w:val="null3"/>
        <w:ind w:firstLine="448"/>
        <w:jc w:val="left"/>
      </w:pPr>
      <w:r>
        <w:rPr>
          <w:sz w:val="24"/>
        </w:rPr>
        <w:t>根据工程区域自然条件（包括水文条件、地质情况、气候条件等）、内外交通条件、建筑材料来源、水电配置条件，结合工程布置与主要构筑物设计方案，进行施工组织设计，提出相关的施工环保措施及施工具体布置。</w:t>
      </w:r>
    </w:p>
    <w:p>
      <w:pPr>
        <w:pStyle w:val="null3"/>
        <w:ind w:firstLine="448"/>
        <w:jc w:val="left"/>
      </w:pPr>
      <w:r>
        <w:rPr>
          <w:sz w:val="24"/>
        </w:rPr>
        <w:t>（七）工程管理方案</w:t>
      </w:r>
    </w:p>
    <w:p>
      <w:pPr>
        <w:pStyle w:val="null3"/>
        <w:ind w:firstLine="448"/>
        <w:jc w:val="left"/>
      </w:pPr>
      <w:r>
        <w:rPr>
          <w:sz w:val="24"/>
        </w:rPr>
        <w:t>明确工程管理方案，包括：管理机构、管理办法、工程管理与保护范围等。</w:t>
      </w:r>
    </w:p>
    <w:p>
      <w:pPr>
        <w:pStyle w:val="null3"/>
        <w:ind w:firstLine="448"/>
        <w:jc w:val="left"/>
      </w:pPr>
      <w:r>
        <w:rPr>
          <w:sz w:val="24"/>
        </w:rPr>
        <w:t>2.</w:t>
      </w:r>
      <w:r>
        <w:rPr>
          <w:sz w:val="24"/>
        </w:rPr>
        <w:t>穗丰年水道河道整治工程水工程建设规划同意书论证</w:t>
      </w:r>
    </w:p>
    <w:p>
      <w:pPr>
        <w:pStyle w:val="null3"/>
        <w:ind w:firstLine="448"/>
        <w:jc w:val="left"/>
      </w:pPr>
      <w:r>
        <w:rPr>
          <w:sz w:val="24"/>
        </w:rPr>
        <w:t>开展相关的调研座谈与现场查勘工作，并进行资料收集与整理，收集工程所在区域附近河床地质、气象特征、自然地理、社会经济等资料。主要包括以下内容：</w:t>
      </w:r>
    </w:p>
    <w:p>
      <w:pPr>
        <w:pStyle w:val="null3"/>
        <w:ind w:firstLine="448"/>
        <w:jc w:val="left"/>
      </w:pPr>
      <w:r>
        <w:rPr>
          <w:sz w:val="24"/>
        </w:rPr>
        <w:t>（一）穗丰年水道河道整治方案所在江河（湖泊）基本情况：简述堤防所在穗丰年水道自然地理、水文气象、区域地质等流域自然概况。简述堤防所在穗丰年水道资源与环境概况。资源概况主要包括水土资源、能源资源、生物资源、矿产资源等内容；环境概况包括自然与人文环境，自然保护区，重要湿地等环境敏感因素的分布情况；饮用水源保护区，水功能区分布情况。结合珠江三角洲河网地区现状及规划情况，说明穗丰年水道河段治理开发和保护现状及存在问题。</w:t>
      </w:r>
    </w:p>
    <w:p>
      <w:pPr>
        <w:pStyle w:val="null3"/>
        <w:ind w:firstLine="448"/>
        <w:jc w:val="left"/>
      </w:pPr>
      <w:r>
        <w:rPr>
          <w:sz w:val="24"/>
        </w:rPr>
        <w:t>（二）穗丰年水道河道整治方案建设方案：分析说明穗丰年水道河道整治方案可行性论证报告的委托单位、承担单位、编制完成时间、审查</w:t>
      </w:r>
      <w:r>
        <w:rPr>
          <w:sz w:val="24"/>
        </w:rPr>
        <w:t>(</w:t>
      </w:r>
      <w:r>
        <w:rPr>
          <w:sz w:val="24"/>
        </w:rPr>
        <w:t>评估</w:t>
      </w:r>
      <w:r>
        <w:rPr>
          <w:sz w:val="24"/>
        </w:rPr>
        <w:t>)</w:t>
      </w:r>
      <w:r>
        <w:rPr>
          <w:sz w:val="24"/>
        </w:rPr>
        <w:t>文件。说明工程的主要任务和建设规模，工程总体布置和主要建筑物设计方案，工程施工组织总体方案及主要施工工艺及控制节点、工程淹没、占地范围、实物指标及补偿费用、安置方案，工程建设的主要影响因子，工程对生态和环境影响主要有利和不利影响，消除或降低不利影响的主要对策措施。</w:t>
      </w:r>
    </w:p>
    <w:p>
      <w:pPr>
        <w:pStyle w:val="null3"/>
        <w:ind w:firstLine="448"/>
        <w:jc w:val="left"/>
      </w:pPr>
      <w:r>
        <w:rPr>
          <w:sz w:val="24"/>
        </w:rPr>
        <w:t>（三）穗丰年水道河道整治方案建设规划符合性论证：从河段治理开发和保护目标、任务和总体布局，说明穗丰年水道河道整治方案在流域治理开发和保护总体方案中的作用和地位。结合水区域经济社会发展、流域开发治理总体要求、国家产业政策等方面，论证围堤调整的必要性、紧迫性和合理性。</w:t>
      </w:r>
    </w:p>
    <w:p>
      <w:pPr>
        <w:pStyle w:val="null3"/>
        <w:ind w:firstLine="448"/>
        <w:jc w:val="left"/>
      </w:pPr>
      <w:r>
        <w:rPr>
          <w:sz w:val="24"/>
        </w:rPr>
        <w:t>（四）穗丰年水道河道整治方案对流域治理开发和保护的影响：围堤调整对河道防洪、航运的影响分析，围堤调整对其上下游、左右岸的其他设施</w:t>
      </w:r>
      <w:r>
        <w:rPr>
          <w:sz w:val="24"/>
        </w:rPr>
        <w:t>(</w:t>
      </w:r>
      <w:r>
        <w:rPr>
          <w:sz w:val="24"/>
        </w:rPr>
        <w:t>包括土地淹没或占用、人口迁移、房屋及其他设施拆迁或造成其他涉水工程的运行条件变化</w:t>
      </w:r>
      <w:r>
        <w:rPr>
          <w:sz w:val="24"/>
        </w:rPr>
        <w:t>)</w:t>
      </w:r>
      <w:r>
        <w:rPr>
          <w:sz w:val="24"/>
        </w:rPr>
        <w:t>影响及补偿措施，围堤调整对生态与环境的影响与对策分析。</w:t>
      </w:r>
    </w:p>
    <w:p>
      <w:pPr>
        <w:pStyle w:val="null3"/>
        <w:ind w:firstLine="448"/>
        <w:jc w:val="left"/>
      </w:pPr>
      <w:r>
        <w:rPr>
          <w:sz w:val="24"/>
        </w:rPr>
        <w:t>3.</w:t>
      </w:r>
      <w:r>
        <w:rPr>
          <w:sz w:val="24"/>
        </w:rPr>
        <w:t>穗丰年水道芳草水寮段的河道管理范围调整</w:t>
      </w:r>
    </w:p>
    <w:p>
      <w:pPr>
        <w:pStyle w:val="null3"/>
        <w:ind w:firstLine="448"/>
        <w:jc w:val="left"/>
      </w:pPr>
      <w:r>
        <w:rPr>
          <w:sz w:val="24"/>
        </w:rPr>
        <w:t>（一）河道基础情况分析</w:t>
      </w:r>
    </w:p>
    <w:p>
      <w:pPr>
        <w:pStyle w:val="null3"/>
        <w:ind w:firstLine="448"/>
        <w:jc w:val="left"/>
      </w:pPr>
      <w:r>
        <w:rPr>
          <w:sz w:val="24"/>
        </w:rPr>
        <w:t>分析工程所在河道的历史地形、水文等资料，了解河道的历史演变规律、水文条件等；根据</w:t>
      </w:r>
      <w:r>
        <w:rPr>
          <w:sz w:val="24"/>
        </w:rPr>
        <w:t>相关河道整治</w:t>
      </w:r>
      <w:r>
        <w:rPr>
          <w:sz w:val="24"/>
        </w:rPr>
        <w:t>工程的设计方案，分析工程布置与河道、堤防及水利工程设施的关系</w:t>
      </w:r>
      <w:r>
        <w:rPr>
          <w:sz w:val="24"/>
        </w:rPr>
        <w:t>。</w:t>
      </w:r>
    </w:p>
    <w:p>
      <w:pPr>
        <w:pStyle w:val="null3"/>
        <w:ind w:firstLine="448"/>
        <w:jc w:val="left"/>
      </w:pPr>
      <w:r>
        <w:rPr>
          <w:sz w:val="24"/>
        </w:rPr>
        <w:t>（二）河道管理范围划定</w:t>
      </w:r>
    </w:p>
    <w:p>
      <w:pPr>
        <w:pStyle w:val="null3"/>
        <w:ind w:firstLine="448"/>
        <w:jc w:val="left"/>
      </w:pPr>
      <w:r>
        <w:rPr>
          <w:sz w:val="24"/>
        </w:rPr>
        <w:t>本次河道管理范围划定方法主要依据《河道管理范围划定技术规范》（广东省地方标准，</w:t>
      </w:r>
      <w:r>
        <w:rPr>
          <w:sz w:val="24"/>
        </w:rPr>
        <w:t>DB44/T2398-2022</w:t>
      </w:r>
      <w:r>
        <w:rPr>
          <w:sz w:val="24"/>
        </w:rPr>
        <w:t>），结合上述河段水面线计算成果对河道管理范围线进行调整，具体规定如下：</w:t>
      </w:r>
    </w:p>
    <w:p>
      <w:pPr>
        <w:pStyle w:val="null3"/>
        <w:ind w:firstLine="448"/>
        <w:jc w:val="left"/>
      </w:pPr>
      <w:r>
        <w:rPr>
          <w:sz w:val="24"/>
        </w:rPr>
        <w:t>（</w:t>
      </w:r>
      <w:r>
        <w:rPr>
          <w:sz w:val="24"/>
        </w:rPr>
        <w:t>1</w:t>
      </w:r>
      <w:r>
        <w:rPr>
          <w:sz w:val="24"/>
        </w:rPr>
        <w:t>）一般规定</w:t>
      </w:r>
    </w:p>
    <w:p>
      <w:pPr>
        <w:pStyle w:val="null3"/>
        <w:ind w:firstLine="448"/>
        <w:jc w:val="left"/>
      </w:pPr>
      <w:r>
        <w:rPr>
          <w:sz w:val="24"/>
        </w:rPr>
        <w:t>有堤防的河道，其管理范围为两岸堤防之间的水域、沙</w:t>
      </w:r>
      <w:r>
        <w:rPr>
          <w:sz w:val="24"/>
        </w:rPr>
        <w:t>洲、滩地、行洪区以及两岸堤防和护堤地；无堤防的河道，其管理范围为两岸历史最高洪水位或者设计洪水位范围之间的水域、沙洲、滩地、行洪区。</w:t>
      </w:r>
    </w:p>
    <w:p>
      <w:pPr>
        <w:pStyle w:val="null3"/>
        <w:ind w:firstLine="448"/>
        <w:jc w:val="left"/>
      </w:pPr>
      <w:r>
        <w:rPr>
          <w:sz w:val="24"/>
        </w:rPr>
        <w:t>有堤防的江心洲，其管理范围为堤防、护堤地及堤防迎水侧以外范围；无堤防的江心洲，其管理范围为历史最高洪水位所淹没范围。</w:t>
      </w:r>
    </w:p>
    <w:p>
      <w:pPr>
        <w:pStyle w:val="null3"/>
        <w:ind w:firstLine="448"/>
        <w:jc w:val="left"/>
      </w:pPr>
      <w:r>
        <w:rPr>
          <w:sz w:val="24"/>
        </w:rPr>
        <w:t>水库、拦河水闸等水利工程管理范围划定成果经复核满足规范要求的可直接采用。</w:t>
      </w:r>
    </w:p>
    <w:p>
      <w:pPr>
        <w:pStyle w:val="null3"/>
        <w:ind w:firstLine="448"/>
        <w:jc w:val="left"/>
      </w:pPr>
      <w:r>
        <w:rPr>
          <w:sz w:val="24"/>
        </w:rPr>
        <w:t>（</w:t>
      </w:r>
      <w:r>
        <w:rPr>
          <w:sz w:val="24"/>
        </w:rPr>
        <w:t>2</w:t>
      </w:r>
      <w:r>
        <w:rPr>
          <w:sz w:val="24"/>
        </w:rPr>
        <w:t>）已建堤防河段</w:t>
      </w:r>
    </w:p>
    <w:p>
      <w:pPr>
        <w:pStyle w:val="null3"/>
        <w:ind w:firstLine="448"/>
        <w:jc w:val="left"/>
      </w:pPr>
      <w:r>
        <w:rPr>
          <w:sz w:val="24"/>
        </w:rPr>
        <w:t>1</w:t>
      </w:r>
      <w:r>
        <w:rPr>
          <w:sz w:val="24"/>
        </w:rPr>
        <w:t>）以背水侧护堤地外边缘线作为河道管理范围线，广东省地方法规、政府规章对护堤地范围有明确规定的，护堤地宽度按下列情况确定：</w:t>
      </w:r>
    </w:p>
    <w:p>
      <w:pPr>
        <w:pStyle w:val="null3"/>
        <w:ind w:firstLine="448"/>
        <w:jc w:val="left"/>
      </w:pPr>
      <w:r>
        <w:rPr>
          <w:sz w:val="24"/>
        </w:rPr>
        <w:t>①东江、西江、北江、韩江干流的堤防和捍卫重要城镇或五万亩以上农田的其他江海堤防，从背水侧堤脚线起算</w:t>
      </w:r>
      <w:r>
        <w:rPr>
          <w:sz w:val="24"/>
        </w:rPr>
        <w:t>30m~50m</w:t>
      </w:r>
      <w:r>
        <w:rPr>
          <w:sz w:val="24"/>
        </w:rPr>
        <w:t>，其中北江大堤河段的管理范围包括从堤身背水侧堤脚算起</w:t>
      </w:r>
      <w:r>
        <w:rPr>
          <w:sz w:val="24"/>
        </w:rPr>
        <w:t>50m</w:t>
      </w:r>
      <w:r>
        <w:rPr>
          <w:sz w:val="24"/>
        </w:rPr>
        <w:t>；堤脚经过压渗覆盖处理的堤段，其管理范围至压渗覆盖边缘；</w:t>
      </w:r>
    </w:p>
    <w:p>
      <w:pPr>
        <w:pStyle w:val="null3"/>
        <w:ind w:firstLine="448"/>
        <w:jc w:val="left"/>
      </w:pPr>
      <w:r>
        <w:rPr>
          <w:sz w:val="24"/>
        </w:rPr>
        <w:t>②捍卫一万亩至五万亩农田的堤防，从堤防背水侧堤脚线起算</w:t>
      </w:r>
      <w:r>
        <w:rPr>
          <w:sz w:val="24"/>
        </w:rPr>
        <w:t>20m~30m</w:t>
      </w:r>
      <w:r>
        <w:rPr>
          <w:sz w:val="24"/>
        </w:rPr>
        <w:t>；</w:t>
      </w:r>
    </w:p>
    <w:p>
      <w:pPr>
        <w:pStyle w:val="null3"/>
        <w:ind w:firstLine="448"/>
        <w:jc w:val="left"/>
      </w:pPr>
      <w:r>
        <w:rPr>
          <w:sz w:val="24"/>
        </w:rPr>
        <w:t>③城市规划区内的堤防背水侧护堤地范围，由县级以上人民政府水行政主管部门会同自然资源、规划等有关部门根据实际情况划定。</w:t>
      </w:r>
    </w:p>
    <w:p>
      <w:pPr>
        <w:pStyle w:val="null3"/>
        <w:ind w:firstLine="448"/>
        <w:jc w:val="left"/>
      </w:pPr>
      <w:r>
        <w:rPr>
          <w:sz w:val="24"/>
        </w:rPr>
        <w:t>2</w:t>
      </w:r>
      <w:r>
        <w:rPr>
          <w:sz w:val="24"/>
        </w:rPr>
        <w:t>）广东省地方法规、政府规章未明确规定堤防背水侧护堤地范围的，护堤地宽度按下列情况确定：</w:t>
      </w:r>
    </w:p>
    <w:p>
      <w:pPr>
        <w:pStyle w:val="null3"/>
        <w:ind w:firstLine="448"/>
        <w:jc w:val="left"/>
      </w:pPr>
      <w:r>
        <w:rPr>
          <w:sz w:val="24"/>
        </w:rPr>
        <w:t>①参照上述“已建堤防河段”第</w:t>
      </w:r>
      <w:r>
        <w:rPr>
          <w:sz w:val="24"/>
        </w:rPr>
        <w:t>1</w:t>
      </w:r>
      <w:r>
        <w:rPr>
          <w:sz w:val="24"/>
        </w:rPr>
        <w:t>条规定。</w:t>
      </w:r>
    </w:p>
    <w:p>
      <w:pPr>
        <w:pStyle w:val="null3"/>
        <w:ind w:firstLine="448"/>
        <w:jc w:val="left"/>
      </w:pPr>
      <w:r>
        <w:rPr>
          <w:sz w:val="24"/>
        </w:rPr>
        <w:t>②江河堤防背水侧护堤地宽度按</w:t>
      </w:r>
      <w:r>
        <w:rPr>
          <w:sz w:val="24"/>
        </w:rPr>
        <w:t>GB 50286-2013</w:t>
      </w:r>
      <w:r>
        <w:rPr>
          <w:sz w:val="24"/>
        </w:rPr>
        <w:t>中</w:t>
      </w:r>
      <w:r>
        <w:rPr>
          <w:sz w:val="24"/>
        </w:rPr>
        <w:t>13.2.2</w:t>
      </w:r>
      <w:r>
        <w:rPr>
          <w:sz w:val="24"/>
        </w:rPr>
        <w:t>的规定，其中</w:t>
      </w:r>
      <w:r>
        <w:rPr>
          <w:sz w:val="24"/>
        </w:rPr>
        <w:t>1</w:t>
      </w:r>
      <w:r>
        <w:rPr>
          <w:sz w:val="24"/>
        </w:rPr>
        <w:t>级堤防护堤地宽度为</w:t>
      </w:r>
      <w:r>
        <w:rPr>
          <w:sz w:val="24"/>
        </w:rPr>
        <w:t>30m~20m</w:t>
      </w:r>
      <w:r>
        <w:rPr>
          <w:sz w:val="24"/>
        </w:rPr>
        <w:t>，</w:t>
      </w:r>
      <w:r>
        <w:rPr>
          <w:sz w:val="24"/>
        </w:rPr>
        <w:t>2</w:t>
      </w:r>
      <w:r>
        <w:rPr>
          <w:sz w:val="24"/>
        </w:rPr>
        <w:t>、</w:t>
      </w:r>
      <w:r>
        <w:rPr>
          <w:sz w:val="24"/>
        </w:rPr>
        <w:t>3</w:t>
      </w:r>
      <w:r>
        <w:rPr>
          <w:sz w:val="24"/>
        </w:rPr>
        <w:t>级堤防为</w:t>
      </w:r>
      <w:r>
        <w:rPr>
          <w:sz w:val="24"/>
        </w:rPr>
        <w:t>20m~10m</w:t>
      </w:r>
      <w:r>
        <w:rPr>
          <w:sz w:val="24"/>
        </w:rPr>
        <w:t>，</w:t>
      </w:r>
      <w:r>
        <w:rPr>
          <w:sz w:val="24"/>
        </w:rPr>
        <w:t>4</w:t>
      </w:r>
      <w:r>
        <w:rPr>
          <w:sz w:val="24"/>
        </w:rPr>
        <w:t>、</w:t>
      </w:r>
      <w:r>
        <w:rPr>
          <w:sz w:val="24"/>
        </w:rPr>
        <w:t>5</w:t>
      </w:r>
      <w:r>
        <w:rPr>
          <w:sz w:val="24"/>
        </w:rPr>
        <w:t>级堤防为</w:t>
      </w:r>
      <w:r>
        <w:rPr>
          <w:sz w:val="24"/>
        </w:rPr>
        <w:t>10m~5m</w:t>
      </w:r>
      <w:r>
        <w:rPr>
          <w:sz w:val="24"/>
        </w:rPr>
        <w:t>；</w:t>
      </w:r>
    </w:p>
    <w:p>
      <w:pPr>
        <w:pStyle w:val="null3"/>
        <w:ind w:firstLine="448"/>
        <w:jc w:val="left"/>
      </w:pPr>
      <w:r>
        <w:rPr>
          <w:sz w:val="24"/>
        </w:rPr>
        <w:t>③海堤背水侧护堤地宽度按</w:t>
      </w:r>
      <w:r>
        <w:rPr>
          <w:sz w:val="24"/>
        </w:rPr>
        <w:t>GB/T 51015-2014</w:t>
      </w:r>
      <w:r>
        <w:rPr>
          <w:sz w:val="24"/>
        </w:rPr>
        <w:t>中</w:t>
      </w:r>
      <w:r>
        <w:rPr>
          <w:sz w:val="24"/>
        </w:rPr>
        <w:t>14.3.2</w:t>
      </w:r>
      <w:r>
        <w:rPr>
          <w:sz w:val="24"/>
        </w:rPr>
        <w:t>的规定，其中</w:t>
      </w:r>
      <w:r>
        <w:rPr>
          <w:sz w:val="24"/>
        </w:rPr>
        <w:t>1</w:t>
      </w:r>
      <w:r>
        <w:rPr>
          <w:sz w:val="24"/>
        </w:rPr>
        <w:t>级堤防护堤地宽度为</w:t>
      </w:r>
      <w:r>
        <w:rPr>
          <w:sz w:val="24"/>
        </w:rPr>
        <w:t>20m~15m</w:t>
      </w:r>
      <w:r>
        <w:rPr>
          <w:sz w:val="24"/>
        </w:rPr>
        <w:t>，</w:t>
      </w:r>
      <w:r>
        <w:rPr>
          <w:sz w:val="24"/>
        </w:rPr>
        <w:t>2</w:t>
      </w:r>
      <w:r>
        <w:rPr>
          <w:sz w:val="24"/>
        </w:rPr>
        <w:t>、</w:t>
      </w:r>
      <w:r>
        <w:rPr>
          <w:sz w:val="24"/>
        </w:rPr>
        <w:t>3</w:t>
      </w:r>
      <w:r>
        <w:rPr>
          <w:sz w:val="24"/>
        </w:rPr>
        <w:t>级堤防为</w:t>
      </w:r>
      <w:r>
        <w:rPr>
          <w:sz w:val="24"/>
        </w:rPr>
        <w:t>15m~10m</w:t>
      </w:r>
      <w:r>
        <w:rPr>
          <w:sz w:val="24"/>
        </w:rPr>
        <w:t>，</w:t>
      </w:r>
      <w:r>
        <w:rPr>
          <w:sz w:val="24"/>
        </w:rPr>
        <w:t>4</w:t>
      </w:r>
      <w:r>
        <w:rPr>
          <w:sz w:val="24"/>
        </w:rPr>
        <w:t>、</w:t>
      </w:r>
      <w:r>
        <w:rPr>
          <w:sz w:val="24"/>
        </w:rPr>
        <w:t>5</w:t>
      </w:r>
      <w:r>
        <w:rPr>
          <w:sz w:val="24"/>
        </w:rPr>
        <w:t>级堤防为</w:t>
      </w:r>
      <w:r>
        <w:rPr>
          <w:sz w:val="24"/>
        </w:rPr>
        <w:t>10m~5m</w:t>
      </w:r>
      <w:r>
        <w:rPr>
          <w:sz w:val="24"/>
        </w:rPr>
        <w:t>。</w:t>
      </w:r>
    </w:p>
    <w:p>
      <w:pPr>
        <w:pStyle w:val="null3"/>
        <w:ind w:firstLine="448"/>
        <w:jc w:val="left"/>
      </w:pPr>
      <w:r>
        <w:rPr>
          <w:sz w:val="24"/>
        </w:rPr>
        <w:t>（</w:t>
      </w:r>
      <w:r>
        <w:rPr>
          <w:sz w:val="24"/>
        </w:rPr>
        <w:t>3</w:t>
      </w:r>
      <w:r>
        <w:rPr>
          <w:sz w:val="24"/>
        </w:rPr>
        <w:t>）改扩建堤防河段</w:t>
      </w:r>
    </w:p>
    <w:p>
      <w:pPr>
        <w:pStyle w:val="null3"/>
        <w:ind w:firstLine="448"/>
        <w:jc w:val="left"/>
      </w:pPr>
      <w:r>
        <w:rPr>
          <w:sz w:val="24"/>
        </w:rPr>
        <w:t>对涉及改扩建堤防河段，宜根据批复的堤线和堤防设计断面，按上述</w:t>
      </w:r>
      <w:r>
        <w:rPr>
          <w:sz w:val="24"/>
        </w:rPr>
        <w:t>“已建堤防河段”要求划定河道管理范围线。</w:t>
      </w:r>
    </w:p>
    <w:p>
      <w:pPr>
        <w:pStyle w:val="null3"/>
        <w:ind w:firstLine="448"/>
        <w:jc w:val="left"/>
      </w:pPr>
      <w:r>
        <w:rPr>
          <w:sz w:val="24"/>
        </w:rPr>
        <w:t>（</w:t>
      </w:r>
      <w:r>
        <w:rPr>
          <w:sz w:val="24"/>
        </w:rPr>
        <w:t>4</w:t>
      </w:r>
      <w:r>
        <w:rPr>
          <w:sz w:val="24"/>
        </w:rPr>
        <w:t>）无堤防河段</w:t>
      </w:r>
    </w:p>
    <w:p>
      <w:pPr>
        <w:pStyle w:val="null3"/>
        <w:ind w:firstLine="448"/>
        <w:jc w:val="left"/>
      </w:pPr>
      <w:r>
        <w:rPr>
          <w:sz w:val="24"/>
        </w:rPr>
        <w:t>1</w:t>
      </w:r>
      <w:r>
        <w:rPr>
          <w:sz w:val="24"/>
        </w:rPr>
        <w:t>）有经批复防洪规划、河道整治规划且明确了堤线或堤防设计断面的河段，按规划要求划定河道管理范围线。</w:t>
      </w:r>
    </w:p>
    <w:p>
      <w:pPr>
        <w:pStyle w:val="null3"/>
        <w:ind w:firstLine="448"/>
        <w:jc w:val="left"/>
      </w:pPr>
      <w:r>
        <w:rPr>
          <w:sz w:val="24"/>
        </w:rPr>
        <w:t>2</w:t>
      </w:r>
      <w:r>
        <w:rPr>
          <w:sz w:val="24"/>
        </w:rPr>
        <w:t>）无批复防洪规划、河道整治规划等的河段，按照历史最高洪水位或者设计洪水位划定河道管理范围线。</w:t>
      </w:r>
    </w:p>
    <w:p>
      <w:pPr>
        <w:pStyle w:val="null3"/>
        <w:ind w:firstLine="448"/>
        <w:jc w:val="left"/>
      </w:pPr>
      <w:r>
        <w:rPr>
          <w:sz w:val="24"/>
        </w:rPr>
        <w:t>3</w:t>
      </w:r>
      <w:r>
        <w:rPr>
          <w:sz w:val="24"/>
        </w:rPr>
        <w:t>）山丘区河道按设计洪水位（或历史最高水位）确定河道管理范围。</w:t>
      </w:r>
    </w:p>
    <w:p>
      <w:pPr>
        <w:pStyle w:val="null3"/>
        <w:ind w:firstLine="448"/>
        <w:jc w:val="left"/>
      </w:pPr>
      <w:r>
        <w:rPr>
          <w:sz w:val="24"/>
        </w:rPr>
        <w:t>4</w:t>
      </w:r>
      <w:r>
        <w:rPr>
          <w:sz w:val="24"/>
        </w:rPr>
        <w:t>）地形平缓河道设计洪水位在河岸线以下的，应沿河岸线外延一定距离确定河道管理范围。外延的距离按照防汛抢险、河道管理和保护的实际需要进行综合确定。</w:t>
      </w:r>
    </w:p>
    <w:p>
      <w:pPr>
        <w:pStyle w:val="null3"/>
        <w:ind w:firstLine="448"/>
        <w:jc w:val="left"/>
      </w:pPr>
      <w:r>
        <w:rPr>
          <w:sz w:val="24"/>
        </w:rPr>
        <w:t>5</w:t>
      </w:r>
      <w:r>
        <w:rPr>
          <w:sz w:val="24"/>
        </w:rPr>
        <w:t>）对于纳入广东省中小河流治理规划的不设防河段，参考《广东省中小河流治理工程设计指南》，沿自然坡顶线向外延伸</w:t>
      </w:r>
      <w:r>
        <w:rPr>
          <w:sz w:val="24"/>
        </w:rPr>
        <w:t>10m~15m</w:t>
      </w:r>
      <w:r>
        <w:rPr>
          <w:sz w:val="24"/>
        </w:rPr>
        <w:t>。</w:t>
      </w:r>
    </w:p>
    <w:p>
      <w:pPr>
        <w:pStyle w:val="null3"/>
        <w:ind w:firstLine="448"/>
        <w:jc w:val="left"/>
      </w:pPr>
      <w:r>
        <w:rPr>
          <w:sz w:val="24"/>
        </w:rPr>
        <w:t>（</w:t>
      </w:r>
      <w:r>
        <w:rPr>
          <w:sz w:val="24"/>
        </w:rPr>
        <w:t>5</w:t>
      </w:r>
      <w:r>
        <w:rPr>
          <w:sz w:val="24"/>
        </w:rPr>
        <w:t>）湖泊</w:t>
      </w:r>
    </w:p>
    <w:p>
      <w:pPr>
        <w:pStyle w:val="null3"/>
        <w:ind w:firstLine="448"/>
        <w:jc w:val="left"/>
      </w:pPr>
      <w:r>
        <w:rPr>
          <w:sz w:val="24"/>
        </w:rPr>
        <w:t>1</w:t>
      </w:r>
      <w:r>
        <w:rPr>
          <w:sz w:val="24"/>
        </w:rPr>
        <w:t>）湖泊的有堤防段，按上述“已建堤防河段”要求划定管理范围线。</w:t>
      </w:r>
    </w:p>
    <w:p>
      <w:pPr>
        <w:pStyle w:val="null3"/>
        <w:ind w:firstLine="448"/>
        <w:jc w:val="left"/>
      </w:pPr>
      <w:r>
        <w:rPr>
          <w:sz w:val="24"/>
        </w:rPr>
        <w:t>2</w:t>
      </w:r>
      <w:r>
        <w:rPr>
          <w:sz w:val="24"/>
        </w:rPr>
        <w:t>）湖泊的无堤防段，其管理范围为湖泊历史最高洪水位或者设计洪水位以下的区域，包括湖泊水体、湖盆、湖州、湖滩、湖心岛屿、湖水出入口。</w:t>
      </w:r>
    </w:p>
    <w:p>
      <w:pPr>
        <w:pStyle w:val="null3"/>
        <w:ind w:firstLine="448"/>
        <w:jc w:val="left"/>
      </w:pPr>
      <w:r>
        <w:rPr>
          <w:sz w:val="24"/>
        </w:rPr>
        <w:t>根据上述条文，对河道管理范围划定标准进行梳理并编号</w:t>
      </w:r>
    </w:p>
    <w:p>
      <w:pPr>
        <w:pStyle w:val="null3"/>
        <w:ind w:firstLine="448"/>
        <w:jc w:val="left"/>
      </w:pPr>
      <w:r>
        <w:rPr>
          <w:sz w:val="24"/>
        </w:rPr>
        <w:t>（三）桩牌设置方案</w:t>
      </w:r>
    </w:p>
    <w:p>
      <w:pPr>
        <w:pStyle w:val="null3"/>
        <w:ind w:firstLine="448"/>
        <w:jc w:val="left"/>
      </w:pPr>
      <w:r>
        <w:rPr>
          <w:sz w:val="24"/>
        </w:rPr>
        <w:t>按照《广东省河湖及水利工程界桩、标示牌技术标准》要求，编制桩牌设置方案。在工作底图上沿管理范围线预布界桩、标示牌点位。界桩布设分为基本桩和加密桩，基本桩布设密度为</w:t>
      </w:r>
      <w:r>
        <w:rPr>
          <w:sz w:val="24"/>
        </w:rPr>
        <w:t>100m-200m</w:t>
      </w:r>
      <w:r>
        <w:rPr>
          <w:sz w:val="24"/>
        </w:rPr>
        <w:t>，管理范围边界的拐点和复杂段局部加密。</w:t>
      </w:r>
    </w:p>
    <w:p>
      <w:pPr>
        <w:pStyle w:val="null3"/>
        <w:ind w:firstLine="448"/>
        <w:jc w:val="left"/>
      </w:pPr>
      <w:r>
        <w:rPr>
          <w:sz w:val="24"/>
        </w:rPr>
        <w:t>（四）提出存在问题及建议</w:t>
      </w:r>
    </w:p>
    <w:p>
      <w:pPr>
        <w:pStyle w:val="null3"/>
        <w:ind w:firstLine="448"/>
        <w:jc w:val="left"/>
      </w:pPr>
      <w:r>
        <w:rPr>
          <w:sz w:val="24"/>
        </w:rPr>
        <w:t>根据报告分析论证结果，对本次划界调整实施过程可能存在的问题进行梳理总结，并提出相应的解决措施及建议。</w:t>
      </w:r>
    </w:p>
    <w:p>
      <w:pPr>
        <w:pStyle w:val="null3"/>
        <w:jc w:val="left"/>
      </w:pPr>
      <w:r>
        <w:rPr>
          <w:sz w:val="24"/>
          <w:b/>
        </w:rPr>
        <w:t>三、依据</w:t>
      </w:r>
    </w:p>
    <w:p>
      <w:pPr>
        <w:pStyle w:val="null3"/>
        <w:ind w:firstLine="448"/>
        <w:jc w:val="left"/>
      </w:pPr>
      <w:r>
        <w:rPr>
          <w:sz w:val="24"/>
        </w:rPr>
        <w:t>1.</w:t>
      </w:r>
      <w:r>
        <w:rPr>
          <w:sz w:val="24"/>
        </w:rPr>
        <w:t>有关法律法规</w:t>
      </w:r>
    </w:p>
    <w:p>
      <w:pPr>
        <w:pStyle w:val="null3"/>
        <w:ind w:firstLine="448"/>
        <w:jc w:val="left"/>
      </w:pPr>
      <w:r>
        <w:rPr>
          <w:sz w:val="24"/>
        </w:rPr>
        <w:t>（</w:t>
      </w:r>
      <w:r>
        <w:rPr>
          <w:sz w:val="24"/>
        </w:rPr>
        <w:t>1</w:t>
      </w:r>
      <w:r>
        <w:rPr>
          <w:sz w:val="24"/>
        </w:rPr>
        <w:t>）《中华人民共和国水法（</w:t>
      </w:r>
      <w:r>
        <w:rPr>
          <w:sz w:val="24"/>
        </w:rPr>
        <w:t>2016</w:t>
      </w:r>
      <w:r>
        <w:rPr>
          <w:sz w:val="24"/>
        </w:rPr>
        <w:t>年修正）》；</w:t>
      </w:r>
    </w:p>
    <w:p>
      <w:pPr>
        <w:pStyle w:val="null3"/>
        <w:ind w:firstLine="448"/>
        <w:jc w:val="left"/>
      </w:pPr>
      <w:r>
        <w:rPr>
          <w:sz w:val="24"/>
        </w:rPr>
        <w:t>（</w:t>
      </w:r>
      <w:r>
        <w:rPr>
          <w:sz w:val="24"/>
        </w:rPr>
        <w:t>2</w:t>
      </w:r>
      <w:r>
        <w:rPr>
          <w:sz w:val="24"/>
        </w:rPr>
        <w:t>）《中华人民共和国防洪法（</w:t>
      </w:r>
      <w:r>
        <w:rPr>
          <w:sz w:val="24"/>
        </w:rPr>
        <w:t>2016</w:t>
      </w:r>
      <w:r>
        <w:rPr>
          <w:sz w:val="24"/>
        </w:rPr>
        <w:t>年修正）》；</w:t>
      </w:r>
    </w:p>
    <w:p>
      <w:pPr>
        <w:pStyle w:val="null3"/>
        <w:ind w:firstLine="448"/>
        <w:jc w:val="left"/>
      </w:pPr>
      <w:r>
        <w:rPr>
          <w:sz w:val="24"/>
        </w:rPr>
        <w:t>（</w:t>
      </w:r>
      <w:r>
        <w:rPr>
          <w:sz w:val="24"/>
        </w:rPr>
        <w:t>3</w:t>
      </w:r>
      <w:r>
        <w:rPr>
          <w:sz w:val="24"/>
        </w:rPr>
        <w:t>）《中华人民共和国河道管理条例（</w:t>
      </w:r>
      <w:r>
        <w:rPr>
          <w:sz w:val="24"/>
        </w:rPr>
        <w:t>2018</w:t>
      </w:r>
      <w:r>
        <w:rPr>
          <w:sz w:val="24"/>
        </w:rPr>
        <w:t>年修正）》；</w:t>
      </w:r>
    </w:p>
    <w:p>
      <w:pPr>
        <w:pStyle w:val="null3"/>
        <w:ind w:firstLine="448"/>
        <w:jc w:val="left"/>
      </w:pPr>
      <w:r>
        <w:rPr>
          <w:sz w:val="24"/>
        </w:rPr>
        <w:t>（</w:t>
      </w:r>
      <w:r>
        <w:rPr>
          <w:sz w:val="24"/>
        </w:rPr>
        <w:t>4</w:t>
      </w:r>
      <w:r>
        <w:rPr>
          <w:sz w:val="24"/>
        </w:rPr>
        <w:t>）《中华人民共和国土地管理法（</w:t>
      </w:r>
      <w:r>
        <w:rPr>
          <w:sz w:val="24"/>
        </w:rPr>
        <w:t>2019</w:t>
      </w:r>
      <w:r>
        <w:rPr>
          <w:sz w:val="24"/>
        </w:rPr>
        <w:t>年修正）》；</w:t>
      </w:r>
    </w:p>
    <w:p>
      <w:pPr>
        <w:pStyle w:val="null3"/>
        <w:ind w:firstLine="448"/>
        <w:jc w:val="left"/>
      </w:pPr>
      <w:r>
        <w:rPr>
          <w:sz w:val="24"/>
        </w:rPr>
        <w:t>（</w:t>
      </w:r>
      <w:r>
        <w:rPr>
          <w:sz w:val="24"/>
        </w:rPr>
        <w:t>5</w:t>
      </w:r>
      <w:r>
        <w:rPr>
          <w:sz w:val="24"/>
        </w:rPr>
        <w:t>）《广东省河道管理条例（</w:t>
      </w:r>
      <w:r>
        <w:rPr>
          <w:sz w:val="24"/>
        </w:rPr>
        <w:t>2020</w:t>
      </w:r>
      <w:r>
        <w:rPr>
          <w:sz w:val="24"/>
        </w:rPr>
        <w:t>年实行）》；</w:t>
      </w:r>
    </w:p>
    <w:p>
      <w:pPr>
        <w:pStyle w:val="null3"/>
        <w:ind w:firstLine="448"/>
        <w:jc w:val="left"/>
      </w:pPr>
      <w:r>
        <w:rPr>
          <w:sz w:val="24"/>
        </w:rPr>
        <w:t>（</w:t>
      </w:r>
      <w:r>
        <w:rPr>
          <w:sz w:val="24"/>
        </w:rPr>
        <w:t>6</w:t>
      </w:r>
      <w:r>
        <w:rPr>
          <w:sz w:val="24"/>
        </w:rPr>
        <w:t>）《广东省水利工程管理条例（</w:t>
      </w:r>
      <w:r>
        <w:rPr>
          <w:sz w:val="24"/>
        </w:rPr>
        <w:t>2018</w:t>
      </w:r>
      <w:r>
        <w:rPr>
          <w:sz w:val="24"/>
        </w:rPr>
        <w:t>年修正）》；</w:t>
      </w:r>
    </w:p>
    <w:p>
      <w:pPr>
        <w:pStyle w:val="null3"/>
        <w:ind w:firstLine="448"/>
        <w:jc w:val="left"/>
      </w:pPr>
      <w:r>
        <w:rPr>
          <w:sz w:val="24"/>
        </w:rPr>
        <w:t>（</w:t>
      </w:r>
      <w:r>
        <w:rPr>
          <w:sz w:val="24"/>
        </w:rPr>
        <w:t>7</w:t>
      </w:r>
      <w:r>
        <w:rPr>
          <w:sz w:val="24"/>
        </w:rPr>
        <w:t>）《广东省实施</w:t>
      </w:r>
      <w:r>
        <w:rPr>
          <w:sz w:val="24"/>
        </w:rPr>
        <w:t>&lt;</w:t>
      </w:r>
      <w:r>
        <w:rPr>
          <w:sz w:val="24"/>
        </w:rPr>
        <w:t>中华人民共和国水法</w:t>
      </w:r>
      <w:r>
        <w:rPr>
          <w:sz w:val="24"/>
        </w:rPr>
        <w:t>&gt;</w:t>
      </w:r>
      <w:r>
        <w:rPr>
          <w:sz w:val="24"/>
        </w:rPr>
        <w:t>办法（</w:t>
      </w:r>
      <w:r>
        <w:rPr>
          <w:sz w:val="24"/>
        </w:rPr>
        <w:t>2014</w:t>
      </w:r>
      <w:r>
        <w:rPr>
          <w:sz w:val="24"/>
        </w:rPr>
        <w:t>年修正）》。</w:t>
      </w:r>
    </w:p>
    <w:p>
      <w:pPr>
        <w:pStyle w:val="null3"/>
        <w:ind w:firstLine="448"/>
        <w:jc w:val="left"/>
      </w:pPr>
      <w:r>
        <w:rPr>
          <w:sz w:val="24"/>
        </w:rPr>
        <w:t>2.</w:t>
      </w:r>
      <w:r>
        <w:rPr>
          <w:sz w:val="24"/>
        </w:rPr>
        <w:t>有关技术规范规程和标准</w:t>
      </w:r>
    </w:p>
    <w:p>
      <w:pPr>
        <w:pStyle w:val="null3"/>
        <w:ind w:firstLine="448"/>
        <w:jc w:val="left"/>
      </w:pPr>
      <w:r>
        <w:rPr>
          <w:sz w:val="24"/>
        </w:rPr>
        <w:t>（</w:t>
      </w:r>
      <w:r>
        <w:rPr>
          <w:sz w:val="24"/>
        </w:rPr>
        <w:t>1</w:t>
      </w:r>
      <w:r>
        <w:rPr>
          <w:sz w:val="24"/>
        </w:rPr>
        <w:t>）《防洪标准》（</w:t>
      </w:r>
      <w:r>
        <w:rPr>
          <w:sz w:val="24"/>
        </w:rPr>
        <w:t>GB50201-2014</w:t>
      </w:r>
      <w:r>
        <w:rPr>
          <w:sz w:val="24"/>
        </w:rPr>
        <w:t>）；</w:t>
      </w:r>
    </w:p>
    <w:p>
      <w:pPr>
        <w:pStyle w:val="null3"/>
        <w:ind w:firstLine="448"/>
        <w:jc w:val="left"/>
      </w:pPr>
      <w:r>
        <w:rPr>
          <w:sz w:val="24"/>
        </w:rPr>
        <w:t>（</w:t>
      </w:r>
      <w:r>
        <w:rPr>
          <w:sz w:val="24"/>
        </w:rPr>
        <w:t>2</w:t>
      </w:r>
      <w:r>
        <w:rPr>
          <w:sz w:val="24"/>
        </w:rPr>
        <w:t>）《水利水电工程等级划分及洪水标准》（</w:t>
      </w:r>
      <w:r>
        <w:rPr>
          <w:sz w:val="24"/>
        </w:rPr>
        <w:t>SL252-2017</w:t>
      </w:r>
      <w:r>
        <w:rPr>
          <w:sz w:val="24"/>
        </w:rPr>
        <w:t>）；</w:t>
      </w:r>
    </w:p>
    <w:p>
      <w:pPr>
        <w:pStyle w:val="null3"/>
        <w:ind w:firstLine="448"/>
        <w:jc w:val="left"/>
      </w:pPr>
      <w:r>
        <w:rPr>
          <w:sz w:val="24"/>
        </w:rPr>
        <w:t>（</w:t>
      </w:r>
      <w:r>
        <w:rPr>
          <w:sz w:val="24"/>
        </w:rPr>
        <w:t>3</w:t>
      </w:r>
      <w:r>
        <w:rPr>
          <w:sz w:val="24"/>
        </w:rPr>
        <w:t>）《河道整治设计规范》（</w:t>
      </w:r>
      <w:r>
        <w:rPr>
          <w:sz w:val="24"/>
        </w:rPr>
        <w:t>GB 50707-2011</w:t>
      </w:r>
      <w:r>
        <w:rPr>
          <w:sz w:val="24"/>
        </w:rPr>
        <w:t>）；</w:t>
      </w:r>
    </w:p>
    <w:p>
      <w:pPr>
        <w:pStyle w:val="null3"/>
        <w:ind w:firstLine="448"/>
        <w:jc w:val="left"/>
      </w:pPr>
      <w:r>
        <w:rPr>
          <w:sz w:val="24"/>
        </w:rPr>
        <w:t>（</w:t>
      </w:r>
      <w:r>
        <w:rPr>
          <w:sz w:val="24"/>
        </w:rPr>
        <w:t>4</w:t>
      </w:r>
      <w:r>
        <w:rPr>
          <w:sz w:val="24"/>
        </w:rPr>
        <w:t>）《堤防工程设计规范》（</w:t>
      </w:r>
      <w:r>
        <w:rPr>
          <w:sz w:val="24"/>
        </w:rPr>
        <w:t>GB50286-2013</w:t>
      </w:r>
      <w:r>
        <w:rPr>
          <w:sz w:val="24"/>
        </w:rPr>
        <w:t>）；</w:t>
      </w:r>
    </w:p>
    <w:p>
      <w:pPr>
        <w:pStyle w:val="null3"/>
        <w:ind w:firstLine="448"/>
        <w:jc w:val="left"/>
      </w:pPr>
      <w:r>
        <w:rPr>
          <w:sz w:val="24"/>
        </w:rPr>
        <w:t>（</w:t>
      </w:r>
      <w:r>
        <w:rPr>
          <w:sz w:val="24"/>
        </w:rPr>
        <w:t>5</w:t>
      </w:r>
      <w:r>
        <w:rPr>
          <w:sz w:val="24"/>
        </w:rPr>
        <w:t>）《水利水电工程初步设计报告编制规程》（</w:t>
      </w:r>
      <w:r>
        <w:rPr>
          <w:sz w:val="24"/>
        </w:rPr>
        <w:t>SL619-2021</w:t>
      </w:r>
      <w:r>
        <w:rPr>
          <w:sz w:val="24"/>
        </w:rPr>
        <w:t>）；</w:t>
      </w:r>
    </w:p>
    <w:p>
      <w:pPr>
        <w:pStyle w:val="null3"/>
        <w:ind w:firstLine="448"/>
        <w:jc w:val="left"/>
      </w:pPr>
      <w:r>
        <w:rPr>
          <w:sz w:val="24"/>
        </w:rPr>
        <w:t>（</w:t>
      </w:r>
      <w:r>
        <w:rPr>
          <w:sz w:val="24"/>
        </w:rPr>
        <w:t>6</w:t>
      </w:r>
      <w:r>
        <w:rPr>
          <w:sz w:val="24"/>
        </w:rPr>
        <w:t>）《水工混凝土结构设计规范》（</w:t>
      </w:r>
      <w:r>
        <w:rPr>
          <w:sz w:val="24"/>
        </w:rPr>
        <w:t>SL191-2008</w:t>
      </w:r>
      <w:r>
        <w:rPr>
          <w:sz w:val="24"/>
        </w:rPr>
        <w:t>）；</w:t>
      </w:r>
    </w:p>
    <w:p>
      <w:pPr>
        <w:pStyle w:val="null3"/>
        <w:ind w:firstLine="448"/>
        <w:jc w:val="left"/>
      </w:pPr>
      <w:r>
        <w:rPr>
          <w:sz w:val="24"/>
        </w:rPr>
        <w:t>（</w:t>
      </w:r>
      <w:r>
        <w:rPr>
          <w:sz w:val="24"/>
        </w:rPr>
        <w:t>7</w:t>
      </w:r>
      <w:r>
        <w:rPr>
          <w:sz w:val="24"/>
        </w:rPr>
        <w:t>）《河湖生态需水评估导则（试行）》（</w:t>
      </w:r>
      <w:r>
        <w:rPr>
          <w:sz w:val="24"/>
        </w:rPr>
        <w:t>SL/Z 479-2010</w:t>
      </w:r>
      <w:r>
        <w:rPr>
          <w:sz w:val="24"/>
        </w:rPr>
        <w:t>）；</w:t>
      </w:r>
    </w:p>
    <w:p>
      <w:pPr>
        <w:pStyle w:val="null3"/>
        <w:ind w:firstLine="448"/>
        <w:jc w:val="left"/>
      </w:pPr>
      <w:r>
        <w:rPr>
          <w:sz w:val="24"/>
        </w:rPr>
        <w:t>（</w:t>
      </w:r>
      <w:r>
        <w:rPr>
          <w:sz w:val="24"/>
        </w:rPr>
        <w:t>8</w:t>
      </w:r>
      <w:r>
        <w:rPr>
          <w:sz w:val="24"/>
        </w:rPr>
        <w:t>）《水利工程生态设计导则》（</w:t>
      </w:r>
      <w:r>
        <w:rPr>
          <w:sz w:val="24"/>
        </w:rPr>
        <w:t>DB44/2283-2021</w:t>
      </w:r>
      <w:r>
        <w:rPr>
          <w:sz w:val="24"/>
        </w:rPr>
        <w:t>）；</w:t>
      </w:r>
    </w:p>
    <w:p>
      <w:pPr>
        <w:pStyle w:val="null3"/>
        <w:ind w:firstLine="448"/>
        <w:jc w:val="left"/>
      </w:pPr>
      <w:r>
        <w:rPr>
          <w:sz w:val="24"/>
        </w:rPr>
        <w:t>（</w:t>
      </w:r>
      <w:r>
        <w:rPr>
          <w:sz w:val="24"/>
        </w:rPr>
        <w:t>9</w:t>
      </w:r>
      <w:r>
        <w:rPr>
          <w:sz w:val="24"/>
        </w:rPr>
        <w:t>）《水土保持工程设计规范》（</w:t>
      </w:r>
      <w:r>
        <w:rPr>
          <w:sz w:val="24"/>
        </w:rPr>
        <w:t>GB 51018-2014</w:t>
      </w:r>
      <w:r>
        <w:rPr>
          <w:sz w:val="24"/>
        </w:rPr>
        <w:t>）；</w:t>
      </w:r>
    </w:p>
    <w:p>
      <w:pPr>
        <w:pStyle w:val="null3"/>
        <w:ind w:firstLine="448"/>
        <w:jc w:val="left"/>
      </w:pPr>
      <w:r>
        <w:rPr>
          <w:sz w:val="24"/>
        </w:rPr>
        <w:t>（</w:t>
      </w:r>
      <w:r>
        <w:rPr>
          <w:sz w:val="24"/>
        </w:rPr>
        <w:t>10</w:t>
      </w:r>
      <w:r>
        <w:rPr>
          <w:sz w:val="24"/>
        </w:rPr>
        <w:t>）《公园设计规范》（</w:t>
      </w:r>
      <w:r>
        <w:rPr>
          <w:sz w:val="24"/>
        </w:rPr>
        <w:t>GB 51192-2016</w:t>
      </w:r>
      <w:r>
        <w:rPr>
          <w:sz w:val="24"/>
        </w:rPr>
        <w:t>）；</w:t>
      </w:r>
    </w:p>
    <w:p>
      <w:pPr>
        <w:pStyle w:val="null3"/>
        <w:ind w:firstLine="448"/>
        <w:jc w:val="left"/>
      </w:pPr>
      <w:r>
        <w:rPr>
          <w:sz w:val="24"/>
        </w:rPr>
        <w:t>（</w:t>
      </w:r>
      <w:r>
        <w:rPr>
          <w:sz w:val="24"/>
        </w:rPr>
        <w:t>11</w:t>
      </w:r>
      <w:r>
        <w:rPr>
          <w:sz w:val="24"/>
        </w:rPr>
        <w:t>）《海绵城市建设技术指南—低影响开发雨水系统构建（试行）》（</w:t>
      </w:r>
      <w:r>
        <w:rPr>
          <w:sz w:val="24"/>
        </w:rPr>
        <w:t>2014</w:t>
      </w:r>
      <w:r>
        <w:rPr>
          <w:sz w:val="24"/>
        </w:rPr>
        <w:t>年）；</w:t>
      </w:r>
    </w:p>
    <w:p>
      <w:pPr>
        <w:pStyle w:val="null3"/>
        <w:ind w:firstLine="448"/>
        <w:jc w:val="left"/>
      </w:pPr>
      <w:r>
        <w:rPr>
          <w:sz w:val="24"/>
        </w:rPr>
        <w:t>（</w:t>
      </w:r>
      <w:r>
        <w:rPr>
          <w:sz w:val="24"/>
        </w:rPr>
        <w:t>12</w:t>
      </w:r>
      <w:r>
        <w:rPr>
          <w:sz w:val="24"/>
        </w:rPr>
        <w:t>）《水利水电工程设计洪水计算规范》（</w:t>
      </w:r>
      <w:r>
        <w:rPr>
          <w:sz w:val="24"/>
        </w:rPr>
        <w:t>SL44-2006</w:t>
      </w:r>
      <w:r>
        <w:rPr>
          <w:sz w:val="24"/>
        </w:rPr>
        <w:t>）；</w:t>
      </w:r>
    </w:p>
    <w:p>
      <w:pPr>
        <w:pStyle w:val="null3"/>
        <w:ind w:firstLine="448"/>
        <w:jc w:val="left"/>
      </w:pPr>
      <w:r>
        <w:rPr>
          <w:sz w:val="24"/>
        </w:rPr>
        <w:t>（</w:t>
      </w:r>
      <w:r>
        <w:rPr>
          <w:sz w:val="24"/>
        </w:rPr>
        <w:t>13</w:t>
      </w:r>
      <w:r>
        <w:rPr>
          <w:sz w:val="24"/>
        </w:rPr>
        <w:t>）《水利工程水利计算规范》（</w:t>
      </w:r>
      <w:r>
        <w:rPr>
          <w:sz w:val="24"/>
        </w:rPr>
        <w:t>SL104-2015</w:t>
      </w:r>
      <w:r>
        <w:rPr>
          <w:sz w:val="24"/>
        </w:rPr>
        <w:t>）；</w:t>
      </w:r>
    </w:p>
    <w:p>
      <w:pPr>
        <w:pStyle w:val="null3"/>
        <w:ind w:firstLine="448"/>
        <w:jc w:val="left"/>
      </w:pPr>
      <w:r>
        <w:rPr>
          <w:sz w:val="24"/>
        </w:rPr>
        <w:t>（</w:t>
      </w:r>
      <w:r>
        <w:rPr>
          <w:sz w:val="24"/>
        </w:rPr>
        <w:t>14</w:t>
      </w:r>
      <w:r>
        <w:rPr>
          <w:sz w:val="24"/>
        </w:rPr>
        <w:t>）《城市防洪工程设计规范》（</w:t>
      </w:r>
      <w:r>
        <w:rPr>
          <w:sz w:val="24"/>
        </w:rPr>
        <w:t>GB/T50805-2012</w:t>
      </w:r>
      <w:r>
        <w:rPr>
          <w:sz w:val="24"/>
        </w:rPr>
        <w:t>）；</w:t>
      </w:r>
    </w:p>
    <w:p>
      <w:pPr>
        <w:pStyle w:val="null3"/>
        <w:ind w:firstLine="448"/>
        <w:jc w:val="left"/>
      </w:pPr>
      <w:r>
        <w:rPr>
          <w:sz w:val="24"/>
        </w:rPr>
        <w:t>（</w:t>
      </w:r>
      <w:r>
        <w:rPr>
          <w:sz w:val="24"/>
        </w:rPr>
        <w:t>15</w:t>
      </w:r>
      <w:r>
        <w:rPr>
          <w:sz w:val="24"/>
        </w:rPr>
        <w:t>）《广东省水文图集》，</w:t>
      </w:r>
      <w:r>
        <w:rPr>
          <w:sz w:val="24"/>
        </w:rPr>
        <w:t>2003</w:t>
      </w:r>
      <w:r>
        <w:rPr>
          <w:sz w:val="24"/>
        </w:rPr>
        <w:t>年；</w:t>
      </w:r>
    </w:p>
    <w:p>
      <w:pPr>
        <w:pStyle w:val="null3"/>
        <w:ind w:firstLine="448"/>
        <w:jc w:val="left"/>
      </w:pPr>
      <w:r>
        <w:rPr>
          <w:sz w:val="24"/>
        </w:rPr>
        <w:t>（</w:t>
      </w:r>
      <w:r>
        <w:rPr>
          <w:sz w:val="24"/>
        </w:rPr>
        <w:t>1</w:t>
      </w:r>
      <w:r>
        <w:rPr>
          <w:sz w:val="24"/>
        </w:rPr>
        <w:t>6</w:t>
      </w:r>
      <w:r>
        <w:rPr>
          <w:sz w:val="24"/>
        </w:rPr>
        <w:t>）《河道管理范围划定技术规范》（</w:t>
      </w:r>
      <w:r>
        <w:rPr>
          <w:sz w:val="24"/>
        </w:rPr>
        <w:t>DB44/T2398-2022</w:t>
      </w:r>
      <w:r>
        <w:rPr>
          <w:sz w:val="24"/>
        </w:rPr>
        <w:t>）</w:t>
      </w:r>
    </w:p>
    <w:p>
      <w:pPr>
        <w:pStyle w:val="null3"/>
        <w:ind w:firstLine="448"/>
        <w:jc w:val="left"/>
      </w:pPr>
      <w:r>
        <w:rPr>
          <w:sz w:val="24"/>
        </w:rPr>
        <w:t>（</w:t>
      </w:r>
      <w:r>
        <w:rPr>
          <w:sz w:val="24"/>
        </w:rPr>
        <w:t>17</w:t>
      </w:r>
      <w:r>
        <w:rPr>
          <w:sz w:val="24"/>
        </w:rPr>
        <w:t>）《测绘资质分级标准》（国测管发〔</w:t>
      </w:r>
      <w:r>
        <w:rPr>
          <w:sz w:val="24"/>
        </w:rPr>
        <w:t>2014</w:t>
      </w:r>
      <w:r>
        <w:rPr>
          <w:sz w:val="24"/>
        </w:rPr>
        <w:t>〕</w:t>
      </w:r>
      <w:r>
        <w:rPr>
          <w:sz w:val="24"/>
        </w:rPr>
        <w:t>31</w:t>
      </w:r>
      <w:r>
        <w:rPr>
          <w:sz w:val="24"/>
        </w:rPr>
        <w:t>号修订版）；</w:t>
      </w:r>
    </w:p>
    <w:p>
      <w:pPr>
        <w:pStyle w:val="null3"/>
        <w:ind w:firstLine="448"/>
        <w:jc w:val="left"/>
      </w:pPr>
      <w:r>
        <w:rPr>
          <w:sz w:val="24"/>
        </w:rPr>
        <w:t>（</w:t>
      </w:r>
      <w:r>
        <w:rPr>
          <w:sz w:val="24"/>
        </w:rPr>
        <w:t>18</w:t>
      </w:r>
      <w:r>
        <w:rPr>
          <w:sz w:val="24"/>
        </w:rPr>
        <w:t>）《广东省河湖及水利工程界桩、标示牌技术标准》（粤水建管函〔</w:t>
      </w:r>
      <w:r>
        <w:rPr>
          <w:sz w:val="24"/>
        </w:rPr>
        <w:t>2016</w:t>
      </w:r>
      <w:r>
        <w:rPr>
          <w:sz w:val="24"/>
        </w:rPr>
        <w:t>〕</w:t>
      </w:r>
      <w:r>
        <w:rPr>
          <w:sz w:val="24"/>
        </w:rPr>
        <w:t>1292</w:t>
      </w:r>
      <w:r>
        <w:rPr>
          <w:sz w:val="24"/>
        </w:rPr>
        <w:t>号）；</w:t>
      </w:r>
    </w:p>
    <w:p>
      <w:pPr>
        <w:pStyle w:val="null3"/>
        <w:ind w:firstLine="448"/>
        <w:jc w:val="left"/>
      </w:pPr>
      <w:r>
        <w:rPr>
          <w:sz w:val="24"/>
        </w:rPr>
        <w:t>（</w:t>
      </w:r>
      <w:r>
        <w:rPr>
          <w:sz w:val="24"/>
        </w:rPr>
        <w:t>19</w:t>
      </w:r>
      <w:r>
        <w:rPr>
          <w:sz w:val="24"/>
        </w:rPr>
        <w:t>）《国家三、四等水准测量规范》（</w:t>
      </w:r>
      <w:r>
        <w:rPr>
          <w:sz w:val="24"/>
        </w:rPr>
        <w:t>GB/T 12898-2009</w:t>
      </w:r>
      <w:r>
        <w:rPr>
          <w:sz w:val="24"/>
        </w:rPr>
        <w:t>）；</w:t>
      </w:r>
    </w:p>
    <w:p>
      <w:pPr>
        <w:pStyle w:val="null3"/>
        <w:ind w:firstLine="448"/>
        <w:jc w:val="left"/>
      </w:pPr>
      <w:r>
        <w:rPr>
          <w:sz w:val="24"/>
        </w:rPr>
        <w:t>（</w:t>
      </w:r>
      <w:r>
        <w:rPr>
          <w:sz w:val="24"/>
        </w:rPr>
        <w:t>20</w:t>
      </w:r>
      <w:r>
        <w:rPr>
          <w:sz w:val="24"/>
        </w:rPr>
        <w:t>）《水利水电工程测量规范》（</w:t>
      </w:r>
      <w:r>
        <w:rPr>
          <w:sz w:val="24"/>
        </w:rPr>
        <w:t>SL 197-2013</w:t>
      </w:r>
      <w:r>
        <w:rPr>
          <w:sz w:val="24"/>
        </w:rPr>
        <w:t>）</w:t>
      </w:r>
      <w:r>
        <w:rPr>
          <w:sz w:val="24"/>
        </w:rPr>
        <w:t>。</w:t>
      </w:r>
    </w:p>
    <w:p>
      <w:pPr>
        <w:pStyle w:val="null3"/>
        <w:ind w:firstLine="448"/>
        <w:jc w:val="left"/>
      </w:pPr>
      <w:r>
        <w:rPr>
          <w:sz w:val="24"/>
        </w:rPr>
        <w:t>3.</w:t>
      </w:r>
      <w:r>
        <w:rPr>
          <w:sz w:val="24"/>
        </w:rPr>
        <w:t>相关规划及文件</w:t>
      </w:r>
    </w:p>
    <w:p>
      <w:pPr>
        <w:pStyle w:val="null3"/>
        <w:ind w:firstLine="448"/>
        <w:jc w:val="left"/>
      </w:pPr>
      <w:r>
        <w:rPr>
          <w:sz w:val="24"/>
        </w:rPr>
        <w:t>（</w:t>
      </w:r>
      <w:r>
        <w:rPr>
          <w:sz w:val="24"/>
        </w:rPr>
        <w:t>1</w:t>
      </w:r>
      <w:r>
        <w:rPr>
          <w:sz w:val="24"/>
        </w:rPr>
        <w:t>）《中共中央办公厅国务院办公厅印发</w:t>
      </w:r>
      <w:r>
        <w:rPr>
          <w:sz w:val="24"/>
        </w:rPr>
        <w:t>&lt;</w:t>
      </w:r>
      <w:r>
        <w:rPr>
          <w:sz w:val="24"/>
        </w:rPr>
        <w:t>关于全面推行河长制的意见</w:t>
      </w:r>
      <w:r>
        <w:rPr>
          <w:sz w:val="24"/>
        </w:rPr>
        <w:t>&gt;</w:t>
      </w:r>
      <w:r>
        <w:rPr>
          <w:sz w:val="24"/>
        </w:rPr>
        <w:t>的通知》（厅字〔</w:t>
      </w:r>
      <w:r>
        <w:rPr>
          <w:sz w:val="24"/>
        </w:rPr>
        <w:t>2016</w:t>
      </w:r>
      <w:r>
        <w:rPr>
          <w:sz w:val="24"/>
        </w:rPr>
        <w:t>〕</w:t>
      </w:r>
      <w:r>
        <w:rPr>
          <w:sz w:val="24"/>
        </w:rPr>
        <w:t>42</w:t>
      </w:r>
      <w:r>
        <w:rPr>
          <w:sz w:val="24"/>
        </w:rPr>
        <w:t>号）；</w:t>
      </w:r>
    </w:p>
    <w:p>
      <w:pPr>
        <w:pStyle w:val="null3"/>
        <w:ind w:firstLine="448"/>
        <w:jc w:val="left"/>
      </w:pPr>
      <w:r>
        <w:rPr>
          <w:sz w:val="24"/>
        </w:rPr>
        <w:t>（</w:t>
      </w:r>
      <w:r>
        <w:rPr>
          <w:sz w:val="24"/>
        </w:rPr>
        <w:t>2</w:t>
      </w:r>
      <w:r>
        <w:rPr>
          <w:sz w:val="24"/>
        </w:rPr>
        <w:t>）《水利部关于开展河湖管理范围和水利工程管理与保护范围划定工作的通知》（水建管〔</w:t>
      </w:r>
      <w:r>
        <w:rPr>
          <w:sz w:val="24"/>
        </w:rPr>
        <w:t>2021</w:t>
      </w:r>
      <w:r>
        <w:rPr>
          <w:sz w:val="24"/>
        </w:rPr>
        <w:t>〕</w:t>
      </w:r>
      <w:r>
        <w:rPr>
          <w:sz w:val="24"/>
        </w:rPr>
        <w:t>164</w:t>
      </w:r>
      <w:r>
        <w:rPr>
          <w:sz w:val="24"/>
        </w:rPr>
        <w:t>号）；</w:t>
      </w:r>
    </w:p>
    <w:p>
      <w:pPr>
        <w:pStyle w:val="null3"/>
        <w:ind w:firstLine="448"/>
        <w:jc w:val="left"/>
      </w:pPr>
      <w:r>
        <w:rPr>
          <w:sz w:val="24"/>
        </w:rPr>
        <w:t>（</w:t>
      </w:r>
      <w:r>
        <w:rPr>
          <w:sz w:val="24"/>
        </w:rPr>
        <w:t>3</w:t>
      </w:r>
      <w:r>
        <w:rPr>
          <w:sz w:val="24"/>
        </w:rPr>
        <w:t>）《水利部关于加快推进河湖管理范围划定工作的通知》（水河湖〔</w:t>
      </w:r>
      <w:r>
        <w:rPr>
          <w:sz w:val="24"/>
        </w:rPr>
        <w:t>2018</w:t>
      </w:r>
      <w:r>
        <w:rPr>
          <w:sz w:val="24"/>
        </w:rPr>
        <w:t>〕</w:t>
      </w:r>
      <w:r>
        <w:rPr>
          <w:sz w:val="24"/>
        </w:rPr>
        <w:t>314</w:t>
      </w:r>
      <w:r>
        <w:rPr>
          <w:sz w:val="24"/>
        </w:rPr>
        <w:t>号）；</w:t>
      </w:r>
    </w:p>
    <w:p>
      <w:pPr>
        <w:pStyle w:val="null3"/>
        <w:ind w:firstLine="448"/>
        <w:jc w:val="left"/>
      </w:pPr>
      <w:r>
        <w:rPr>
          <w:sz w:val="24"/>
        </w:rPr>
        <w:t>（</w:t>
      </w:r>
      <w:r>
        <w:rPr>
          <w:sz w:val="24"/>
        </w:rPr>
        <w:t>4</w:t>
      </w:r>
      <w:r>
        <w:rPr>
          <w:sz w:val="24"/>
        </w:rPr>
        <w:t>）《广东省全面推行河长制工作领导小组关于加快推进河湖管理范围划定工作的通知》（粤河长组〔</w:t>
      </w:r>
      <w:r>
        <w:rPr>
          <w:sz w:val="24"/>
        </w:rPr>
        <w:t>2019</w:t>
      </w:r>
      <w:r>
        <w:rPr>
          <w:sz w:val="24"/>
        </w:rPr>
        <w:t>〕</w:t>
      </w:r>
      <w:r>
        <w:rPr>
          <w:sz w:val="24"/>
        </w:rPr>
        <w:t>1</w:t>
      </w:r>
      <w:r>
        <w:rPr>
          <w:sz w:val="24"/>
        </w:rPr>
        <w:t>号）；</w:t>
      </w:r>
    </w:p>
    <w:p>
      <w:pPr>
        <w:pStyle w:val="null3"/>
        <w:ind w:firstLine="448"/>
        <w:jc w:val="left"/>
      </w:pPr>
      <w:r>
        <w:rPr>
          <w:sz w:val="24"/>
        </w:rPr>
        <w:t>（</w:t>
      </w:r>
      <w:r>
        <w:rPr>
          <w:sz w:val="24"/>
        </w:rPr>
        <w:t>5</w:t>
      </w:r>
      <w:r>
        <w:rPr>
          <w:sz w:val="24"/>
        </w:rPr>
        <w:t>）《广东省主要河道采砂规划（</w:t>
      </w:r>
      <w:r>
        <w:rPr>
          <w:sz w:val="24"/>
        </w:rPr>
        <w:t>2021-2025</w:t>
      </w:r>
      <w:r>
        <w:rPr>
          <w:sz w:val="24"/>
        </w:rPr>
        <w:t>年）》，（广东省水利厅，</w:t>
      </w:r>
      <w:r>
        <w:rPr>
          <w:sz w:val="24"/>
        </w:rPr>
        <w:t>2021.12</w:t>
      </w:r>
      <w:r>
        <w:rPr>
          <w:sz w:val="24"/>
        </w:rPr>
        <w:t>）；</w:t>
      </w:r>
    </w:p>
    <w:p>
      <w:pPr>
        <w:pStyle w:val="null3"/>
        <w:ind w:firstLine="448"/>
        <w:jc w:val="left"/>
      </w:pPr>
      <w:r>
        <w:rPr>
          <w:sz w:val="24"/>
        </w:rPr>
        <w:t>（</w:t>
      </w:r>
      <w:r>
        <w:rPr>
          <w:sz w:val="24"/>
        </w:rPr>
        <w:t>6</w:t>
      </w:r>
      <w:r>
        <w:rPr>
          <w:sz w:val="24"/>
        </w:rPr>
        <w:t>）《广东省主要河道水域岸线保护与利用规划》（广东省水利厅，</w:t>
      </w:r>
      <w:r>
        <w:rPr>
          <w:sz w:val="24"/>
        </w:rPr>
        <w:t>2022.07</w:t>
      </w:r>
      <w:r>
        <w:rPr>
          <w:sz w:val="24"/>
        </w:rPr>
        <w:t>）；</w:t>
      </w:r>
    </w:p>
    <w:p>
      <w:pPr>
        <w:pStyle w:val="null3"/>
        <w:ind w:firstLine="448"/>
        <w:jc w:val="left"/>
      </w:pPr>
      <w:r>
        <w:rPr>
          <w:sz w:val="24"/>
        </w:rPr>
        <w:t>（</w:t>
      </w:r>
      <w:r>
        <w:rPr>
          <w:sz w:val="24"/>
        </w:rPr>
        <w:t>7</w:t>
      </w:r>
      <w:r>
        <w:rPr>
          <w:sz w:val="24"/>
        </w:rPr>
        <w:t>）《广东省航道发展规划（</w:t>
      </w:r>
      <w:r>
        <w:rPr>
          <w:sz w:val="24"/>
        </w:rPr>
        <w:t>2020-2035</w:t>
      </w:r>
      <w:r>
        <w:rPr>
          <w:sz w:val="24"/>
        </w:rPr>
        <w:t>年）》（广东省交通运输厅，</w:t>
      </w:r>
      <w:r>
        <w:rPr>
          <w:sz w:val="24"/>
        </w:rPr>
        <w:t>2020.12</w:t>
      </w:r>
      <w:r>
        <w:rPr>
          <w:sz w:val="24"/>
        </w:rPr>
        <w:t>）。</w:t>
      </w:r>
    </w:p>
    <w:p>
      <w:pPr>
        <w:pStyle w:val="null3"/>
        <w:jc w:val="left"/>
      </w:pPr>
      <w:r>
        <w:rPr>
          <w:sz w:val="24"/>
          <w:b/>
        </w:rPr>
        <w:t>四</w:t>
      </w:r>
      <w:r>
        <w:rPr>
          <w:sz w:val="24"/>
          <w:b/>
        </w:rPr>
        <w:t>、</w:t>
      </w:r>
      <w:r>
        <w:rPr>
          <w:sz w:val="24"/>
          <w:b/>
        </w:rPr>
        <w:t>成果资料要求</w:t>
      </w:r>
    </w:p>
    <w:p>
      <w:pPr>
        <w:pStyle w:val="null3"/>
        <w:ind w:firstLine="448"/>
        <w:jc w:val="left"/>
      </w:pPr>
      <w:r>
        <w:rPr>
          <w:sz w:val="24"/>
        </w:rPr>
        <w:t>（</w:t>
      </w:r>
      <w:r>
        <w:rPr>
          <w:sz w:val="24"/>
        </w:rPr>
        <w:t>一</w:t>
      </w:r>
      <w:r>
        <w:rPr>
          <w:sz w:val="24"/>
        </w:rPr>
        <w:t>）</w:t>
      </w:r>
      <w:r>
        <w:rPr>
          <w:sz w:val="24"/>
        </w:rPr>
        <w:t>穗丰年水道河道整治方案</w:t>
      </w:r>
      <w:r>
        <w:rPr>
          <w:sz w:val="24"/>
        </w:rPr>
        <w:t>论证报告</w:t>
      </w:r>
      <w:r>
        <w:rPr>
          <w:sz w:val="24"/>
        </w:rPr>
        <w:t>；</w:t>
      </w:r>
    </w:p>
    <w:p>
      <w:pPr>
        <w:pStyle w:val="null3"/>
        <w:ind w:firstLine="480"/>
        <w:jc w:val="left"/>
      </w:pPr>
      <w:r>
        <w:rPr>
          <w:sz w:val="24"/>
        </w:rPr>
        <w:t>（</w:t>
      </w:r>
      <w:r>
        <w:rPr>
          <w:sz w:val="24"/>
        </w:rPr>
        <w:t>二</w:t>
      </w:r>
      <w:r>
        <w:rPr>
          <w:sz w:val="24"/>
        </w:rPr>
        <w:t>）</w:t>
      </w:r>
      <w:r>
        <w:rPr>
          <w:sz w:val="24"/>
        </w:rPr>
        <w:t>穗丰年水道河道整治工程水工程建设规划</w:t>
      </w:r>
      <w:r>
        <w:rPr>
          <w:sz w:val="24"/>
        </w:rPr>
        <w:t>同意</w:t>
      </w:r>
      <w:r>
        <w:rPr>
          <w:sz w:val="24"/>
        </w:rPr>
        <w:t>书</w:t>
      </w:r>
      <w:r>
        <w:rPr>
          <w:sz w:val="24"/>
        </w:rPr>
        <w:t>论证报告</w:t>
      </w:r>
      <w:r>
        <w:rPr>
          <w:sz w:val="24"/>
        </w:rPr>
        <w:t>；</w:t>
      </w:r>
    </w:p>
    <w:p>
      <w:pPr>
        <w:pStyle w:val="null3"/>
        <w:ind w:firstLine="480"/>
        <w:jc w:val="left"/>
      </w:pPr>
      <w:r>
        <w:rPr>
          <w:sz w:val="24"/>
        </w:rPr>
        <w:t>（</w:t>
      </w:r>
      <w:r>
        <w:rPr>
          <w:sz w:val="24"/>
        </w:rPr>
        <w:t>三</w:t>
      </w:r>
      <w:r>
        <w:rPr>
          <w:sz w:val="24"/>
        </w:rPr>
        <w:t>）</w:t>
      </w:r>
      <w:r>
        <w:rPr>
          <w:sz w:val="24"/>
        </w:rPr>
        <w:t>穗丰年水道芳草水寮段河道管理范围线调整技术报告</w:t>
      </w:r>
      <w:r>
        <w:rPr>
          <w:sz w:val="24"/>
        </w:rPr>
        <w:t>。</w:t>
      </w:r>
    </w:p>
    <w:p>
      <w:pPr>
        <w:pStyle w:val="null3"/>
        <w:jc w:val="left"/>
      </w:pPr>
      <w:r>
        <w:rPr>
          <w:sz w:val="24"/>
          <w:b/>
        </w:rPr>
        <w:t>五</w:t>
      </w:r>
      <w:r>
        <w:rPr>
          <w:sz w:val="24"/>
          <w:b/>
        </w:rPr>
        <w:t>、项目进度要求</w:t>
      </w:r>
    </w:p>
    <w:p>
      <w:pPr>
        <w:pStyle w:val="null3"/>
        <w:ind w:firstLine="448"/>
        <w:jc w:val="left"/>
      </w:pPr>
      <w:r>
        <w:rPr>
          <w:sz w:val="24"/>
        </w:rPr>
        <w:t>根据</w:t>
      </w:r>
      <w:r>
        <w:rPr>
          <w:sz w:val="24"/>
        </w:rPr>
        <w:t>采购人的</w:t>
      </w:r>
      <w:r>
        <w:rPr>
          <w:sz w:val="24"/>
        </w:rPr>
        <w:t>实际需求</w:t>
      </w:r>
      <w:r>
        <w:rPr>
          <w:sz w:val="24"/>
        </w:rPr>
        <w:t>确定项目完成时间节点，确定项目进度安排</w:t>
      </w:r>
      <w:r>
        <w:rPr>
          <w:sz w:val="24"/>
        </w:rPr>
        <w:t>。</w:t>
      </w:r>
    </w:p>
    <w:p>
      <w:pPr>
        <w:pStyle w:val="null3"/>
        <w:jc w:val="left"/>
      </w:pPr>
      <w:r>
        <w:rPr>
          <w:sz w:val="24"/>
          <w:b/>
        </w:rPr>
        <w:t>六、服务团队要求</w:t>
      </w:r>
    </w:p>
    <w:p>
      <w:pPr>
        <w:pStyle w:val="null3"/>
        <w:ind w:firstLine="448"/>
        <w:jc w:val="left"/>
      </w:pPr>
      <w:r>
        <w:rPr>
          <w:sz w:val="24"/>
        </w:rPr>
        <w:t>为确保项目的正常开展，</w:t>
      </w:r>
      <w:r>
        <w:rPr>
          <w:sz w:val="24"/>
        </w:rPr>
        <w:t>中标供应商需建立项目工作组，工作组不少于</w:t>
      </w:r>
      <w:r>
        <w:rPr>
          <w:sz w:val="24"/>
        </w:rPr>
        <w:t>9</w:t>
      </w:r>
      <w:r>
        <w:rPr>
          <w:sz w:val="24"/>
        </w:rPr>
        <w:t>名人员。其中项目负责人</w:t>
      </w:r>
      <w:r>
        <w:rPr>
          <w:sz w:val="24"/>
        </w:rPr>
        <w:t>1</w:t>
      </w:r>
      <w:r>
        <w:rPr>
          <w:sz w:val="24"/>
        </w:rPr>
        <w:t>名，以提供专业指导和决策支持。此外，还需配备</w:t>
      </w:r>
      <w:r>
        <w:rPr>
          <w:sz w:val="24"/>
        </w:rPr>
        <w:t>8</w:t>
      </w:r>
      <w:r>
        <w:rPr>
          <w:sz w:val="24"/>
        </w:rPr>
        <w:t>名技术人员，以提供必要的技术支持和执行力</w:t>
      </w:r>
      <w:r>
        <w:rPr>
          <w:sz w:val="24"/>
        </w:rPr>
        <w:t>。</w:t>
      </w:r>
    </w:p>
    <w:p>
      <w:pPr>
        <w:pStyle w:val="null3"/>
        <w:ind w:firstLine="448"/>
        <w:jc w:val="left"/>
      </w:pPr>
      <w:r>
        <w:rPr>
          <w:sz w:val="24"/>
        </w:rPr>
        <w:t>项目负责人，需具备水利相关专业的职称。</w:t>
      </w:r>
    </w:p>
    <w:p>
      <w:pPr>
        <w:pStyle w:val="null3"/>
        <w:ind w:firstLine="448"/>
        <w:jc w:val="left"/>
      </w:pPr>
      <w:r>
        <w:rPr>
          <w:sz w:val="24"/>
        </w:rPr>
        <w:t>技术人员不少于</w:t>
      </w:r>
      <w:r>
        <w:rPr>
          <w:sz w:val="24"/>
        </w:rPr>
        <w:t>8</w:t>
      </w:r>
      <w:r>
        <w:rPr>
          <w:sz w:val="24"/>
        </w:rPr>
        <w:t>名，需</w:t>
      </w:r>
      <w:r>
        <w:rPr>
          <w:sz w:val="24"/>
        </w:rPr>
        <w:t>具</w:t>
      </w:r>
      <w:r>
        <w:rPr>
          <w:sz w:val="24"/>
        </w:rPr>
        <w:t>备</w:t>
      </w:r>
      <w:r>
        <w:rPr>
          <w:sz w:val="24"/>
        </w:rPr>
        <w:t>水利规划、水工建筑、水文与水资源、水利技术管理</w:t>
      </w:r>
      <w:r>
        <w:rPr>
          <w:sz w:val="24"/>
        </w:rPr>
        <w:t>等专业的人员。</w:t>
      </w:r>
    </w:p>
    <w:p>
      <w:pPr>
        <w:pStyle w:val="null3"/>
        <w:jc w:val="left"/>
      </w:pPr>
      <w:r>
        <w:rPr>
          <w:sz w:val="24"/>
          <w:b/>
        </w:rPr>
        <w:t>七</w:t>
      </w:r>
      <w:r>
        <w:rPr>
          <w:sz w:val="24"/>
          <w:b/>
        </w:rPr>
        <w:t>、验收标准</w:t>
      </w:r>
    </w:p>
    <w:p>
      <w:pPr>
        <w:pStyle w:val="null3"/>
        <w:ind w:firstLine="448"/>
        <w:jc w:val="left"/>
      </w:pPr>
      <w:r>
        <w:rPr>
          <w:sz w:val="24"/>
        </w:rPr>
        <w:t>（一）验收依据</w:t>
      </w:r>
    </w:p>
    <w:p>
      <w:pPr>
        <w:pStyle w:val="null3"/>
        <w:ind w:firstLine="448"/>
        <w:jc w:val="left"/>
      </w:pPr>
      <w:r>
        <w:rPr>
          <w:sz w:val="24"/>
        </w:rPr>
        <w:t>按国家有关规定、招标文件的要求、中标供应商的投标文件及承诺以及合同约定标准进行验收。</w:t>
      </w:r>
    </w:p>
    <w:p>
      <w:pPr>
        <w:pStyle w:val="null3"/>
        <w:ind w:firstLine="448"/>
        <w:jc w:val="left"/>
      </w:pPr>
      <w:r>
        <w:rPr>
          <w:sz w:val="24"/>
        </w:rPr>
        <w:t>（二）</w:t>
      </w:r>
      <w:r>
        <w:rPr>
          <w:sz w:val="24"/>
        </w:rPr>
        <w:t>根据项目特点及验收需要，采取专家审查会议方式进行验收，验收流程为：</w:t>
      </w:r>
    </w:p>
    <w:p>
      <w:pPr>
        <w:pStyle w:val="null3"/>
        <w:ind w:firstLine="448"/>
        <w:jc w:val="left"/>
      </w:pPr>
      <w:r>
        <w:rPr>
          <w:sz w:val="24"/>
        </w:rPr>
        <w:t>1</w:t>
      </w:r>
      <w:r>
        <w:rPr>
          <w:sz w:val="24"/>
        </w:rPr>
        <w:t>）项目承担单位将验收材料提交采购人；</w:t>
      </w:r>
    </w:p>
    <w:p>
      <w:pPr>
        <w:pStyle w:val="null3"/>
        <w:ind w:firstLine="448"/>
        <w:jc w:val="left"/>
      </w:pPr>
      <w:r>
        <w:rPr>
          <w:sz w:val="24"/>
        </w:rPr>
        <w:t>2</w:t>
      </w:r>
      <w:r>
        <w:rPr>
          <w:sz w:val="24"/>
        </w:rPr>
        <w:t>）由采购人单位组织专家审查会议，所需费用由成交供应商支付；</w:t>
      </w:r>
    </w:p>
    <w:p>
      <w:pPr>
        <w:pStyle w:val="null3"/>
        <w:ind w:firstLine="448"/>
        <w:jc w:val="left"/>
      </w:pPr>
      <w:r>
        <w:rPr>
          <w:sz w:val="24"/>
        </w:rPr>
        <w:t>3</w:t>
      </w:r>
      <w:r>
        <w:rPr>
          <w:sz w:val="24"/>
        </w:rPr>
        <w:t>）中标供应商与市水务局相关业务科室做好资料衔接事宜。</w:t>
      </w:r>
    </w:p>
    <w:p>
      <w:pPr>
        <w:pStyle w:val="null3"/>
        <w:ind w:firstLine="448"/>
        <w:jc w:val="left"/>
      </w:pPr>
      <w:r>
        <w:rPr>
          <w:sz w:val="24"/>
        </w:rPr>
        <w:t>（三）</w:t>
      </w:r>
      <w:r>
        <w:rPr>
          <w:sz w:val="24"/>
        </w:rPr>
        <w:t>验收要求</w:t>
      </w:r>
    </w:p>
    <w:p>
      <w:pPr>
        <w:pStyle w:val="null3"/>
        <w:ind w:firstLine="448"/>
        <w:jc w:val="left"/>
      </w:pPr>
      <w:r>
        <w:rPr>
          <w:sz w:val="24"/>
        </w:rPr>
        <w:t>本项目服务内容已完成且提交服务成果，经采购人书面确认，即视为该项目的服务内容通过验收。</w:t>
      </w:r>
    </w:p>
    <w:p>
      <w:pPr>
        <w:pStyle w:val="null3"/>
        <w:ind w:firstLine="454"/>
        <w:jc w:val="left"/>
      </w:pPr>
      <w:r>
        <w:rPr>
          <w:sz w:val="21"/>
        </w:rPr>
        <w:t>注：其他</w:t>
      </w:r>
      <w:r>
        <w:rPr>
          <w:sz w:val="21"/>
        </w:rPr>
        <w:t>有关说明</w:t>
      </w:r>
    </w:p>
    <w:p>
      <w:pPr>
        <w:pStyle w:val="null3"/>
        <w:ind w:firstLine="456"/>
        <w:jc w:val="left"/>
      </w:pPr>
      <w:r>
        <w:rPr>
          <w:sz w:val="21"/>
          <w:b/>
        </w:rPr>
        <w:t>1.</w:t>
      </w:r>
      <w:r>
        <w:rPr>
          <w:sz w:val="21"/>
        </w:rPr>
        <w:t>投标人须对本项目的采购标的进行整体投标，任何只对本项目采购标的其中一部分内容、数量进行的投标都被视为无</w:t>
      </w:r>
      <w:r>
        <w:rPr>
          <w:sz w:val="21"/>
        </w:rPr>
        <w:t>效投标。</w:t>
      </w:r>
    </w:p>
    <w:p>
      <w:pPr>
        <w:pStyle w:val="null3"/>
        <w:ind w:firstLine="465"/>
        <w:jc w:val="left"/>
      </w:pPr>
      <w:r>
        <w:rPr>
          <w:sz w:val="21"/>
          <w:b/>
        </w:rPr>
        <w:t>2.</w:t>
      </w:r>
      <w:r>
        <w:rPr>
          <w:sz w:val="21"/>
        </w:rPr>
        <w:t>采购需求中标注</w:t>
      </w:r>
      <w:r>
        <w:rPr>
          <w:sz w:val="21"/>
          <w:b/>
        </w:rPr>
        <w:t>“★”</w:t>
      </w:r>
      <w:r>
        <w:rPr>
          <w:sz w:val="21"/>
        </w:rPr>
        <w:t>号条款为实质性条款，必须逐条进行响应，有任何一条负偏离的，将导致无效投标。</w:t>
      </w:r>
    </w:p>
    <w:p>
      <w:pPr>
        <w:pStyle w:val="null3"/>
        <w:ind w:firstLine="448"/>
        <w:jc w:val="left"/>
      </w:pPr>
      <w:r>
        <w:rPr>
          <w:sz w:val="21"/>
          <w:b/>
        </w:rPr>
        <w:t>3.</w:t>
      </w:r>
      <w:r>
        <w:rPr>
          <w:sz w:val="21"/>
        </w:rPr>
        <w:t>采购需求中标注</w:t>
      </w:r>
      <w:r>
        <w:rPr>
          <w:sz w:val="21"/>
          <w:b/>
        </w:rPr>
        <w:t>“▲”</w:t>
      </w:r>
      <w:r>
        <w:rPr>
          <w:sz w:val="21"/>
        </w:rPr>
        <w:t>号条款为重要技术参数，但不作为无效投标条款。</w:t>
      </w:r>
    </w:p>
    <w:p>
      <w:pPr>
        <w:pStyle w:val="null3"/>
        <w:jc w:val="both"/>
      </w:pPr>
      <w:r>
        <w:rPr>
          <w:sz w:val="21"/>
          <w:b/>
        </w:rPr>
        <w:t>4.</w:t>
      </w:r>
      <w:r>
        <w:rPr>
          <w:sz w:val="21"/>
        </w:rPr>
        <w:t>本项目的中小企业划分标准所属行业为：其他未列明行业。</w:t>
      </w:r>
    </w:p>
    <w:p>
      <w:pPr>
        <w:pStyle w:val="null3"/>
      </w:pPr>
      <w:r>
        <w:rPr/>
        <w:t>采购包1（沙田镇穗丰年水道芳草水寮河段河道整治工程涉河专题研究）</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合同所约定的全部义务履行完毕之日止。</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1期：支付比例30%,合同签订后，采购人在收到中标供应商提供的有效发票之日起10个工作日内，向中标供应商支付本项目合同总额的30%；</w:t>
            </w:r>
          </w:p>
          <w:p>
            <w:pPr>
              <w:pStyle w:val="null3"/>
            </w:pPr>
            <w:r>
              <w:rPr/>
              <w:t>2期：支付比例30%,当中标供应商完成穗丰年水道河道整治方案论证报告且通过专家评审后，采购人在收到中标供应商提供的有效发票之日起10个工作日内，向中标供应商支付本项目合同总额的30%；</w:t>
            </w:r>
          </w:p>
          <w:p>
            <w:pPr>
              <w:pStyle w:val="null3"/>
            </w:pPr>
            <w:r>
              <w:rPr/>
              <w:t>3期：支付比例20%,当中标供应商完成穗丰年水道河道整治工程水工程建设规划同意书论证报告且获得有关水行政主管部门的水行政许可后，采购人在收到中标供应商提供的有效发票之日起10个工作日内，向中标供应商支付本项目合同总额的20%；</w:t>
            </w:r>
          </w:p>
          <w:p>
            <w:pPr>
              <w:pStyle w:val="null3"/>
            </w:pPr>
            <w:r>
              <w:rPr/>
              <w:t>4期：支付比例20%,当中标供应商完成穗丰年水道芳草水寮段河道管理范围线调整技术报告，且成果经政府公示后，采购人在收到中标供应商提供的有效发票之日起10个工作日内，向中标供应商支付本项目合同总额的20%。（备注：付款前中标供应商应向采购人提出请款申请及所需的材料和等额合格发票。本项目的经费由政府拨款，如因政策影响，拨款未能及时到位，中标供应商不得以此为由而不履行本合同规定的义务。否则，采购人按规定扣罚。如果中标供应商怠于或者拒绝提供资料或者办理手续的，则因此产生的付款迟延的责任全部由中标供应商承担。）</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1期：按国家有关规定、招标文件的要求、中标供应商的投标文件及承诺以及合同约定标准进行验收。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其他水利管理服务</w:t>
            </w:r>
          </w:p>
        </w:tc>
        <w:tc>
          <w:tcPr>
            <w:tcW w:type="dxa" w:w="933"/>
          </w:tcPr>
          <w:p>
            <w:pPr>
              <w:pStyle w:val="null3"/>
              <w:jc w:val="left"/>
            </w:pPr>
            <w:r>
              <w:rPr/>
              <w:t>沙田镇穗丰年水道芳草水寮河段河道整治工程涉河专题研究</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2,248,480.00</w:t>
            </w:r>
          </w:p>
        </w:tc>
        <w:tc>
          <w:tcPr>
            <w:tcW w:type="dxa" w:w="933"/>
          </w:tcPr>
          <w:p>
            <w:pPr>
              <w:pStyle w:val="null3"/>
              <w:jc w:val="right"/>
            </w:pPr>
            <w:r>
              <w:rPr/>
              <w:t>2,248,480.00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沙田镇穗丰年水道芳草水寮河段河道整治工程涉河专题研究</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技术要求详见采购需求</w:t>
            </w:r>
          </w:p>
        </w:tc>
      </w:tr>
      <w:tr>
        <w:tc>
          <w:tcPr>
            <w:tcW w:type="dxa" w:w="2076"/>
          </w:tcPr>
          <w:p/>
        </w:tc>
        <w:tc>
          <w:tcPr>
            <w:tcW w:type="dxa" w:w="415"/>
          </w:tcPr>
          <w:p>
            <w:pPr>
              <w:pStyle w:val="null3"/>
            </w:pPr>
            <w:r>
              <w:rPr/>
              <w:t>2</w:t>
            </w:r>
          </w:p>
        </w:tc>
        <w:tc>
          <w:tcPr>
            <w:tcW w:type="dxa" w:w="5814"/>
          </w:tcPr>
          <w:p>
            <w:pPr>
              <w:pStyle w:val="null3"/>
              <w:jc w:val="both"/>
            </w:pPr>
            <w:r>
              <w:rPr>
                <w:sz w:val="21"/>
              </w:rPr>
              <w:t>成果提交形式以采购人实际需求为准</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1.采购代理机构：本项目是指广东河海工程咨询有限公司，负责整个采购活动的组织，依法负责编制和发布招标文件，对招标文件拥有最终的解释权，不以任何身份出任评标委员会成员。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东莞市沙田镇水务工程运营中心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采购机构代理服务收费标准：按政府采购委托协议约定收取。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广东河海工程咨询有限公司</w:t>
      </w:r>
      <w:r>
        <w:rPr/>
        <w:t>代收。具体操作要求详见</w:t>
      </w:r>
      <w:r>
        <w:rPr/>
        <w:t>广东河海工程咨询有限公司</w:t>
      </w:r>
      <w:r>
        <w:rPr/>
        <w:t>有关指引，递交事宜请自行咨询</w:t>
      </w:r>
      <w:r>
        <w:rPr/>
        <w:t>广东河海工程咨询有限公司</w:t>
      </w:r>
      <w:r>
        <w:rPr/>
        <w:t>；请各投标人在投标文件递交截止时间前按须知前附表规定的金额递交至</w:t>
      </w:r>
      <w:r>
        <w:rPr/>
        <w:t>广东河海工程咨询有限公司</w:t>
      </w:r>
      <w:r>
        <w:rPr/>
        <w:t>，到账情况以开标时</w:t>
      </w:r>
      <w:r>
        <w:rPr/>
        <w:t>广东河海工程咨询有限公司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中国东莞沙田频道（http://www.dg.gov.cn/shatian/）</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中国东莞沙田频道（http://www.dg.gov.cn/shatian/）</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黄工</w:t>
      </w:r>
    </w:p>
    <w:p>
      <w:pPr>
        <w:pStyle w:val="null3"/>
        <w:ind w:firstLine="480"/>
      </w:pPr>
      <w:r>
        <w:rPr/>
        <w:t>电话：</w:t>
      </w:r>
      <w:r>
        <w:rPr/>
        <w:t>020-38937330</w:t>
      </w:r>
    </w:p>
    <w:p>
      <w:pPr>
        <w:pStyle w:val="null3"/>
        <w:ind w:firstLine="480"/>
      </w:pPr>
      <w:r>
        <w:rPr/>
        <w:t>传真：</w:t>
      </w:r>
      <w:r>
        <w:rPr/>
        <w:t>/</w:t>
      </w:r>
    </w:p>
    <w:p>
      <w:pPr>
        <w:pStyle w:val="null3"/>
        <w:ind w:firstLine="480"/>
      </w:pPr>
      <w:r>
        <w:rPr/>
        <w:t>邮箱：</w:t>
      </w:r>
      <w:r>
        <w:rPr/>
        <w:t>gdhhzb@126.com</w:t>
      </w:r>
    </w:p>
    <w:p>
      <w:pPr>
        <w:pStyle w:val="null3"/>
        <w:ind w:firstLine="480"/>
      </w:pPr>
      <w:r>
        <w:rPr/>
        <w:t>地址：</w:t>
      </w:r>
      <w:r>
        <w:rPr/>
        <w:t>广州市天河区天寿路101号三楼315室</w:t>
      </w:r>
    </w:p>
    <w:p>
      <w:pPr>
        <w:pStyle w:val="null3"/>
        <w:ind w:firstLine="480"/>
      </w:pPr>
      <w:r>
        <w:rPr/>
        <w:t>邮编：</w:t>
      </w:r>
      <w:r>
        <w:rPr/>
        <w:t>510000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政府采购监督管理机构名称：东莞市财政局政府采购监管科</w:t>
      </w:r>
    </w:p>
    <w:p>
      <w:pPr>
        <w:pStyle w:val="null3"/>
      </w:pPr>
      <w:r>
        <w:rPr/>
        <w:t>地 址：东莞市南城区鸿福路99号行政办事中心主楼12楼28室</w:t>
      </w:r>
    </w:p>
    <w:p>
      <w:pPr>
        <w:pStyle w:val="null3"/>
      </w:pPr>
      <w:r>
        <w:rPr/>
        <w:t>电 话：0769-22831025、0769-22830161</w:t>
      </w:r>
    </w:p>
    <w:p>
      <w:pPr>
        <w:pStyle w:val="null3"/>
      </w:pPr>
      <w:r>
        <w:rPr/>
        <w:t>邮 编：523000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沙田镇穗丰年水道芳草水寮河段河道整治工程涉河专题研究)：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广东河海工程咨询有限公司</w:t>
      </w:r>
      <w:r>
        <w:rPr/>
        <w:t>统一对外发布。</w:t>
      </w:r>
    </w:p>
    <w:p>
      <w:pPr>
        <w:pStyle w:val="null3"/>
        <w:ind w:firstLine="480"/>
      </w:pPr>
      <w:r>
        <w:rPr/>
        <w:t>（2）对</w:t>
      </w:r>
      <w:r>
        <w:rPr/>
        <w:t>广东河海工程咨询有限公司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采购包1（沙田镇穗丰年水道芳草水寮河段河道整治工程涉河专题研究）：</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采购包1（沙田镇穗丰年水道芳草水寮河段河道整治工程涉河专题研究）：</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提供书面承诺声明函（格式自拟，或参照投标（报价）函相关承诺格式内容）。</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提供书面承诺声明函（格式自拟，或参照投标（报价）函相关承诺格式内容）。</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提供书面承诺声明函（格式自拟，或参照投标（报价）函相关承诺格式内容），或按投标（响应）文件格式填报设备及专业技术能力情况。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书面承诺声明函（格式自拟，或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“全国投资项目在线审批监管平台”备案</w:t>
            </w:r>
          </w:p>
        </w:tc>
        <w:tc>
          <w:tcPr>
            <w:tcW w:type="dxa" w:w="4238"/>
          </w:tcPr>
          <w:p>
            <w:pPr>
              <w:pStyle w:val="null3"/>
            </w:pPr>
            <w:r>
              <w:rPr/>
              <w:t>供应商须根据《工程咨询行业管理办法》（发改令第9号）要求，已在“全国投资项目在线审批监管平台”备案，备案专业和服务范围需包括水利水电专业。</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按照《政府采购促进中小企业发展管理办法》规定预留采购份额无法确保充分供应、充分竞争，或者存在可能影响政府采购目标实现的情形。本项目的中小企业划分标准所属行业为：其他未列明行业。</w:t>
            </w:r>
          </w:p>
        </w:tc>
      </w:tr>
    </w:tbl>
    <w:p>
      <w:pPr>
        <w:pStyle w:val="null3"/>
        <w:ind w:firstLine="480"/>
      </w:pPr>
      <w:r>
        <w:rPr/>
        <w:t>表二符合性审查表：</w:t>
      </w:r>
    </w:p>
    <w:p>
      <w:pPr>
        <w:pStyle w:val="null3"/>
      </w:pPr>
      <w:r>
        <w:rPr/>
        <w:t>采购包1（沙田镇穗丰年水道芳草水寮河段河道整治工程涉河专题研究）：</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w:t>
            </w:r>
          </w:p>
        </w:tc>
        <w:tc>
          <w:tcPr>
            <w:tcW w:type="dxa" w:w="4238"/>
          </w:tcPr>
          <w:p>
            <w:pPr>
              <w:pStyle w:val="null3"/>
            </w:pPr>
            <w:r>
              <w:rPr/>
              <w:t>投标报价是唯一的且不高于最高限价。</w:t>
            </w:r>
          </w:p>
        </w:tc>
      </w:tr>
      <w:tr>
        <w:tc>
          <w:tcPr>
            <w:tcW w:type="dxa" w:w="890"/>
          </w:tcPr>
          <w:p>
            <w:pPr>
              <w:pStyle w:val="null3"/>
            </w:pPr>
            <w:r>
              <w:rPr/>
              <w:t>2</w:t>
            </w:r>
          </w:p>
        </w:tc>
        <w:tc>
          <w:tcPr>
            <w:tcW w:type="dxa" w:w="3178"/>
          </w:tcPr>
          <w:p>
            <w:pPr>
              <w:pStyle w:val="null3"/>
            </w:pPr>
            <w:r>
              <w:rPr/>
              <w:t>报价合理性</w:t>
            </w:r>
          </w:p>
        </w:tc>
        <w:tc>
          <w:tcPr>
            <w:tcW w:type="dxa" w:w="4238"/>
          </w:tcPr>
          <w:p>
            <w:pPr>
              <w:pStyle w:val="null3"/>
            </w:pPr>
            <w:r>
              <w:rPr/>
              <w:t>如果评标委员会认为投标人的报价明显低于其他通过符合性审查投标人的报价，有可能影响产品质量或者不能诚信履约的，将要求其在评标现场合理的时间内提供书 面说明，必要时提交相关证明材料；投标人应能证明其报价合理性。</w:t>
            </w:r>
          </w:p>
        </w:tc>
      </w:tr>
      <w:tr>
        <w:tc>
          <w:tcPr>
            <w:tcW w:type="dxa" w:w="890"/>
          </w:tcPr>
          <w:p>
            <w:pPr>
              <w:pStyle w:val="null3"/>
            </w:pPr>
            <w:r>
              <w:rPr/>
              <w:t>3</w:t>
            </w:r>
          </w:p>
        </w:tc>
        <w:tc>
          <w:tcPr>
            <w:tcW w:type="dxa" w:w="3178"/>
          </w:tcPr>
          <w:p>
            <w:pPr>
              <w:pStyle w:val="null3"/>
            </w:pPr>
            <w:r>
              <w:rPr/>
              <w:t>法定代表人/负责人资格证明书及授权委托</w:t>
            </w:r>
          </w:p>
        </w:tc>
        <w:tc>
          <w:tcPr>
            <w:tcW w:type="dxa" w:w="4238"/>
          </w:tcPr>
          <w:p>
            <w:pPr>
              <w:pStyle w:val="null3"/>
            </w:pPr>
            <w:r>
              <w:rPr/>
              <w:t>投标文件已按招标文件的要求盖章，且已由法定代表人(或法定代表人委托的代理人)的印鉴或签名。</w:t>
            </w:r>
          </w:p>
        </w:tc>
      </w:tr>
      <w:tr>
        <w:tc>
          <w:tcPr>
            <w:tcW w:type="dxa" w:w="890"/>
          </w:tcPr>
          <w:p>
            <w:pPr>
              <w:pStyle w:val="null3"/>
            </w:pPr>
            <w:r>
              <w:rPr/>
              <w:t>4</w:t>
            </w:r>
          </w:p>
        </w:tc>
        <w:tc>
          <w:tcPr>
            <w:tcW w:type="dxa" w:w="3178"/>
          </w:tcPr>
          <w:p>
            <w:pPr>
              <w:pStyle w:val="null3"/>
            </w:pPr>
            <w:r>
              <w:rPr/>
              <w:t>未发现招标文件或法律法规明确规定投标无效的情形</w:t>
            </w:r>
          </w:p>
        </w:tc>
        <w:tc>
          <w:tcPr>
            <w:tcW w:type="dxa" w:w="4238"/>
          </w:tcPr>
          <w:p>
            <w:pPr>
              <w:pStyle w:val="null3"/>
            </w:pPr>
            <w:r>
              <w:rPr/>
              <w:t>未发现招标文件或法律法规明确规定投标无效的情形。</w:t>
            </w:r>
          </w:p>
        </w:tc>
      </w:tr>
      <w:tr>
        <w:tc>
          <w:tcPr>
            <w:tcW w:type="dxa" w:w="890"/>
          </w:tcPr>
          <w:p>
            <w:pPr>
              <w:pStyle w:val="null3"/>
            </w:pPr>
            <w:r>
              <w:rPr/>
              <w:t>5</w:t>
            </w:r>
          </w:p>
        </w:tc>
        <w:tc>
          <w:tcPr>
            <w:tcW w:type="dxa" w:w="3178"/>
          </w:tcPr>
          <w:p>
            <w:pPr>
              <w:pStyle w:val="null3"/>
            </w:pPr>
            <w:r>
              <w:rPr/>
              <w:t>投标文件完全满足招标文件中带★号的条款和指标，且符合招标文件的其他要求，不存在重大偏离</w:t>
            </w:r>
          </w:p>
        </w:tc>
        <w:tc>
          <w:tcPr>
            <w:tcW w:type="dxa" w:w="4238"/>
          </w:tcPr>
          <w:p>
            <w:pPr>
              <w:pStyle w:val="null3"/>
            </w:pPr>
            <w:r>
              <w:rPr/>
              <w:t>投标文件完全满足招标文件中带★号的条款和指标，且符合招标文件的其他要求，不存在重大偏离。</w:t>
            </w:r>
          </w:p>
        </w:tc>
      </w:tr>
      <w:tr>
        <w:tc>
          <w:tcPr>
            <w:tcW w:type="dxa" w:w="890"/>
          </w:tcPr>
          <w:p>
            <w:pPr>
              <w:pStyle w:val="null3"/>
            </w:pPr>
            <w:r>
              <w:rPr/>
              <w:t>6</w:t>
            </w:r>
          </w:p>
        </w:tc>
        <w:tc>
          <w:tcPr>
            <w:tcW w:type="dxa" w:w="3178"/>
          </w:tcPr>
          <w:p>
            <w:pPr>
              <w:pStyle w:val="null3"/>
            </w:pPr>
            <w:r>
              <w:rPr/>
              <w:t>投标文件未附采购人不能接受的条件</w:t>
            </w:r>
          </w:p>
        </w:tc>
        <w:tc>
          <w:tcPr>
            <w:tcW w:type="dxa" w:w="4238"/>
          </w:tcPr>
          <w:p>
            <w:pPr>
              <w:pStyle w:val="null3"/>
            </w:pPr>
            <w:r>
              <w:rPr/>
              <w:t>投标文件未附采购人不能接受的条件。</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采购包1(沙田镇穗丰年水道芳草水寮河段河道整治工程涉河专题研究):</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技术部分50.0分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对项目的理解 (10.0分)</w:t>
            </w:r>
            <w:r>
              <w:rPr/>
              <w:t>，（等次分值选择：</w:t>
            </w:r>
            <w:r>
              <w:rPr/>
              <w:t>0.0;</w:t>
            </w:r>
            <w:r>
              <w:rPr/>
              <w:t>4.0;</w:t>
            </w:r>
            <w:r>
              <w:rPr/>
              <w:t>7.0;</w:t>
            </w:r>
            <w:r>
              <w:rPr/>
              <w:t>10.0;</w:t>
            </w:r>
            <w:r>
              <w:rPr/>
              <w:t>）</w:t>
            </w:r>
          </w:p>
        </w:tc>
        <w:tc>
          <w:tcPr>
            <w:tcW w:type="dxa" w:w="5076"/>
          </w:tcPr>
          <w:p>
            <w:pPr>
              <w:pStyle w:val="null3"/>
              <w:jc w:val="left"/>
            </w:pPr>
            <w:r>
              <w:rPr/>
              <w:t>对投标人根据采购需求中项目概况、规划范围和规划期限的内容所提供的项目背景、工作目标、工作内容的理解进行评分：1.对项目背景理解准确深入到位的理解，工作目标明确，对工作内容、相关技术的理解准确、到位、透彻，方案提供详细完整的得10分； 2.对项目背景、工作目标、工作内容有准确的理解，方案提供完整的得7分； 3.对项目背景、工作目标、工作内容有一定程度的理解，方案提供比较完整的得4分； 4.无或其他不得分。</w:t>
            </w:r>
          </w:p>
        </w:tc>
      </w:tr>
      <w:tr>
        <w:tc>
          <w:tcPr>
            <w:tcW w:type="dxa" w:w="922"/>
            <w:gridSpan w:val="2"/>
            <w:vMerge/>
          </w:tcPr>
          <w:p/>
        </w:tc>
        <w:tc>
          <w:tcPr>
            <w:tcW w:type="dxa" w:w="2307"/>
          </w:tcPr>
          <w:p>
            <w:pPr>
              <w:pStyle w:val="null3"/>
              <w:jc w:val="left"/>
            </w:pPr>
            <w:r>
              <w:rPr/>
              <w:t>对项目的工作内容和技术方案的描述 (20.0分)</w:t>
            </w:r>
            <w:r>
              <w:rPr/>
              <w:t>，（等次分值选择：</w:t>
            </w:r>
            <w:r>
              <w:rPr/>
              <w:t>0.0;</w:t>
            </w:r>
            <w:r>
              <w:rPr/>
              <w:t>10.0;</w:t>
            </w:r>
            <w:r>
              <w:rPr/>
              <w:t>15.0;</w:t>
            </w:r>
            <w:r>
              <w:rPr/>
              <w:t>20.0;</w:t>
            </w:r>
            <w:r>
              <w:rPr/>
              <w:t>）</w:t>
            </w:r>
          </w:p>
        </w:tc>
        <w:tc>
          <w:tcPr>
            <w:tcW w:type="dxa" w:w="5076"/>
          </w:tcPr>
          <w:p>
            <w:pPr>
              <w:pStyle w:val="null3"/>
              <w:jc w:val="left"/>
            </w:pPr>
            <w:r>
              <w:rPr/>
              <w:t>根据投标人对项目的工作内容、基本状况、技术路线和方案的描述情况进行评审： 1.对项目的工作内容、基本状况描述完整，技术路线和方案非常合理的，完全满足且优于采购需求的，得20分； 2.对项目的工作内容、基本状况描述基本完整，技术路线和方案一般，有涉及本项目特点，部分满足采购需求的，得15分； 3.对项目的工作内容、基本状况描述完整性较差，技术路线和方案不合理的，不满足采购需求的，得10分； 4.无或其他不得分。</w:t>
            </w:r>
          </w:p>
        </w:tc>
      </w:tr>
      <w:tr>
        <w:tc>
          <w:tcPr>
            <w:tcW w:type="dxa" w:w="922"/>
            <w:gridSpan w:val="2"/>
            <w:vMerge/>
          </w:tcPr>
          <w:p/>
        </w:tc>
        <w:tc>
          <w:tcPr>
            <w:tcW w:type="dxa" w:w="2307"/>
          </w:tcPr>
          <w:p>
            <w:pPr>
              <w:pStyle w:val="null3"/>
              <w:jc w:val="left"/>
            </w:pPr>
            <w:r>
              <w:rPr/>
              <w:t>本项目的理解及重点难点分析 (10.0分)</w:t>
            </w:r>
            <w:r>
              <w:rPr/>
              <w:t>，（等次分值选择：</w:t>
            </w:r>
            <w:r>
              <w:rPr/>
              <w:t>0.0;</w:t>
            </w:r>
            <w:r>
              <w:rPr/>
              <w:t>4.0;</w:t>
            </w:r>
            <w:r>
              <w:rPr/>
              <w:t>7.0;</w:t>
            </w:r>
            <w:r>
              <w:rPr/>
              <w:t>10.0;</w:t>
            </w:r>
            <w:r>
              <w:rPr/>
              <w:t>）</w:t>
            </w:r>
          </w:p>
        </w:tc>
        <w:tc>
          <w:tcPr>
            <w:tcW w:type="dxa" w:w="5076"/>
          </w:tcPr>
          <w:p>
            <w:pPr>
              <w:pStyle w:val="null3"/>
              <w:jc w:val="left"/>
            </w:pPr>
            <w:r>
              <w:rPr/>
              <w:t>根据投标人对项目工作重点难点问题的把握以及相应解决方案或建议的情况进行评审： 1.对项目工作重点难点问题的把握以及相应解决方案或建议内容完整详细，符合本项目特点，完全满足或优于采购需求的，得10分； 2.对项目工作重点难点问题的把握以及相应解决方案或建议方案内容基本完整，基本符合本项目特点，基本满足采购需求，得7分； 3.对项目工作重点难点问题的把握以及相应解决方案或建议内容不完整，不符合本项目特点，不满足采购需求，得4分； 4.无或其他不得分。</w:t>
            </w:r>
          </w:p>
        </w:tc>
      </w:tr>
      <w:tr>
        <w:tc>
          <w:tcPr>
            <w:tcW w:type="dxa" w:w="922"/>
            <w:gridSpan w:val="2"/>
            <w:vMerge/>
          </w:tcPr>
          <w:p/>
        </w:tc>
        <w:tc>
          <w:tcPr>
            <w:tcW w:type="dxa" w:w="2307"/>
          </w:tcPr>
          <w:p>
            <w:pPr>
              <w:pStyle w:val="null3"/>
              <w:jc w:val="left"/>
            </w:pPr>
            <w:r>
              <w:rPr/>
              <w:t>项目进度及保证措施 (5.0分)</w:t>
            </w:r>
            <w:r>
              <w:rPr/>
              <w:t>，（等次分值选择：</w:t>
            </w:r>
            <w:r>
              <w:rPr/>
              <w:t>0.0;</w:t>
            </w:r>
            <w:r>
              <w:rPr/>
              <w:t>1.0;</w:t>
            </w:r>
            <w:r>
              <w:rPr/>
              <w:t>3.0;</w:t>
            </w:r>
            <w:r>
              <w:rPr/>
              <w:t>5.0;</w:t>
            </w:r>
            <w:r>
              <w:rPr/>
              <w:t>）</w:t>
            </w:r>
          </w:p>
        </w:tc>
        <w:tc>
          <w:tcPr>
            <w:tcW w:type="dxa" w:w="5076"/>
          </w:tcPr>
          <w:p>
            <w:pPr>
              <w:pStyle w:val="null3"/>
              <w:jc w:val="left"/>
            </w:pPr>
            <w:r>
              <w:rPr/>
              <w:t>根据投标人对项目进度计划合理程度，有具体相应的保证进度的措施，关键节点把握是否科学准确进行评审： 1.作出的进度计划满足要求，进度计划保证措施系统、详尽、合理、有效，完全满足且优于采购需求的，得5分； 2.进度计划较合理，有一定的进度计划保证措施的，有涉及本项目特点，部分满足采购需求，得3分； 3.进度计划不合理，对各阶段无明确的进度计划保证措施的，不满足采购需求的，得1分； 4.无或其他不得分。</w:t>
            </w:r>
          </w:p>
        </w:tc>
      </w:tr>
      <w:tr>
        <w:tc>
          <w:tcPr>
            <w:tcW w:type="dxa" w:w="922"/>
            <w:gridSpan w:val="2"/>
            <w:vMerge/>
          </w:tcPr>
          <w:p/>
        </w:tc>
        <w:tc>
          <w:tcPr>
            <w:tcW w:type="dxa" w:w="2307"/>
          </w:tcPr>
          <w:p>
            <w:pPr>
              <w:pStyle w:val="null3"/>
              <w:jc w:val="left"/>
            </w:pPr>
            <w:r>
              <w:rPr/>
              <w:t>成果质量保证措施 (5.0分)</w:t>
            </w:r>
            <w:r>
              <w:rPr/>
              <w:t>，（等次分值选择：</w:t>
            </w:r>
            <w:r>
              <w:rPr/>
              <w:t>0.0;</w:t>
            </w:r>
            <w:r>
              <w:rPr/>
              <w:t>1.0;</w:t>
            </w:r>
            <w:r>
              <w:rPr/>
              <w:t>3.0;</w:t>
            </w:r>
            <w:r>
              <w:rPr/>
              <w:t>5.0;</w:t>
            </w:r>
            <w:r>
              <w:rPr/>
              <w:t>）</w:t>
            </w:r>
          </w:p>
        </w:tc>
        <w:tc>
          <w:tcPr>
            <w:tcW w:type="dxa" w:w="5076"/>
          </w:tcPr>
          <w:p>
            <w:pPr>
              <w:pStyle w:val="null3"/>
              <w:jc w:val="left"/>
            </w:pPr>
            <w:r>
              <w:rPr/>
              <w:t>根据投标人提供的质量保证体系、措施及服务的便利性情况进行评审： 1.质量保证体系健全，措施合理，服务便利性高，完全满足且优于采购需求的，得5分； 2.质量保证体系基本健全，措施基本合理，服务便利性一般，有涉及本项目特点，部分满足采购需求，得3分； 3.质量保证体系不够健全，措施不合理，服务便利性差，不满足采购需求的，得1分； 4.无或其他不得分。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(15.0分)</w:t>
            </w:r>
          </w:p>
        </w:tc>
        <w:tc>
          <w:tcPr>
            <w:tcW w:type="dxa" w:w="5076"/>
          </w:tcPr>
          <w:p>
            <w:pPr>
              <w:pStyle w:val="null3"/>
              <w:jc w:val="left"/>
            </w:pPr>
            <w:r>
              <w:rPr/>
              <w:t>投标人2020年1月1日至今具有同类项目业绩的，每提供一项得2.5分，最高得15分。 注：1.同类项目业绩指河道管理范围线调整、河道整治、水网建设规划、防洪规划等业绩，每类业绩最多只计2个，同个合同仅计算1次。2.以合同签订时间为准，业绩证明须提供相关合同封面及关键页的复印件，不提供不得分。</w:t>
            </w:r>
          </w:p>
        </w:tc>
      </w:tr>
      <w:tr>
        <w:tc>
          <w:tcPr>
            <w:tcW w:type="dxa" w:w="922"/>
            <w:gridSpan w:val="2"/>
            <w:vMerge/>
          </w:tcPr>
          <w:p/>
        </w:tc>
        <w:tc>
          <w:tcPr>
            <w:tcW w:type="dxa" w:w="2307"/>
          </w:tcPr>
          <w:p>
            <w:pPr>
              <w:pStyle w:val="null3"/>
              <w:jc w:val="left"/>
            </w:pPr>
            <w:r>
              <w:rPr/>
              <w:t>企业认证 (4.0分)</w:t>
            </w:r>
          </w:p>
        </w:tc>
        <w:tc>
          <w:tcPr>
            <w:tcW w:type="dxa" w:w="5076"/>
          </w:tcPr>
          <w:p>
            <w:pPr>
              <w:pStyle w:val="null3"/>
              <w:jc w:val="left"/>
            </w:pPr>
            <w:r>
              <w:rPr/>
              <w:t>投标人具有有效期内的水安全管理体系认证证书、职业健康安全管理体系认证证书、环境管理体系认证证书、质量管理体系认证证书，每提供其中一项的得1分，不提供的不得分。 注：须提供证书复印件加盖公章，同时提供全国认证认可信息公共服务平台查询截图，否则不得分。</w:t>
            </w:r>
          </w:p>
        </w:tc>
      </w:tr>
      <w:tr>
        <w:tc>
          <w:tcPr>
            <w:tcW w:type="dxa" w:w="922"/>
            <w:gridSpan w:val="2"/>
            <w:vMerge/>
          </w:tcPr>
          <w:p/>
        </w:tc>
        <w:tc>
          <w:tcPr>
            <w:tcW w:type="dxa" w:w="2307"/>
          </w:tcPr>
          <w:p>
            <w:pPr>
              <w:pStyle w:val="null3"/>
              <w:jc w:val="left"/>
            </w:pPr>
            <w:r>
              <w:rPr/>
              <w:t>项目负责人情况 (11.0分)</w:t>
            </w:r>
          </w:p>
        </w:tc>
        <w:tc>
          <w:tcPr>
            <w:tcW w:type="dxa" w:w="5076"/>
          </w:tcPr>
          <w:p>
            <w:pPr>
              <w:pStyle w:val="null3"/>
              <w:jc w:val="left"/>
            </w:pPr>
            <w:r>
              <w:rPr/>
              <w:t>投标人拟派项目负责人（仅限一人）： 1.项目负责人具有水利相关专业正高级（教授级）工程师职称的得4分；项目负责人具有水利相关专业副高级（高级）工程师职称的得2分；本小项最高得4分；其他不得分。 2.项目负责人具有注册水利水电规划工程师的得3分；本小项最高得3分；其他不得分。 3.项目负责人获得国家级奖项证书的得4分，获得省部级奖项证书的得2分，本小项最高得4分；其他不得分。 注：本项最高得11分；提供项目负责人以上相应证书和供应商为其购买的近6个月任意1个月的社保证明复印件并加盖供应商公章（如果投标人成立时间或该人员入职不足1个月，则提供人员入职证明。代缴个税税单或参加社会保险的《投保单》或《社会保险参保人员证明》等证明均可。）。</w:t>
            </w:r>
          </w:p>
        </w:tc>
      </w:tr>
      <w:tr>
        <w:tc>
          <w:tcPr>
            <w:tcW w:type="dxa" w:w="922"/>
            <w:gridSpan w:val="2"/>
            <w:vMerge/>
          </w:tcPr>
          <w:p/>
        </w:tc>
        <w:tc>
          <w:tcPr>
            <w:tcW w:type="dxa" w:w="2307"/>
          </w:tcPr>
          <w:p>
            <w:pPr>
              <w:pStyle w:val="null3"/>
              <w:jc w:val="left"/>
            </w:pPr>
            <w:r>
              <w:rPr/>
              <w:t>团队成员情况 (10.0分)</w:t>
            </w:r>
          </w:p>
        </w:tc>
        <w:tc>
          <w:tcPr>
            <w:tcW w:type="dxa" w:w="5076"/>
          </w:tcPr>
          <w:p>
            <w:pPr>
              <w:pStyle w:val="null3"/>
              <w:jc w:val="left"/>
            </w:pPr>
            <w:r>
              <w:rPr/>
              <w:t>投标人拟派项目主要团队技术人员（项目负责人除外）中： 具有职称专业包含水利规划、水工建筑、水文与水资源、水利技术管理之一情况进行评分：每个专业 1.配备正高级（教授级）工程师职称的每个得2.5分；2.配备副高级（高级）工程师职称的每个得1.5分； 3.配备中级工程师职称的每个得1分。 注：本项最高得10分；多人具有同一职称专业按1个职称专业计分；提供以上人员相应证件和供应商为其购买的近6个月任意1个月的社保证明复印件并加盖供应商公章（如果投标人成立时间或该人员入职不足1个月，则提供人员入职证明。代缴个税税单或参加社会保险的《投保单》或《社会保险参保人员证明》等证明均可。）。</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b/>
        </w:rPr>
        <w:t>注：</w:t>
      </w:r>
      <w:r>
        <w:rPr>
          <w:sz w:val="24"/>
          <w:b/>
        </w:rPr>
        <w:t>《采购需求》中另有规定的，以采购需求为准</w:t>
      </w:r>
    </w:p>
    <w:p>
      <w:pPr>
        <w:pStyle w:val="null3"/>
        <w:spacing w:after="120"/>
        <w:jc w:val="both"/>
      </w:pPr>
      <w:r>
        <w:rPr>
          <w:sz w:val="96"/>
          <w:b/>
        </w:rPr>
        <w:t>合同书</w:t>
      </w:r>
    </w:p>
    <w:p>
      <w:pPr>
        <w:pStyle w:val="null3"/>
        <w:jc w:val="both"/>
      </w:pPr>
      <w:r>
        <w:rPr>
          <w:sz w:val="28"/>
          <w:b/>
        </w:rPr>
        <w:t>项目名称：</w:t>
      </w:r>
      <w:r>
        <w:rPr>
          <w:sz w:val="21"/>
          <w:b/>
          <w:u w:val="single"/>
        </w:rPr>
        <w:t xml:space="preserve">                         </w:t>
      </w:r>
    </w:p>
    <w:p>
      <w:pPr>
        <w:pStyle w:val="null3"/>
        <w:ind w:left="1680"/>
        <w:jc w:val="both"/>
      </w:pPr>
      <w:r>
        <w:rPr>
          <w:sz w:val="28"/>
          <w:b/>
        </w:rPr>
        <w:t>合同编号：</w:t>
      </w:r>
      <w:r>
        <w:rPr>
          <w:sz w:val="21"/>
          <w:b/>
          <w:u w:val="single"/>
        </w:rPr>
        <w:t xml:space="preserve">                         </w:t>
      </w:r>
    </w:p>
    <w:p>
      <w:pPr>
        <w:pStyle w:val="null3"/>
        <w:ind w:left="1680"/>
        <w:jc w:val="both"/>
      </w:pPr>
      <w:r>
        <w:rPr>
          <w:sz w:val="28"/>
          <w:b/>
        </w:rPr>
        <w:t>签约地点：</w:t>
      </w:r>
      <w:r>
        <w:rPr>
          <w:sz w:val="21"/>
          <w:b/>
          <w:u w:val="single"/>
        </w:rPr>
        <w:t xml:space="preserve">                         </w:t>
      </w:r>
    </w:p>
    <w:p>
      <w:pPr>
        <w:pStyle w:val="null3"/>
        <w:ind w:left="1680"/>
        <w:jc w:val="both"/>
      </w:pPr>
      <w:r>
        <w:rPr>
          <w:sz w:val="28"/>
          <w:b/>
        </w:rPr>
        <w:t>签订日期：二</w:t>
      </w:r>
      <w:r>
        <w:rPr>
          <w:sz w:val="28"/>
          <w:b/>
        </w:rPr>
        <w:t>〇</w:t>
      </w:r>
      <w:r>
        <w:rPr>
          <w:sz w:val="28"/>
          <w:b/>
        </w:rPr>
        <w:t>二</w:t>
      </w:r>
      <w:r>
        <w:rPr>
          <w:sz w:val="28"/>
          <w:b/>
        </w:rPr>
        <w:t xml:space="preserve">  </w:t>
      </w:r>
      <w:r>
        <w:rPr>
          <w:sz w:val="28"/>
          <w:b/>
        </w:rPr>
        <w:t>年</w:t>
      </w:r>
      <w:r>
        <w:rPr>
          <w:sz w:val="28"/>
          <w:b/>
        </w:rPr>
        <w:t xml:space="preserve">   </w:t>
      </w:r>
      <w:r>
        <w:rPr>
          <w:sz w:val="28"/>
          <w:b/>
        </w:rPr>
        <w:t>月</w:t>
      </w:r>
      <w:r>
        <w:rPr>
          <w:sz w:val="28"/>
          <w:b/>
        </w:rPr>
        <w:t xml:space="preserve">     </w:t>
      </w:r>
      <w:r>
        <w:rPr>
          <w:sz w:val="28"/>
          <w:b/>
        </w:rPr>
        <w:t>日</w:t>
      </w:r>
    </w:p>
    <w:p>
      <w:pPr>
        <w:pStyle w:val="null3"/>
        <w:jc w:val="both"/>
      </w:pPr>
      <w:r>
        <w:rPr/>
        <w:t xml:space="preserve"> </w:t>
      </w:r>
    </w:p>
    <w:p>
      <w:pPr>
        <w:pStyle w:val="null3"/>
        <w:spacing w:before="105" w:after="105"/>
        <w:jc w:val="both"/>
      </w:pPr>
      <w:r>
        <w:rPr>
          <w:sz w:val="24"/>
        </w:rPr>
        <w:t>甲方（采购人）：</w:t>
      </w:r>
      <w:r>
        <w:rPr>
          <w:sz w:val="24"/>
        </w:rPr>
        <w:t xml:space="preserve">                               </w:t>
      </w:r>
      <w:r>
        <w:rPr>
          <w:sz w:val="24"/>
        </w:rPr>
        <w:t>合同编号：</w:t>
      </w:r>
    </w:p>
    <w:p>
      <w:pPr>
        <w:pStyle w:val="null3"/>
        <w:spacing w:before="105" w:after="105"/>
        <w:jc w:val="both"/>
      </w:pPr>
      <w:r>
        <w:rPr>
          <w:sz w:val="24"/>
        </w:rPr>
        <w:t>统一社会信用代码：</w:t>
      </w:r>
    </w:p>
    <w:p>
      <w:pPr>
        <w:pStyle w:val="null3"/>
        <w:jc w:val="both"/>
      </w:pPr>
      <w:r>
        <w:rPr>
          <w:sz w:val="24"/>
        </w:rPr>
        <w:t>乙方（中标供应商）：</w:t>
      </w:r>
      <w:r>
        <w:rPr>
          <w:sz w:val="24"/>
        </w:rPr>
        <w:t xml:space="preserve">                            </w:t>
      </w:r>
      <w:r>
        <w:rPr>
          <w:sz w:val="24"/>
        </w:rPr>
        <w:t>签约地点：</w:t>
      </w:r>
    </w:p>
    <w:p>
      <w:pPr>
        <w:pStyle w:val="null3"/>
        <w:spacing w:before="105" w:after="105"/>
        <w:jc w:val="both"/>
      </w:pPr>
      <w:r>
        <w:rPr>
          <w:sz w:val="24"/>
        </w:rPr>
        <w:t>统一社会信用代码：</w:t>
      </w:r>
    </w:p>
    <w:p>
      <w:pPr>
        <w:pStyle w:val="null3"/>
        <w:ind w:firstLine="480"/>
        <w:jc w:val="both"/>
      </w:pPr>
      <w:r>
        <w:rPr>
          <w:sz w:val="24"/>
        </w:rPr>
        <w:t>根据</w:t>
      </w:r>
      <w:r>
        <w:rPr>
          <w:sz w:val="21"/>
          <w:u w:val="single"/>
        </w:rPr>
        <w:t xml:space="preserve">                    </w:t>
      </w:r>
      <w:r>
        <w:rPr>
          <w:sz w:val="24"/>
        </w:rPr>
        <w:t>项目的采购结果，按照《中华人民共和国政府采购法》、《中华人民共和国民法典》的规定，本着平等互利和诚实信用的原则，经甲、乙双方协商一致，订立本合同。</w:t>
      </w:r>
    </w:p>
    <w:p>
      <w:pPr>
        <w:pStyle w:val="null3"/>
        <w:numPr>
          <w:ilvl w:val="0"/>
          <w:numId w:val="1"/>
        </w:numPr>
        <w:ind w:left="300"/>
      </w:pPr>
      <w:r>
        <w:rPr>
          <w:sz w:val="24"/>
          <w:b/>
        </w:rPr>
        <w:t>项目内容</w:t>
      </w:r>
    </w:p>
    <w:tbl>
      <w:tblPr>
        <w:tblW w:w="0" w:type="auto"/>
        <w:tblBorders>
          <w:top w:val="none" w:color="000000" w:sz="4"/>
          <w:left w:val="none" w:color="000000" w:sz="4"/>
          <w:bottom w:val="none" w:color="000000" w:sz="4"/>
          <w:right w:val="none" w:color="000000" w:sz="4"/>
          <w:insideH w:val="none"/>
          <w:insideV w:val="none"/>
        </w:tblBorders>
      </w:tblPr>
      <w:tblGrid>
        <w:gridCol w:w="753"/>
        <w:gridCol w:w="2079"/>
        <w:gridCol w:w="2079"/>
        <w:gridCol w:w="727"/>
        <w:gridCol w:w="675"/>
        <w:gridCol w:w="974"/>
        <w:gridCol w:w="974"/>
      </w:tblGrid>
      <w:tr>
        <w:tc>
          <w:tcPr>
            <w:tcW w:type="dxa" w:w="7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序号</w:t>
            </w:r>
          </w:p>
        </w:tc>
        <w:tc>
          <w:tcPr>
            <w:tcW w:type="dxa" w:w="20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项目名称</w:t>
            </w:r>
          </w:p>
        </w:tc>
        <w:tc>
          <w:tcPr>
            <w:tcW w:type="dxa" w:w="20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服务内容</w:t>
            </w:r>
          </w:p>
        </w:tc>
        <w:tc>
          <w:tcPr>
            <w:tcW w:type="dxa" w:w="7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单位</w:t>
            </w:r>
          </w:p>
        </w:tc>
        <w:tc>
          <w:tcPr>
            <w:tcW w:type="dxa" w:w="6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数量</w:t>
            </w:r>
          </w:p>
        </w:tc>
        <w:tc>
          <w:tcPr>
            <w:tcW w:type="dxa" w:w="9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单价（元）</w:t>
            </w:r>
          </w:p>
        </w:tc>
        <w:tc>
          <w:tcPr>
            <w:tcW w:type="dxa" w:w="9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总价（元）</w:t>
            </w:r>
          </w:p>
        </w:tc>
      </w:tr>
      <w:tr>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261"/>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合同总额：（大写）：</w:t>
            </w:r>
            <w:r>
              <w:rPr>
                <w:sz w:val="24"/>
              </w:rPr>
              <w:t xml:space="preserve">                               </w:t>
            </w:r>
            <w:r>
              <w:rPr>
                <w:sz w:val="24"/>
              </w:rPr>
              <w:t>小写：￥</w:t>
            </w:r>
            <w:r>
              <w:rPr>
                <w:sz w:val="24"/>
              </w:rPr>
              <w:t xml:space="preserve">       </w:t>
            </w:r>
            <w:r>
              <w:rPr>
                <w:sz w:val="24"/>
              </w:rPr>
              <w:t>元</w:t>
            </w:r>
          </w:p>
        </w:tc>
      </w:tr>
    </w:tbl>
    <w:p>
      <w:pPr>
        <w:pStyle w:val="null3"/>
        <w:ind w:firstLine="480"/>
        <w:jc w:val="both"/>
      </w:pPr>
      <w:r>
        <w:rPr>
          <w:sz w:val="24"/>
        </w:rPr>
        <w:t>本项目合同总额包括提供所有服务所需的一切人员工资、奖金、福利、法定节假日加班工资、人员培训、各种社会保险费、公积金、国家规定必须缴纳的各类税费、人员食宿费、管理费以及乙方认为不可预见的其他费用。</w:t>
      </w:r>
    </w:p>
    <w:p>
      <w:pPr>
        <w:pStyle w:val="null3"/>
        <w:ind w:firstLine="482"/>
        <w:jc w:val="both"/>
      </w:pPr>
      <w:r>
        <w:rPr>
          <w:sz w:val="24"/>
          <w:b/>
        </w:rPr>
        <w:t>二、项目概述</w:t>
      </w:r>
    </w:p>
    <w:p>
      <w:pPr>
        <w:pStyle w:val="null3"/>
        <w:ind w:left="420"/>
        <w:jc w:val="both"/>
      </w:pPr>
      <w:r>
        <w:rPr>
          <w:sz w:val="24"/>
        </w:rPr>
        <w:t>（一）项目名称：</w:t>
      </w:r>
      <w:r>
        <w:rPr>
          <w:sz w:val="24"/>
        </w:rPr>
        <w:t>沙田镇穗丰年水道芳草水寮河段河道整治工程涉河专题研究</w:t>
      </w:r>
    </w:p>
    <w:p>
      <w:pPr>
        <w:pStyle w:val="null3"/>
        <w:ind w:firstLine="480"/>
        <w:jc w:val="both"/>
      </w:pPr>
      <w:r>
        <w:rPr>
          <w:sz w:val="24"/>
        </w:rPr>
        <w:t>（二）服务期限：</w:t>
      </w:r>
      <w:r>
        <w:rPr>
          <w:sz w:val="21"/>
          <w:u w:val="single"/>
        </w:rPr>
        <w:t xml:space="preserve">       </w:t>
      </w:r>
      <w:r>
        <w:rPr>
          <w:sz w:val="24"/>
        </w:rPr>
        <w:t>年</w:t>
      </w:r>
      <w:r>
        <w:rPr>
          <w:sz w:val="21"/>
          <w:u w:val="single"/>
        </w:rPr>
        <w:t xml:space="preserve">       </w:t>
      </w:r>
      <w:r>
        <w:rPr>
          <w:sz w:val="24"/>
        </w:rPr>
        <w:t>月</w:t>
      </w:r>
      <w:r>
        <w:rPr>
          <w:sz w:val="21"/>
          <w:u w:val="single"/>
        </w:rPr>
        <w:t xml:space="preserve">       </w:t>
      </w:r>
      <w:r>
        <w:rPr>
          <w:sz w:val="24"/>
        </w:rPr>
        <w:t>日至</w:t>
      </w:r>
      <w:r>
        <w:rPr>
          <w:sz w:val="21"/>
          <w:u w:val="single"/>
        </w:rPr>
        <w:t xml:space="preserve">       </w:t>
      </w:r>
      <w:r>
        <w:rPr>
          <w:sz w:val="24"/>
        </w:rPr>
        <w:t>年</w:t>
      </w:r>
      <w:r>
        <w:rPr>
          <w:sz w:val="21"/>
          <w:u w:val="single"/>
        </w:rPr>
        <w:t xml:space="preserve">       </w:t>
      </w:r>
      <w:r>
        <w:rPr>
          <w:sz w:val="24"/>
        </w:rPr>
        <w:t>月</w:t>
      </w:r>
      <w:r>
        <w:rPr>
          <w:sz w:val="21"/>
          <w:u w:val="single"/>
        </w:rPr>
        <w:t xml:space="preserve">       </w:t>
      </w:r>
      <w:r>
        <w:rPr>
          <w:sz w:val="24"/>
        </w:rPr>
        <w:t>日。</w:t>
      </w:r>
    </w:p>
    <w:p>
      <w:pPr>
        <w:pStyle w:val="null3"/>
        <w:ind w:firstLine="480"/>
        <w:jc w:val="both"/>
      </w:pPr>
      <w:r>
        <w:rPr>
          <w:sz w:val="24"/>
        </w:rPr>
        <w:t>（三）</w:t>
      </w:r>
      <w:r>
        <w:rPr>
          <w:sz w:val="24"/>
        </w:rPr>
        <w:t>服务地点：</w:t>
      </w:r>
      <w:r>
        <w:rPr>
          <w:sz w:val="24"/>
        </w:rPr>
        <w:t>采购人指定地点</w:t>
      </w:r>
      <w:r>
        <w:rPr>
          <w:sz w:val="24"/>
        </w:rPr>
        <w:t>。</w:t>
      </w:r>
    </w:p>
    <w:p>
      <w:pPr>
        <w:pStyle w:val="null3"/>
        <w:ind w:firstLine="482"/>
        <w:jc w:val="both"/>
      </w:pPr>
      <w:r>
        <w:rPr>
          <w:sz w:val="24"/>
          <w:b/>
        </w:rPr>
        <w:t>三、项目内容及要求</w:t>
      </w:r>
    </w:p>
    <w:p>
      <w:pPr>
        <w:pStyle w:val="null3"/>
        <w:ind w:firstLine="480"/>
        <w:jc w:val="left"/>
      </w:pPr>
      <w:r>
        <w:rPr>
          <w:sz w:val="24"/>
          <w:u w:val="single"/>
        </w:rPr>
        <w:t>详见用户需求书</w:t>
      </w:r>
    </w:p>
    <w:p>
      <w:pPr>
        <w:pStyle w:val="null3"/>
        <w:ind w:firstLine="482"/>
        <w:jc w:val="both"/>
      </w:pPr>
      <w:r>
        <w:rPr>
          <w:sz w:val="24"/>
          <w:b/>
        </w:rPr>
        <w:t>四、付款方式</w:t>
      </w:r>
    </w:p>
    <w:p>
      <w:pPr>
        <w:pStyle w:val="null3"/>
        <w:ind w:firstLine="480"/>
        <w:jc w:val="left"/>
      </w:pPr>
      <w:r>
        <w:rPr>
          <w:sz w:val="24"/>
        </w:rPr>
        <w:t>（一）</w:t>
      </w:r>
      <w:r>
        <w:rPr>
          <w:sz w:val="24"/>
        </w:rPr>
        <w:t>第一期：</w:t>
      </w:r>
      <w:r>
        <w:rPr>
          <w:sz w:val="24"/>
          <w:u w:val="single"/>
        </w:rPr>
        <w:t>合同签订后</w:t>
      </w:r>
      <w:r>
        <w:rPr>
          <w:sz w:val="24"/>
        </w:rPr>
        <w:t>，乙方向甲方提供与</w:t>
      </w:r>
      <w:r>
        <w:rPr>
          <w:sz w:val="24"/>
          <w:u w:val="single"/>
        </w:rPr>
        <w:t>第一期</w:t>
      </w:r>
      <w:r>
        <w:rPr>
          <w:sz w:val="24"/>
        </w:rPr>
        <w:t>支付金额相符的有效发票</w:t>
      </w:r>
      <w:r>
        <w:rPr>
          <w:sz w:val="24"/>
        </w:rPr>
        <w:t>；</w:t>
      </w:r>
      <w:r>
        <w:rPr>
          <w:sz w:val="24"/>
        </w:rPr>
        <w:t>甲方收到乙方提供的有效发票后</w:t>
      </w:r>
      <w:r>
        <w:rPr>
          <w:sz w:val="24"/>
          <w:color w:val="000000"/>
          <w:u w:val="single"/>
        </w:rPr>
        <w:t>1</w:t>
      </w:r>
      <w:r>
        <w:rPr>
          <w:sz w:val="24"/>
          <w:color w:val="000000"/>
          <w:u w:val="single"/>
        </w:rPr>
        <w:t>0</w:t>
      </w:r>
      <w:r>
        <w:rPr>
          <w:sz w:val="24"/>
          <w:color w:val="000000"/>
          <w:u w:val="single"/>
        </w:rPr>
        <w:t>个工作</w:t>
      </w:r>
      <w:r>
        <w:rPr>
          <w:sz w:val="24"/>
        </w:rPr>
        <w:t>日内支付</w:t>
      </w:r>
      <w:r>
        <w:rPr>
          <w:sz w:val="24"/>
          <w:u w:val="single"/>
        </w:rPr>
        <w:t>第一期</w:t>
      </w:r>
      <w:r>
        <w:rPr>
          <w:sz w:val="24"/>
        </w:rPr>
        <w:t>经费</w:t>
      </w:r>
      <w:r>
        <w:rPr>
          <w:sz w:val="24"/>
        </w:rPr>
        <w:t>，</w:t>
      </w:r>
      <w:r>
        <w:rPr>
          <w:sz w:val="24"/>
        </w:rPr>
        <w:t>支付金额</w:t>
      </w:r>
      <w:r>
        <w:rPr>
          <w:sz w:val="24"/>
          <w:u w:val="single"/>
        </w:rPr>
        <w:t xml:space="preserve">  </w:t>
      </w:r>
      <w:r>
        <w:rPr>
          <w:sz w:val="24"/>
          <w:u w:val="single"/>
        </w:rPr>
        <w:t>（</w:t>
      </w:r>
      <w:r>
        <w:rPr>
          <w:sz w:val="24"/>
          <w:color w:val="000000"/>
          <w:u w:val="single"/>
        </w:rPr>
        <w:t>大写</w:t>
      </w:r>
      <w:r>
        <w:rPr>
          <w:sz w:val="24"/>
          <w:u w:val="single"/>
        </w:rPr>
        <w:t>）</w:t>
      </w:r>
      <w:r>
        <w:rPr>
          <w:sz w:val="24"/>
          <w:u w:val="single"/>
        </w:rPr>
        <w:t xml:space="preserve">  </w:t>
      </w:r>
      <w:r>
        <w:rPr>
          <w:sz w:val="24"/>
        </w:rPr>
        <w:t>元（</w:t>
      </w:r>
      <w:r>
        <w:rPr>
          <w:sz w:val="24"/>
        </w:rPr>
        <w:t>¥</w:t>
      </w:r>
      <w:r>
        <w:rPr>
          <w:sz w:val="24"/>
          <w:u w:val="single"/>
        </w:rPr>
        <w:t xml:space="preserve">   </w:t>
      </w:r>
      <w:r>
        <w:rPr>
          <w:sz w:val="24"/>
          <w:u w:val="single"/>
        </w:rPr>
        <w:t>（</w:t>
      </w:r>
      <w:r>
        <w:rPr>
          <w:sz w:val="24"/>
          <w:color w:val="000000"/>
          <w:u w:val="single"/>
        </w:rPr>
        <w:t>小写</w:t>
      </w:r>
      <w:r>
        <w:rPr>
          <w:sz w:val="24"/>
          <w:u w:val="single"/>
        </w:rPr>
        <w:t>）</w:t>
      </w:r>
      <w:r>
        <w:rPr>
          <w:sz w:val="24"/>
          <w:u w:val="single"/>
        </w:rPr>
        <w:t xml:space="preserve">  </w:t>
      </w:r>
      <w:r>
        <w:rPr>
          <w:sz w:val="24"/>
        </w:rPr>
        <w:t>元），支付比例</w:t>
      </w:r>
      <w:r>
        <w:rPr>
          <w:sz w:val="21"/>
          <w:u w:val="single"/>
        </w:rPr>
        <w:t xml:space="preserve"> </w:t>
      </w:r>
      <w:r>
        <w:rPr>
          <w:sz w:val="24"/>
          <w:u w:val="single"/>
        </w:rPr>
        <w:t>30</w:t>
      </w:r>
      <w:r>
        <w:rPr>
          <w:sz w:val="21"/>
          <w:u w:val="single"/>
        </w:rPr>
        <w:t xml:space="preserve"> </w:t>
      </w:r>
      <w:r>
        <w:rPr>
          <w:sz w:val="24"/>
        </w:rPr>
        <w:t>%</w:t>
      </w:r>
      <w:r>
        <w:rPr>
          <w:sz w:val="24"/>
        </w:rPr>
        <w:t>；</w:t>
      </w:r>
      <w:r>
        <w:rPr>
          <w:sz w:val="24"/>
        </w:rPr>
        <w:t>以落实财政资金为准。</w:t>
      </w:r>
    </w:p>
    <w:p>
      <w:pPr>
        <w:pStyle w:val="null3"/>
        <w:ind w:firstLine="480"/>
        <w:jc w:val="both"/>
      </w:pPr>
      <w:r>
        <w:rPr>
          <w:sz w:val="24"/>
        </w:rPr>
        <w:t>第二期：</w:t>
      </w:r>
      <w:r>
        <w:rPr>
          <w:sz w:val="24"/>
        </w:rPr>
        <w:t>乙方</w:t>
      </w:r>
      <w:r>
        <w:rPr>
          <w:sz w:val="24"/>
        </w:rPr>
        <w:t>完成穗丰年水道河道整治方案论证报告且通过专家评审后</w:t>
      </w:r>
      <w:r>
        <w:rPr>
          <w:sz w:val="24"/>
        </w:rPr>
        <w:t>，</w:t>
      </w:r>
      <w:r>
        <w:rPr>
          <w:sz w:val="24"/>
        </w:rPr>
        <w:t>乙方向甲方提供与</w:t>
      </w:r>
      <w:r>
        <w:rPr>
          <w:sz w:val="24"/>
          <w:u w:val="single"/>
        </w:rPr>
        <w:t>第</w:t>
      </w:r>
      <w:r>
        <w:rPr>
          <w:sz w:val="24"/>
          <w:u w:val="single"/>
        </w:rPr>
        <w:t>二</w:t>
      </w:r>
      <w:r>
        <w:rPr>
          <w:sz w:val="24"/>
          <w:u w:val="single"/>
        </w:rPr>
        <w:t>期</w:t>
      </w:r>
      <w:r>
        <w:rPr>
          <w:sz w:val="24"/>
        </w:rPr>
        <w:t>支付金额相符的有效发票</w:t>
      </w:r>
      <w:r>
        <w:rPr>
          <w:sz w:val="24"/>
        </w:rPr>
        <w:t>；</w:t>
      </w:r>
      <w:r>
        <w:rPr>
          <w:sz w:val="24"/>
        </w:rPr>
        <w:t>甲方收到乙方提供的有效发票后</w:t>
      </w:r>
      <w:r>
        <w:rPr>
          <w:sz w:val="24"/>
          <w:color w:val="000000"/>
          <w:u w:val="single"/>
        </w:rPr>
        <w:t>1</w:t>
      </w:r>
      <w:r>
        <w:rPr>
          <w:sz w:val="24"/>
          <w:color w:val="000000"/>
          <w:u w:val="single"/>
        </w:rPr>
        <w:t>0</w:t>
      </w:r>
      <w:r>
        <w:rPr>
          <w:sz w:val="24"/>
          <w:color w:val="000000"/>
          <w:u w:val="single"/>
        </w:rPr>
        <w:t>个工作</w:t>
      </w:r>
      <w:r>
        <w:rPr>
          <w:sz w:val="24"/>
        </w:rPr>
        <w:t>日内支付</w:t>
      </w:r>
      <w:r>
        <w:rPr>
          <w:sz w:val="24"/>
          <w:u w:val="single"/>
        </w:rPr>
        <w:t>第</w:t>
      </w:r>
      <w:r>
        <w:rPr>
          <w:sz w:val="24"/>
          <w:u w:val="single"/>
        </w:rPr>
        <w:t>二</w:t>
      </w:r>
      <w:r>
        <w:rPr>
          <w:sz w:val="24"/>
          <w:u w:val="single"/>
        </w:rPr>
        <w:t>期</w:t>
      </w:r>
      <w:r>
        <w:rPr>
          <w:sz w:val="24"/>
        </w:rPr>
        <w:t>经费，支付金额</w:t>
      </w:r>
      <w:r>
        <w:rPr>
          <w:sz w:val="24"/>
          <w:u w:val="single"/>
        </w:rPr>
        <w:t xml:space="preserve">  </w:t>
      </w:r>
      <w:r>
        <w:rPr>
          <w:sz w:val="24"/>
          <w:u w:val="single"/>
        </w:rPr>
        <w:t>（</w:t>
      </w:r>
      <w:r>
        <w:rPr>
          <w:sz w:val="24"/>
          <w:color w:val="000000"/>
          <w:u w:val="single"/>
        </w:rPr>
        <w:t>大写</w:t>
      </w:r>
      <w:r>
        <w:rPr>
          <w:sz w:val="24"/>
          <w:u w:val="single"/>
        </w:rPr>
        <w:t>）</w:t>
      </w:r>
      <w:r>
        <w:rPr>
          <w:sz w:val="24"/>
          <w:u w:val="single"/>
        </w:rPr>
        <w:t xml:space="preserve">  </w:t>
      </w:r>
      <w:r>
        <w:rPr>
          <w:sz w:val="24"/>
        </w:rPr>
        <w:t>元（</w:t>
      </w:r>
      <w:r>
        <w:rPr>
          <w:sz w:val="24"/>
        </w:rPr>
        <w:t>¥</w:t>
      </w:r>
      <w:r>
        <w:rPr>
          <w:sz w:val="24"/>
          <w:u w:val="single"/>
        </w:rPr>
        <w:t xml:space="preserve">   </w:t>
      </w:r>
      <w:r>
        <w:rPr>
          <w:sz w:val="24"/>
          <w:u w:val="single"/>
        </w:rPr>
        <w:t>（</w:t>
      </w:r>
      <w:r>
        <w:rPr>
          <w:sz w:val="24"/>
          <w:color w:val="000000"/>
          <w:u w:val="single"/>
        </w:rPr>
        <w:t>小写</w:t>
      </w:r>
      <w:r>
        <w:rPr>
          <w:sz w:val="24"/>
          <w:u w:val="single"/>
        </w:rPr>
        <w:t>）</w:t>
      </w:r>
      <w:r>
        <w:rPr>
          <w:sz w:val="24"/>
          <w:u w:val="single"/>
        </w:rPr>
        <w:t xml:space="preserve">  </w:t>
      </w:r>
      <w:r>
        <w:rPr>
          <w:sz w:val="24"/>
        </w:rPr>
        <w:t>元），支付比例</w:t>
      </w:r>
      <w:r>
        <w:rPr>
          <w:sz w:val="21"/>
          <w:u w:val="single"/>
        </w:rPr>
        <w:t xml:space="preserve"> </w:t>
      </w:r>
      <w:r>
        <w:rPr>
          <w:sz w:val="24"/>
          <w:u w:val="single"/>
        </w:rPr>
        <w:t>3</w:t>
      </w:r>
      <w:r>
        <w:rPr>
          <w:sz w:val="24"/>
          <w:u w:val="single"/>
        </w:rPr>
        <w:t>0</w:t>
      </w:r>
      <w:r>
        <w:rPr>
          <w:sz w:val="21"/>
          <w:u w:val="single"/>
        </w:rPr>
        <w:t xml:space="preserve"> </w:t>
      </w:r>
      <w:r>
        <w:rPr>
          <w:sz w:val="24"/>
        </w:rPr>
        <w:t>%</w:t>
      </w:r>
      <w:r>
        <w:rPr>
          <w:sz w:val="24"/>
        </w:rPr>
        <w:t>；以落实财政资金为准。</w:t>
      </w:r>
    </w:p>
    <w:p>
      <w:pPr>
        <w:pStyle w:val="null3"/>
        <w:ind w:firstLine="480"/>
        <w:jc w:val="both"/>
      </w:pPr>
      <w:r>
        <w:rPr>
          <w:sz w:val="24"/>
        </w:rPr>
        <w:t>第</w:t>
      </w:r>
      <w:r>
        <w:rPr>
          <w:sz w:val="24"/>
        </w:rPr>
        <w:t>三</w:t>
      </w:r>
      <w:r>
        <w:rPr>
          <w:sz w:val="24"/>
        </w:rPr>
        <w:t>期：</w:t>
      </w:r>
      <w:r>
        <w:rPr>
          <w:sz w:val="24"/>
        </w:rPr>
        <w:t>乙方</w:t>
      </w:r>
      <w:r>
        <w:rPr>
          <w:sz w:val="24"/>
        </w:rPr>
        <w:t>完成穗丰年水道河道整治工程水工程建设规划同意书论证报告且获得有关水行政主管部门的水行政许可后，</w:t>
      </w:r>
      <w:r>
        <w:rPr>
          <w:sz w:val="24"/>
        </w:rPr>
        <w:t>乙方向甲方提供与</w:t>
      </w:r>
      <w:r>
        <w:rPr>
          <w:sz w:val="24"/>
          <w:u w:val="single"/>
        </w:rPr>
        <w:t>第</w:t>
      </w:r>
      <w:r>
        <w:rPr>
          <w:sz w:val="24"/>
          <w:u w:val="single"/>
        </w:rPr>
        <w:t>三</w:t>
      </w:r>
      <w:r>
        <w:rPr>
          <w:sz w:val="24"/>
          <w:u w:val="single"/>
        </w:rPr>
        <w:t>期</w:t>
      </w:r>
      <w:r>
        <w:rPr>
          <w:sz w:val="24"/>
        </w:rPr>
        <w:t>支付金额相符的有效发票</w:t>
      </w:r>
      <w:r>
        <w:rPr>
          <w:sz w:val="24"/>
        </w:rPr>
        <w:t>；</w:t>
      </w:r>
      <w:r>
        <w:rPr>
          <w:sz w:val="24"/>
        </w:rPr>
        <w:t>甲方收到乙方提供的有效发票后</w:t>
      </w:r>
      <w:r>
        <w:rPr>
          <w:sz w:val="24"/>
          <w:color w:val="000000"/>
          <w:u w:val="single"/>
        </w:rPr>
        <w:t>1</w:t>
      </w:r>
      <w:r>
        <w:rPr>
          <w:sz w:val="24"/>
          <w:color w:val="000000"/>
          <w:u w:val="single"/>
        </w:rPr>
        <w:t>0</w:t>
      </w:r>
      <w:r>
        <w:rPr>
          <w:sz w:val="24"/>
          <w:color w:val="000000"/>
          <w:u w:val="single"/>
        </w:rPr>
        <w:t>个工作</w:t>
      </w:r>
      <w:r>
        <w:rPr>
          <w:sz w:val="24"/>
        </w:rPr>
        <w:t>日内支付</w:t>
      </w:r>
      <w:r>
        <w:rPr>
          <w:sz w:val="24"/>
          <w:u w:val="single"/>
        </w:rPr>
        <w:t>第</w:t>
      </w:r>
      <w:r>
        <w:rPr>
          <w:sz w:val="24"/>
          <w:u w:val="single"/>
        </w:rPr>
        <w:t>三</w:t>
      </w:r>
      <w:r>
        <w:rPr>
          <w:sz w:val="24"/>
          <w:u w:val="single"/>
        </w:rPr>
        <w:t>期</w:t>
      </w:r>
      <w:r>
        <w:rPr>
          <w:sz w:val="24"/>
        </w:rPr>
        <w:t>经费，支付金额</w:t>
      </w:r>
      <w:r>
        <w:rPr>
          <w:sz w:val="24"/>
          <w:u w:val="single"/>
        </w:rPr>
        <w:t xml:space="preserve">  </w:t>
      </w:r>
      <w:r>
        <w:rPr>
          <w:sz w:val="24"/>
          <w:u w:val="single"/>
        </w:rPr>
        <w:t>（</w:t>
      </w:r>
      <w:r>
        <w:rPr>
          <w:sz w:val="24"/>
          <w:color w:val="000000"/>
          <w:u w:val="single"/>
        </w:rPr>
        <w:t>大写</w:t>
      </w:r>
      <w:r>
        <w:rPr>
          <w:sz w:val="24"/>
          <w:u w:val="single"/>
        </w:rPr>
        <w:t>）</w:t>
      </w:r>
      <w:r>
        <w:rPr>
          <w:sz w:val="24"/>
          <w:u w:val="single"/>
        </w:rPr>
        <w:t xml:space="preserve">  </w:t>
      </w:r>
      <w:r>
        <w:rPr>
          <w:sz w:val="24"/>
        </w:rPr>
        <w:t>元（</w:t>
      </w:r>
      <w:r>
        <w:rPr>
          <w:sz w:val="24"/>
        </w:rPr>
        <w:t>¥</w:t>
      </w:r>
      <w:r>
        <w:rPr>
          <w:sz w:val="24"/>
          <w:u w:val="single"/>
        </w:rPr>
        <w:t xml:space="preserve">   </w:t>
      </w:r>
      <w:r>
        <w:rPr>
          <w:sz w:val="24"/>
          <w:u w:val="single"/>
        </w:rPr>
        <w:t>（</w:t>
      </w:r>
      <w:r>
        <w:rPr>
          <w:sz w:val="24"/>
          <w:color w:val="000000"/>
          <w:u w:val="single"/>
        </w:rPr>
        <w:t>小写</w:t>
      </w:r>
      <w:r>
        <w:rPr>
          <w:sz w:val="24"/>
          <w:u w:val="single"/>
        </w:rPr>
        <w:t>）</w:t>
      </w:r>
      <w:r>
        <w:rPr>
          <w:sz w:val="24"/>
          <w:u w:val="single"/>
        </w:rPr>
        <w:t xml:space="preserve">  </w:t>
      </w:r>
      <w:r>
        <w:rPr>
          <w:sz w:val="24"/>
        </w:rPr>
        <w:t>元），支付比例</w:t>
      </w:r>
      <w:r>
        <w:rPr>
          <w:sz w:val="24"/>
          <w:u w:val="single"/>
        </w:rPr>
        <w:t xml:space="preserve"> </w:t>
      </w:r>
      <w:r>
        <w:rPr>
          <w:sz w:val="24"/>
          <w:u w:val="single"/>
        </w:rPr>
        <w:t>2</w:t>
      </w:r>
      <w:r>
        <w:rPr>
          <w:sz w:val="24"/>
          <w:u w:val="single"/>
        </w:rPr>
        <w:t>0</w:t>
      </w:r>
      <w:r>
        <w:rPr>
          <w:sz w:val="24"/>
          <w:u w:val="single"/>
        </w:rPr>
        <w:t xml:space="preserve"> </w:t>
      </w:r>
      <w:r>
        <w:rPr>
          <w:sz w:val="24"/>
        </w:rPr>
        <w:t>%</w:t>
      </w:r>
      <w:r>
        <w:rPr>
          <w:sz w:val="24"/>
        </w:rPr>
        <w:t>；以落实财政资金为准。</w:t>
      </w:r>
    </w:p>
    <w:p>
      <w:pPr>
        <w:pStyle w:val="null3"/>
        <w:ind w:firstLine="480"/>
        <w:jc w:val="both"/>
      </w:pPr>
      <w:r>
        <w:rPr>
          <w:sz w:val="24"/>
        </w:rPr>
        <w:t>第四期：乙方完成穗丰年水道芳草水寮段河道管理范围线调整技术报告，且成果经政府公示后，</w:t>
      </w:r>
      <w:r>
        <w:rPr>
          <w:sz w:val="24"/>
        </w:rPr>
        <w:t>乙方向甲方提供与</w:t>
      </w:r>
      <w:r>
        <w:rPr>
          <w:sz w:val="24"/>
          <w:u w:val="single"/>
        </w:rPr>
        <w:t>第</w:t>
      </w:r>
      <w:r>
        <w:rPr>
          <w:sz w:val="24"/>
          <w:u w:val="single"/>
        </w:rPr>
        <w:t>四</w:t>
      </w:r>
      <w:r>
        <w:rPr>
          <w:sz w:val="24"/>
          <w:u w:val="single"/>
        </w:rPr>
        <w:t>期</w:t>
      </w:r>
      <w:r>
        <w:rPr>
          <w:sz w:val="24"/>
        </w:rPr>
        <w:t>支付金额相符的有效发票</w:t>
      </w:r>
      <w:r>
        <w:rPr>
          <w:sz w:val="24"/>
        </w:rPr>
        <w:t>；</w:t>
      </w:r>
      <w:r>
        <w:rPr>
          <w:sz w:val="24"/>
        </w:rPr>
        <w:t>甲方收到乙方提供的有效发票后</w:t>
      </w:r>
      <w:r>
        <w:rPr>
          <w:sz w:val="24"/>
          <w:color w:val="000000"/>
          <w:u w:val="single"/>
        </w:rPr>
        <w:t>1</w:t>
      </w:r>
      <w:r>
        <w:rPr>
          <w:sz w:val="24"/>
          <w:color w:val="000000"/>
          <w:u w:val="single"/>
        </w:rPr>
        <w:t>0</w:t>
      </w:r>
      <w:r>
        <w:rPr>
          <w:sz w:val="24"/>
          <w:color w:val="000000"/>
          <w:u w:val="single"/>
        </w:rPr>
        <w:t>个工作</w:t>
      </w:r>
      <w:r>
        <w:rPr>
          <w:sz w:val="24"/>
        </w:rPr>
        <w:t>日内支付</w:t>
      </w:r>
      <w:r>
        <w:rPr>
          <w:sz w:val="24"/>
          <w:u w:val="single"/>
        </w:rPr>
        <w:t>第</w:t>
      </w:r>
      <w:r>
        <w:rPr>
          <w:sz w:val="24"/>
          <w:u w:val="single"/>
        </w:rPr>
        <w:t>四</w:t>
      </w:r>
      <w:r>
        <w:rPr>
          <w:sz w:val="24"/>
          <w:u w:val="single"/>
        </w:rPr>
        <w:t>期</w:t>
      </w:r>
      <w:r>
        <w:rPr>
          <w:sz w:val="24"/>
        </w:rPr>
        <w:t>经费，支付金额</w:t>
      </w:r>
      <w:r>
        <w:rPr>
          <w:sz w:val="24"/>
          <w:u w:val="single"/>
        </w:rPr>
        <w:t xml:space="preserve">  </w:t>
      </w:r>
      <w:r>
        <w:rPr>
          <w:sz w:val="24"/>
          <w:u w:val="single"/>
        </w:rPr>
        <w:t>（</w:t>
      </w:r>
      <w:r>
        <w:rPr>
          <w:sz w:val="24"/>
          <w:color w:val="000000"/>
          <w:u w:val="single"/>
        </w:rPr>
        <w:t>大写</w:t>
      </w:r>
      <w:r>
        <w:rPr>
          <w:sz w:val="24"/>
          <w:u w:val="single"/>
        </w:rPr>
        <w:t>）</w:t>
      </w:r>
      <w:r>
        <w:rPr>
          <w:sz w:val="24"/>
          <w:u w:val="single"/>
        </w:rPr>
        <w:t xml:space="preserve">  </w:t>
      </w:r>
      <w:r>
        <w:rPr>
          <w:sz w:val="24"/>
        </w:rPr>
        <w:t>元（</w:t>
      </w:r>
      <w:r>
        <w:rPr>
          <w:sz w:val="24"/>
        </w:rPr>
        <w:t>¥</w:t>
      </w:r>
      <w:r>
        <w:rPr>
          <w:sz w:val="24"/>
          <w:u w:val="single"/>
        </w:rPr>
        <w:t xml:space="preserve">   </w:t>
      </w:r>
      <w:r>
        <w:rPr>
          <w:sz w:val="24"/>
          <w:u w:val="single"/>
        </w:rPr>
        <w:t>（</w:t>
      </w:r>
      <w:r>
        <w:rPr>
          <w:sz w:val="24"/>
          <w:color w:val="000000"/>
          <w:u w:val="single"/>
        </w:rPr>
        <w:t>小写</w:t>
      </w:r>
      <w:r>
        <w:rPr>
          <w:sz w:val="24"/>
          <w:u w:val="single"/>
        </w:rPr>
        <w:t>）</w:t>
      </w:r>
      <w:r>
        <w:rPr>
          <w:sz w:val="24"/>
          <w:u w:val="single"/>
        </w:rPr>
        <w:t xml:space="preserve">  </w:t>
      </w:r>
      <w:r>
        <w:rPr>
          <w:sz w:val="24"/>
        </w:rPr>
        <w:t>元），支付比例</w:t>
      </w:r>
      <w:r>
        <w:rPr>
          <w:sz w:val="24"/>
          <w:u w:val="single"/>
        </w:rPr>
        <w:t xml:space="preserve"> </w:t>
      </w:r>
      <w:r>
        <w:rPr>
          <w:sz w:val="24"/>
          <w:u w:val="single"/>
        </w:rPr>
        <w:t>2</w:t>
      </w:r>
      <w:r>
        <w:rPr>
          <w:sz w:val="24"/>
          <w:u w:val="single"/>
        </w:rPr>
        <w:t>0</w:t>
      </w:r>
      <w:r>
        <w:rPr>
          <w:sz w:val="24"/>
          <w:u w:val="single"/>
        </w:rPr>
        <w:t xml:space="preserve"> </w:t>
      </w:r>
      <w:r>
        <w:rPr>
          <w:sz w:val="24"/>
        </w:rPr>
        <w:t>%</w:t>
      </w:r>
      <w:r>
        <w:rPr>
          <w:sz w:val="24"/>
        </w:rPr>
        <w:t>；以落实财政资金为准。</w:t>
      </w:r>
    </w:p>
    <w:p>
      <w:pPr>
        <w:pStyle w:val="null3"/>
        <w:ind w:firstLine="480"/>
        <w:jc w:val="both"/>
      </w:pPr>
      <w:r>
        <w:rPr>
          <w:sz w:val="24"/>
        </w:rPr>
        <w:t>（二）乙方需提供以下证明材料办理付款：</w:t>
      </w:r>
    </w:p>
    <w:p>
      <w:pPr>
        <w:pStyle w:val="null3"/>
        <w:ind w:firstLine="480"/>
        <w:jc w:val="both"/>
      </w:pPr>
      <w:r>
        <w:rPr>
          <w:sz w:val="24"/>
        </w:rPr>
        <w:t>1.</w:t>
      </w:r>
      <w:r>
        <w:rPr>
          <w:sz w:val="24"/>
        </w:rPr>
        <w:t>合同复印件；</w:t>
      </w:r>
    </w:p>
    <w:p>
      <w:pPr>
        <w:pStyle w:val="null3"/>
        <w:ind w:firstLine="480"/>
        <w:jc w:val="both"/>
      </w:pPr>
      <w:r>
        <w:rPr>
          <w:sz w:val="24"/>
        </w:rPr>
        <w:t>2.</w:t>
      </w:r>
      <w:r>
        <w:rPr>
          <w:sz w:val="24"/>
        </w:rPr>
        <w:t>供应商开具的正式发票；</w:t>
      </w:r>
    </w:p>
    <w:p>
      <w:pPr>
        <w:pStyle w:val="null3"/>
        <w:ind w:firstLine="480"/>
        <w:jc w:val="both"/>
      </w:pPr>
      <w:r>
        <w:rPr>
          <w:sz w:val="24"/>
        </w:rPr>
        <w:t>3.</w:t>
      </w:r>
      <w:r>
        <w:rPr>
          <w:sz w:val="24"/>
        </w:rPr>
        <w:t>采购人要求的其他材料</w:t>
      </w:r>
      <w:r>
        <w:rPr>
          <w:sz w:val="24"/>
        </w:rPr>
        <w:t>。</w:t>
      </w:r>
    </w:p>
    <w:p>
      <w:pPr>
        <w:pStyle w:val="null3"/>
        <w:ind w:firstLine="482"/>
        <w:jc w:val="both"/>
      </w:pPr>
      <w:r>
        <w:rPr>
          <w:sz w:val="24"/>
          <w:b/>
        </w:rPr>
        <w:t>五、违约责任与赔偿损失</w:t>
      </w:r>
    </w:p>
    <w:p>
      <w:pPr>
        <w:pStyle w:val="null3"/>
        <w:ind w:firstLine="480"/>
        <w:jc w:val="both"/>
      </w:pPr>
      <w:r>
        <w:rPr>
          <w:sz w:val="24"/>
        </w:rPr>
        <w:t>（一）乙方提供的货物</w:t>
      </w:r>
      <w:r>
        <w:rPr>
          <w:sz w:val="24"/>
        </w:rPr>
        <w:t>/</w:t>
      </w:r>
      <w:r>
        <w:rPr>
          <w:sz w:val="24"/>
        </w:rPr>
        <w:t>服务不符合采购文件、投标文件或本合同规定的，甲方有权拒收，并且乙方须向甲方支付本合同总价</w:t>
      </w:r>
      <w:r>
        <w:rPr>
          <w:sz w:val="24"/>
        </w:rPr>
        <w:t>5%</w:t>
      </w:r>
      <w:r>
        <w:rPr>
          <w:sz w:val="24"/>
        </w:rPr>
        <w:t>的违约金。</w:t>
      </w:r>
    </w:p>
    <w:p>
      <w:pPr>
        <w:pStyle w:val="null3"/>
        <w:ind w:right="210" w:firstLine="480"/>
        <w:jc w:val="both"/>
      </w:pPr>
      <w:r>
        <w:rPr>
          <w:sz w:val="24"/>
        </w:rPr>
        <w:t>（二）乙方未能按本合同规定的交货时间提供货物</w:t>
      </w:r>
      <w:r>
        <w:rPr>
          <w:sz w:val="24"/>
        </w:rPr>
        <w:t>/</w:t>
      </w:r>
      <w:r>
        <w:rPr>
          <w:sz w:val="24"/>
        </w:rPr>
        <w:t>服务，从逾期之日起每日按本合同总价</w:t>
      </w:r>
      <w:r>
        <w:rPr>
          <w:sz w:val="24"/>
        </w:rPr>
        <w:t>3</w:t>
      </w:r>
      <w:r>
        <w:rPr>
          <w:sz w:val="24"/>
        </w:rPr>
        <w:t>‰的数额向甲方支付违约金；逾期半个月以上的，甲方有权终止合同，由此造成的甲方经济损失由乙方承担。</w:t>
      </w:r>
    </w:p>
    <w:p>
      <w:pPr>
        <w:pStyle w:val="null3"/>
        <w:ind w:firstLine="480"/>
        <w:jc w:val="both"/>
      </w:pPr>
      <w:r>
        <w:rPr>
          <w:sz w:val="24"/>
        </w:rPr>
        <w:t>（三）甲方逾期付款，则每日按本合同总价的</w:t>
      </w:r>
      <w:r>
        <w:rPr>
          <w:sz w:val="24"/>
        </w:rPr>
        <w:t>3</w:t>
      </w:r>
      <w:r>
        <w:rPr>
          <w:sz w:val="24"/>
        </w:rPr>
        <w:t>‰向乙方偿付违约金。</w:t>
      </w:r>
    </w:p>
    <w:p>
      <w:pPr>
        <w:pStyle w:val="null3"/>
        <w:ind w:firstLine="480"/>
        <w:jc w:val="both"/>
      </w:pPr>
      <w:r>
        <w:rPr>
          <w:sz w:val="24"/>
        </w:rPr>
        <w:t>（四）违约责任按《中华人民共和国民法典》处理。</w:t>
      </w:r>
    </w:p>
    <w:p>
      <w:pPr>
        <w:pStyle w:val="null3"/>
        <w:ind w:firstLine="482"/>
        <w:jc w:val="both"/>
      </w:pPr>
      <w:r>
        <w:rPr>
          <w:sz w:val="24"/>
          <w:b/>
        </w:rPr>
        <w:t>六、不可抗力：</w:t>
      </w:r>
      <w:r>
        <w:rPr>
          <w:sz w:val="24"/>
        </w:rPr>
        <w:t>任何一方由于不可抗力原因不能履行合同时，应在不可抗力事件结束后</w:t>
      </w:r>
      <w:r>
        <w:rPr>
          <w:sz w:val="24"/>
        </w:rPr>
        <w:t>1</w:t>
      </w:r>
      <w:r>
        <w:rPr>
          <w:sz w:val="24"/>
        </w:rPr>
        <w:t>日内向对方通报，以减轻可能给对方造成的损失，在取得有关机构的不可抗力证明或双方谅解确认后，允许延期履行或修订合同，并根据情况可部分或全部免于承担违约责任。</w:t>
      </w:r>
    </w:p>
    <w:p>
      <w:pPr>
        <w:pStyle w:val="null3"/>
        <w:ind w:firstLine="482"/>
        <w:jc w:val="both"/>
      </w:pPr>
      <w:r>
        <w:rPr>
          <w:sz w:val="24"/>
          <w:b/>
        </w:rPr>
        <w:t>七、争议的解决</w:t>
      </w:r>
    </w:p>
    <w:p>
      <w:pPr>
        <w:pStyle w:val="null3"/>
        <w:ind w:firstLine="480"/>
        <w:jc w:val="both"/>
      </w:pPr>
      <w:r>
        <w:rPr>
          <w:sz w:val="24"/>
        </w:rPr>
        <w:t>合同执行过程中双方如有争议，应友好协商解决，协商不成，双方同意选择以下第（</w:t>
      </w:r>
      <w:r>
        <w:rPr>
          <w:sz w:val="21"/>
          <w:u w:val="single"/>
        </w:rPr>
        <w:t xml:space="preserve"> </w:t>
      </w:r>
      <w:r>
        <w:rPr>
          <w:sz w:val="24"/>
          <w:u w:val="single"/>
        </w:rPr>
        <w:t>二</w:t>
      </w:r>
      <w:r>
        <w:rPr>
          <w:sz w:val="21"/>
          <w:u w:val="single"/>
        </w:rPr>
        <w:t xml:space="preserve"> </w:t>
      </w:r>
      <w:r>
        <w:rPr>
          <w:sz w:val="24"/>
        </w:rPr>
        <w:t>）项方式解决：</w:t>
      </w:r>
    </w:p>
    <w:p>
      <w:pPr>
        <w:pStyle w:val="null3"/>
        <w:ind w:firstLine="480"/>
        <w:jc w:val="both"/>
      </w:pPr>
      <w:r>
        <w:rPr>
          <w:sz w:val="24"/>
        </w:rPr>
        <w:t>（一）提交仲裁委员会仲裁；</w:t>
      </w:r>
    </w:p>
    <w:p>
      <w:pPr>
        <w:pStyle w:val="null3"/>
        <w:ind w:firstLine="480"/>
        <w:jc w:val="both"/>
      </w:pPr>
      <w:r>
        <w:rPr>
          <w:sz w:val="24"/>
        </w:rPr>
        <w:t>（二）向甲方所在地人民法院提出诉讼。</w:t>
      </w:r>
    </w:p>
    <w:p>
      <w:pPr>
        <w:pStyle w:val="null3"/>
        <w:ind w:firstLine="472"/>
        <w:jc w:val="both"/>
      </w:pPr>
      <w:r>
        <w:rPr>
          <w:sz w:val="24"/>
          <w:b/>
        </w:rPr>
        <w:t>八、税费：</w:t>
      </w:r>
      <w:r>
        <w:rPr>
          <w:sz w:val="24"/>
        </w:rPr>
        <w:t>在中国境内、外发生的与本合同执行有关的一切税费均由乙方负担。</w:t>
      </w:r>
    </w:p>
    <w:p>
      <w:pPr>
        <w:pStyle w:val="null3"/>
        <w:ind w:firstLine="472"/>
        <w:jc w:val="both"/>
      </w:pPr>
      <w:r>
        <w:rPr>
          <w:sz w:val="24"/>
          <w:b/>
        </w:rPr>
        <w:t>九、其它</w:t>
      </w:r>
    </w:p>
    <w:p>
      <w:pPr>
        <w:pStyle w:val="null3"/>
        <w:ind w:firstLine="480"/>
        <w:jc w:val="both"/>
      </w:pPr>
      <w:r>
        <w:rPr>
          <w:sz w:val="24"/>
        </w:rPr>
        <w:t>（一）本合同所有附件、采购文件、投标文件、中标通知书均为合同的有效组成部分，与本合同具有同等法律效力。</w:t>
      </w:r>
    </w:p>
    <w:p>
      <w:pPr>
        <w:pStyle w:val="null3"/>
        <w:ind w:firstLine="480"/>
        <w:jc w:val="both"/>
      </w:pPr>
      <w:r>
        <w:rPr>
          <w:sz w:val="24"/>
        </w:rPr>
        <w:t>（二）在执行本合同的过程中，所有经双方签署确认的文件（包括会议纪要、补充协议、往来信函）即成为本合同的有效组成部分。</w:t>
      </w:r>
    </w:p>
    <w:p>
      <w:pPr>
        <w:pStyle w:val="null3"/>
        <w:ind w:firstLine="480"/>
        <w:jc w:val="both"/>
      </w:pPr>
      <w:r>
        <w:rPr>
          <w:sz w:val="24"/>
        </w:rPr>
        <w:t>（三）如一方地址、电话、传真号码有变更，应在变更当日内书面通知对方，否则，应承担相应责任。</w:t>
      </w:r>
    </w:p>
    <w:p>
      <w:pPr>
        <w:pStyle w:val="null3"/>
        <w:ind w:firstLine="482"/>
        <w:jc w:val="both"/>
      </w:pPr>
      <w:r>
        <w:rPr>
          <w:sz w:val="24"/>
          <w:b/>
        </w:rPr>
        <w:t>十、合同生效</w:t>
      </w:r>
    </w:p>
    <w:p>
      <w:pPr>
        <w:pStyle w:val="null3"/>
        <w:ind w:firstLine="480"/>
        <w:jc w:val="both"/>
      </w:pPr>
      <w:r>
        <w:rPr>
          <w:sz w:val="24"/>
        </w:rPr>
        <w:t>（一）本合同在甲乙双方法人代表或其授权代表签字盖章后生效。</w:t>
      </w:r>
    </w:p>
    <w:p>
      <w:pPr>
        <w:pStyle w:val="null3"/>
        <w:ind w:firstLine="480"/>
        <w:jc w:val="both"/>
      </w:pPr>
      <w:r>
        <w:rPr>
          <w:sz w:val="24"/>
        </w:rPr>
        <w:t>（二）本合同共</w:t>
      </w:r>
      <w:r>
        <w:rPr>
          <w:sz w:val="21"/>
          <w:u w:val="single"/>
        </w:rPr>
        <w:t xml:space="preserve">    </w:t>
      </w:r>
      <w:r>
        <w:rPr>
          <w:sz w:val="24"/>
        </w:rPr>
        <w:t>份，具有同等法律效力，甲方执</w:t>
      </w:r>
      <w:r>
        <w:rPr>
          <w:sz w:val="21"/>
          <w:u w:val="single"/>
        </w:rPr>
        <w:t xml:space="preserve">   </w:t>
      </w:r>
      <w:r>
        <w:rPr>
          <w:sz w:val="24"/>
        </w:rPr>
        <w:t>份，乙方执</w:t>
      </w:r>
      <w:r>
        <w:rPr>
          <w:sz w:val="21"/>
          <w:u w:val="single"/>
        </w:rPr>
        <w:t xml:space="preserve">   </w:t>
      </w:r>
      <w:r>
        <w:rPr>
          <w:sz w:val="24"/>
        </w:rPr>
        <w:t>份。</w:t>
      </w:r>
    </w:p>
    <w:p>
      <w:pPr>
        <w:pStyle w:val="null3"/>
        <w:ind w:firstLine="480"/>
        <w:jc w:val="both"/>
      </w:pPr>
      <w:r>
        <w:rPr>
          <w:sz w:val="24"/>
          <w:b/>
        </w:rPr>
        <w:t>甲方（盖章）：</w:t>
      </w:r>
      <w:r>
        <w:rPr>
          <w:sz w:val="24"/>
          <w:b/>
        </w:rPr>
        <w:t xml:space="preserve">                            </w:t>
      </w:r>
      <w:r>
        <w:rPr>
          <w:sz w:val="24"/>
          <w:b/>
        </w:rPr>
        <w:t>乙方（盖章）：</w:t>
      </w:r>
    </w:p>
    <w:p>
      <w:pPr>
        <w:pStyle w:val="null3"/>
        <w:jc w:val="both"/>
      </w:pPr>
      <w:r>
        <w:rPr>
          <w:sz w:val="24"/>
        </w:rPr>
        <w:t>代表：</w:t>
      </w:r>
      <w:r>
        <w:rPr>
          <w:sz w:val="24"/>
        </w:rPr>
        <w:t xml:space="preserve">                                    </w:t>
      </w:r>
      <w:r>
        <w:rPr>
          <w:sz w:val="24"/>
        </w:rPr>
        <w:t>代表：</w:t>
      </w:r>
    </w:p>
    <w:p>
      <w:pPr>
        <w:pStyle w:val="null3"/>
        <w:jc w:val="both"/>
      </w:pPr>
      <w:r>
        <w:rPr>
          <w:sz w:val="24"/>
        </w:rPr>
        <w:t>签定日期：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签定日期：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pPr>
        <w:pStyle w:val="null3"/>
        <w:jc w:val="both"/>
      </w:pPr>
      <w:r>
        <w:rPr>
          <w:sz w:val="24"/>
        </w:rPr>
        <w:t>签定地点：</w:t>
      </w:r>
      <w:r>
        <w:rPr>
          <w:sz w:val="24"/>
        </w:rPr>
        <w:t xml:space="preserve">                                </w:t>
      </w:r>
      <w:r>
        <w:rPr>
          <w:sz w:val="24"/>
        </w:rPr>
        <w:t>开户名称：</w:t>
      </w:r>
    </w:p>
    <w:p>
      <w:pPr>
        <w:pStyle w:val="null3"/>
        <w:ind w:firstLine="5040"/>
        <w:jc w:val="both"/>
      </w:pPr>
      <w:r>
        <w:rPr>
          <w:sz w:val="24"/>
        </w:rPr>
        <w:t>银行账号：</w:t>
      </w:r>
    </w:p>
    <w:p>
      <w:pPr>
        <w:pStyle w:val="null3"/>
        <w:ind w:firstLine="5040"/>
        <w:jc w:val="both"/>
      </w:pPr>
      <w:r>
        <w:rPr>
          <w:sz w:val="24"/>
        </w:rPr>
        <w:t>开户行：</w:t>
      </w:r>
    </w:p>
    <w:p>
      <w:pPr>
        <w:pStyle w:val="null3"/>
        <w:ind w:firstLine="643"/>
        <w:jc w:val="center"/>
      </w:pPr>
      <w:r>
        <w:rPr>
          <w:sz w:val="32"/>
          <w:b/>
        </w:rPr>
        <w:t>安全生产协议书</w:t>
      </w:r>
    </w:p>
    <w:p>
      <w:pPr>
        <w:pStyle w:val="null3"/>
      </w:pPr>
      <w:r>
        <w:rPr/>
        <w:t xml:space="preserve"> </w:t>
      </w:r>
    </w:p>
    <w:p>
      <w:pPr>
        <w:pStyle w:val="null3"/>
        <w:jc w:val="both"/>
      </w:pPr>
      <w:r>
        <w:rPr>
          <w:sz w:val="24"/>
        </w:rPr>
        <w:t>甲方：</w:t>
      </w:r>
      <w:r>
        <w:rPr>
          <w:sz w:val="21"/>
          <w:u w:val="single"/>
        </w:rPr>
        <w:t xml:space="preserve">                    </w:t>
      </w:r>
    </w:p>
    <w:p>
      <w:pPr>
        <w:pStyle w:val="null3"/>
        <w:jc w:val="both"/>
      </w:pPr>
      <w:r>
        <w:rPr>
          <w:sz w:val="24"/>
        </w:rPr>
        <w:t>乙方：</w:t>
      </w:r>
      <w:r>
        <w:rPr>
          <w:sz w:val="21"/>
          <w:u w:val="single"/>
        </w:rPr>
        <w:t xml:space="preserve">                    </w:t>
      </w:r>
    </w:p>
    <w:p>
      <w:pPr>
        <w:pStyle w:val="null3"/>
        <w:ind w:left="360" w:firstLine="480"/>
      </w:pPr>
      <w:r>
        <w:rPr>
          <w:sz w:val="24"/>
        </w:rPr>
        <w:t>为了加强现场安全管理，保证人身、设备安全，确保合同期间甲方发包给乙方的工程和临时工作顺利进行。根据国家有关法律规定，经甲乙双方平等协商、意见一致，自愿签订如下安全生产协议：</w:t>
      </w:r>
    </w:p>
    <w:p>
      <w:pPr>
        <w:pStyle w:val="null3"/>
        <w:ind w:left="360" w:firstLine="480"/>
      </w:pPr>
      <w:r>
        <w:rPr>
          <w:sz w:val="24"/>
        </w:rPr>
        <w:t>第一条</w:t>
      </w:r>
      <w:r>
        <w:rPr>
          <w:sz w:val="24"/>
        </w:rPr>
        <w:t>:</w:t>
      </w:r>
      <w:r>
        <w:rPr>
          <w:sz w:val="24"/>
        </w:rPr>
        <w:t>甲、乙双方必须认真贯彻执行国家制定的安全生产政策、法律、法规。</w:t>
      </w:r>
    </w:p>
    <w:p>
      <w:pPr>
        <w:pStyle w:val="null3"/>
        <w:ind w:left="360" w:firstLine="480"/>
      </w:pPr>
      <w:r>
        <w:rPr>
          <w:sz w:val="24"/>
        </w:rPr>
        <w:t>第二条</w:t>
      </w:r>
      <w:r>
        <w:rPr>
          <w:sz w:val="24"/>
        </w:rPr>
        <w:t>:</w:t>
      </w:r>
      <w:r>
        <w:rPr>
          <w:sz w:val="24"/>
        </w:rPr>
        <w:t>甲方承担的安全责任、权利：</w:t>
      </w:r>
    </w:p>
    <w:p>
      <w:pPr>
        <w:pStyle w:val="null3"/>
        <w:ind w:left="360" w:firstLine="480"/>
      </w:pPr>
      <w:r>
        <w:rPr>
          <w:sz w:val="24"/>
        </w:rPr>
        <w:t>1</w:t>
      </w:r>
      <w:r>
        <w:rPr>
          <w:sz w:val="24"/>
        </w:rPr>
        <w:t>、甲方有权要求乙方必须严格遵守安全生产法律、法规、标准、安全生产规章制度和操作规程，熟练掌握事故防范措施和事故应急处理预案；</w:t>
      </w:r>
    </w:p>
    <w:p>
      <w:pPr>
        <w:pStyle w:val="null3"/>
        <w:ind w:left="360" w:firstLine="480"/>
      </w:pPr>
      <w:r>
        <w:rPr>
          <w:sz w:val="24"/>
        </w:rPr>
        <w:t>2</w:t>
      </w:r>
      <w:r>
        <w:rPr>
          <w:sz w:val="24"/>
        </w:rPr>
        <w:t>、甲方管理人员有权制止乙方人员违纪作业，并按规定给予处罚；</w:t>
      </w:r>
    </w:p>
    <w:p>
      <w:pPr>
        <w:pStyle w:val="null3"/>
        <w:ind w:left="360" w:firstLine="480"/>
      </w:pPr>
      <w:r>
        <w:rPr>
          <w:sz w:val="24"/>
        </w:rPr>
        <w:t>3</w:t>
      </w:r>
      <w:r>
        <w:rPr>
          <w:sz w:val="24"/>
        </w:rPr>
        <w:t>、甲方有权对安全意识差、不听安全生产指挥的乙方人员责令退场。</w:t>
      </w:r>
    </w:p>
    <w:p>
      <w:pPr>
        <w:pStyle w:val="null3"/>
        <w:ind w:left="360" w:firstLine="480"/>
      </w:pPr>
      <w:r>
        <w:rPr>
          <w:sz w:val="24"/>
        </w:rPr>
        <w:t>第三条</w:t>
      </w:r>
      <w:r>
        <w:rPr>
          <w:sz w:val="24"/>
        </w:rPr>
        <w:t>:</w:t>
      </w:r>
      <w:r>
        <w:rPr>
          <w:sz w:val="24"/>
        </w:rPr>
        <w:t>乙方的责任、权利：</w:t>
      </w:r>
    </w:p>
    <w:p>
      <w:pPr>
        <w:pStyle w:val="null3"/>
        <w:ind w:left="360" w:firstLine="480"/>
      </w:pPr>
      <w:r>
        <w:rPr>
          <w:sz w:val="24"/>
        </w:rPr>
        <w:t>1</w:t>
      </w:r>
      <w:r>
        <w:rPr>
          <w:sz w:val="24"/>
        </w:rPr>
        <w:t>、乙方是外包工程、临时工作的安全生产的直接责任人，必须严格执行甲方的有关安全生产的规定、制度；</w:t>
      </w:r>
    </w:p>
    <w:p>
      <w:pPr>
        <w:pStyle w:val="null3"/>
        <w:ind w:left="360" w:firstLine="480"/>
      </w:pPr>
      <w:r>
        <w:rPr>
          <w:sz w:val="24"/>
        </w:rPr>
        <w:t>2</w:t>
      </w:r>
      <w:r>
        <w:rPr>
          <w:sz w:val="24"/>
        </w:rPr>
        <w:t>、乙方负责为所有乙方工作人员办理医疗及工伤社会保险，并根据需要为从事高度危险工作的人员购买适当的人身意外伤害保险，在施工过程中如发生人身伤亡事故，由乙方承担全部责任；</w:t>
      </w:r>
    </w:p>
    <w:p>
      <w:pPr>
        <w:pStyle w:val="null3"/>
        <w:ind w:left="360" w:firstLine="480"/>
      </w:pPr>
      <w:r>
        <w:rPr>
          <w:sz w:val="24"/>
        </w:rPr>
        <w:t>3</w:t>
      </w:r>
      <w:r>
        <w:rPr>
          <w:sz w:val="24"/>
        </w:rPr>
        <w:t>、乙方应对工作现场的行为完全负责，乙方工作人员不得违章作业，冒险作业，不能疲劳作业，并按规定做好保护工作；</w:t>
      </w:r>
    </w:p>
    <w:p>
      <w:pPr>
        <w:pStyle w:val="null3"/>
        <w:ind w:left="360" w:firstLine="480"/>
      </w:pPr>
      <w:r>
        <w:rPr>
          <w:sz w:val="24"/>
        </w:rPr>
        <w:t>4</w:t>
      </w:r>
      <w:r>
        <w:rPr>
          <w:sz w:val="24"/>
        </w:rPr>
        <w:t>、乙方在工程现场人员必须有配备齐全的安全防护用品，不能满足安全工程需要时，人员不得进入工程现场。</w:t>
      </w:r>
    </w:p>
    <w:p>
      <w:pPr>
        <w:pStyle w:val="null3"/>
        <w:ind w:left="360" w:firstLine="480"/>
      </w:pPr>
      <w:r>
        <w:rPr>
          <w:sz w:val="24"/>
        </w:rPr>
        <w:t>第四条</w:t>
      </w:r>
      <w:r>
        <w:rPr>
          <w:sz w:val="24"/>
        </w:rPr>
        <w:t>:</w:t>
      </w:r>
      <w:r>
        <w:rPr>
          <w:sz w:val="24"/>
        </w:rPr>
        <w:t>乙方工作人员必须严格遵守和服从现场安全规定及安全管理，在现场必须做到</w:t>
      </w:r>
      <w:r>
        <w:rPr>
          <w:sz w:val="24"/>
        </w:rPr>
        <w:t>:</w:t>
      </w:r>
    </w:p>
    <w:p>
      <w:pPr>
        <w:pStyle w:val="null3"/>
        <w:ind w:left="360" w:firstLine="480"/>
      </w:pPr>
      <w:r>
        <w:rPr>
          <w:sz w:val="24"/>
        </w:rPr>
        <w:t>1</w:t>
      </w:r>
      <w:r>
        <w:rPr>
          <w:sz w:val="24"/>
        </w:rPr>
        <w:t>、高空悬空作业必须系好安全带；</w:t>
      </w:r>
    </w:p>
    <w:p>
      <w:pPr>
        <w:pStyle w:val="null3"/>
        <w:ind w:left="360" w:firstLine="480"/>
      </w:pPr>
      <w:r>
        <w:rPr>
          <w:sz w:val="24"/>
        </w:rPr>
        <w:t>2</w:t>
      </w:r>
      <w:r>
        <w:rPr>
          <w:sz w:val="24"/>
        </w:rPr>
        <w:t>、班前不得喝酒，在禁止吸烟的区域不得吸烟；</w:t>
      </w:r>
    </w:p>
    <w:p>
      <w:pPr>
        <w:pStyle w:val="null3"/>
        <w:ind w:left="360" w:firstLine="480"/>
      </w:pPr>
      <w:r>
        <w:rPr>
          <w:sz w:val="24"/>
        </w:rPr>
        <w:t>3</w:t>
      </w:r>
      <w:r>
        <w:rPr>
          <w:sz w:val="24"/>
        </w:rPr>
        <w:t>、现场内不得赤脚，不得穿拖鞋、高跟鞋，高空作业不得穿皮鞋和带钉易滑鞋；</w:t>
      </w:r>
    </w:p>
    <w:p>
      <w:pPr>
        <w:pStyle w:val="null3"/>
        <w:ind w:left="360" w:firstLine="480"/>
      </w:pPr>
      <w:r>
        <w:rPr>
          <w:sz w:val="24"/>
        </w:rPr>
        <w:t>4</w:t>
      </w:r>
      <w:r>
        <w:rPr>
          <w:sz w:val="24"/>
        </w:rPr>
        <w:t>、未经甲方负责人批准，不得随便拆除已架设的安全防护设施及安全装置和安全标牌；</w:t>
      </w:r>
    </w:p>
    <w:p>
      <w:pPr>
        <w:pStyle w:val="null3"/>
        <w:ind w:left="360" w:firstLine="480"/>
      </w:pPr>
      <w:r>
        <w:rPr>
          <w:sz w:val="24"/>
        </w:rPr>
        <w:t>5</w:t>
      </w:r>
      <w:r>
        <w:rPr>
          <w:sz w:val="24"/>
        </w:rPr>
        <w:t>、不得私自乱接乱拉电线，保护现场临时用电电缆及配电箱的完好，不得用材料、工具等压砸电缆电线，确保用电安全；</w:t>
      </w:r>
    </w:p>
    <w:p>
      <w:pPr>
        <w:pStyle w:val="null3"/>
        <w:ind w:left="360" w:firstLine="480"/>
      </w:pPr>
      <w:r>
        <w:rPr>
          <w:sz w:val="24"/>
        </w:rPr>
        <w:t>6</w:t>
      </w:r>
      <w:r>
        <w:rPr>
          <w:sz w:val="24"/>
        </w:rPr>
        <w:t>、不得在工程现场烧火；</w:t>
      </w:r>
    </w:p>
    <w:p>
      <w:pPr>
        <w:pStyle w:val="null3"/>
        <w:ind w:left="360" w:firstLine="480"/>
      </w:pPr>
      <w:r>
        <w:rPr>
          <w:sz w:val="24"/>
        </w:rPr>
        <w:t>7</w:t>
      </w:r>
      <w:r>
        <w:rPr>
          <w:sz w:val="24"/>
        </w:rPr>
        <w:t>、使用电动工具，必须按操作规程和说明书要求正确佩戴防护用品；</w:t>
      </w:r>
    </w:p>
    <w:p>
      <w:pPr>
        <w:pStyle w:val="null3"/>
        <w:ind w:left="360" w:firstLine="480"/>
      </w:pPr>
      <w:r>
        <w:rPr>
          <w:sz w:val="24"/>
        </w:rPr>
        <w:t>第五条</w:t>
      </w:r>
      <w:r>
        <w:rPr>
          <w:sz w:val="24"/>
        </w:rPr>
        <w:t>:</w:t>
      </w:r>
      <w:r>
        <w:rPr>
          <w:sz w:val="24"/>
        </w:rPr>
        <w:t>安全责任</w:t>
      </w:r>
    </w:p>
    <w:p>
      <w:pPr>
        <w:pStyle w:val="null3"/>
        <w:ind w:left="360" w:firstLine="480"/>
      </w:pPr>
      <w:r>
        <w:rPr>
          <w:sz w:val="24"/>
        </w:rPr>
        <w:t>1</w:t>
      </w:r>
      <w:r>
        <w:rPr>
          <w:sz w:val="24"/>
        </w:rPr>
        <w:t>、本协议约定期间由于乙方造成安全事故的，乙方负全部责任，并由乙方承担造成的经济损失和刑事责任；</w:t>
      </w:r>
    </w:p>
    <w:p>
      <w:pPr>
        <w:pStyle w:val="null3"/>
        <w:ind w:left="360" w:firstLine="480"/>
      </w:pPr>
      <w:r>
        <w:rPr>
          <w:sz w:val="24"/>
        </w:rPr>
        <w:t>2</w:t>
      </w:r>
      <w:r>
        <w:rPr>
          <w:sz w:val="24"/>
        </w:rPr>
        <w:t>、本协议约定期间如因乙方或乙方工作人员过错给甲方造成损失，由乙方负责向甲方赔偿，甲方有权直接从乙方工程款中将相关损失赔偿款进行抵扣。</w:t>
      </w:r>
    </w:p>
    <w:p>
      <w:pPr>
        <w:pStyle w:val="null3"/>
        <w:ind w:left="360" w:firstLine="480"/>
      </w:pPr>
      <w:r>
        <w:rPr>
          <w:sz w:val="24"/>
        </w:rPr>
        <w:t>第六条</w:t>
      </w:r>
      <w:r>
        <w:rPr>
          <w:sz w:val="24"/>
        </w:rPr>
        <w:t>:</w:t>
      </w:r>
      <w:r>
        <w:rPr>
          <w:sz w:val="24"/>
        </w:rPr>
        <w:t>本协议作为分包合同组成部分，与分包合同具有同等法律效力。自签订之日起生效，一式四份，双方各二份。</w:t>
      </w:r>
    </w:p>
    <w:p>
      <w:pPr>
        <w:pStyle w:val="null3"/>
        <w:ind w:firstLine="480"/>
        <w:jc w:val="both"/>
      </w:pPr>
      <w:r>
        <w:rPr>
          <w:sz w:val="24"/>
        </w:rPr>
        <w:t>甲方：</w:t>
      </w:r>
      <w:r>
        <w:rPr>
          <w:sz w:val="21"/>
          <w:u w:val="single"/>
        </w:rPr>
        <w:t xml:space="preserve">  </w:t>
      </w:r>
      <w:r>
        <w:rPr>
          <w:sz w:val="21"/>
          <w:b/>
          <w:u w:val="single"/>
        </w:rPr>
        <w:t xml:space="preserve">          </w:t>
      </w:r>
      <w:r>
        <w:rPr>
          <w:sz w:val="21"/>
          <w:b/>
          <w:u w:val="single"/>
        </w:rPr>
        <w:t xml:space="preserve">      </w:t>
      </w:r>
      <w:r>
        <w:rPr>
          <w:sz w:val="21"/>
          <w:b/>
          <w:u w:val="single"/>
        </w:rPr>
        <w:t xml:space="preserve">                      </w:t>
      </w:r>
      <w:r>
        <w:rPr>
          <w:sz w:val="24"/>
        </w:rPr>
        <w:t>（盖章）</w:t>
      </w:r>
    </w:p>
    <w:p>
      <w:pPr>
        <w:pStyle w:val="null3"/>
        <w:ind w:firstLine="600"/>
        <w:jc w:val="both"/>
      </w:pPr>
      <w:r>
        <w:rPr>
          <w:sz w:val="24"/>
        </w:rPr>
        <w:t>法定代表人</w:t>
      </w:r>
      <w:r>
        <w:rPr>
          <w:sz w:val="24"/>
        </w:rPr>
        <w:t>/</w:t>
      </w:r>
      <w:r>
        <w:rPr>
          <w:sz w:val="24"/>
        </w:rPr>
        <w:t>委托代理人：</w:t>
      </w:r>
      <w:r>
        <w:rPr>
          <w:sz w:val="21"/>
          <w:u w:val="single"/>
        </w:rPr>
        <w:t xml:space="preserve">                      </w:t>
      </w:r>
      <w:r>
        <w:rPr>
          <w:sz w:val="24"/>
        </w:rPr>
        <w:t>（签名）</w:t>
      </w:r>
    </w:p>
    <w:p>
      <w:pPr>
        <w:pStyle w:val="null3"/>
        <w:ind w:firstLine="576"/>
        <w:jc w:val="both"/>
      </w:pPr>
      <w:r>
        <w:rPr>
          <w:sz w:val="24"/>
        </w:rPr>
        <w:t xml:space="preserve">                                     </w:t>
      </w:r>
      <w:r>
        <w:rPr>
          <w:sz w:val="24"/>
        </w:rPr>
        <w:t>年</w:t>
      </w:r>
      <w:r>
        <w:rPr>
          <w:sz w:val="24"/>
        </w:rPr>
        <w:t xml:space="preserve">      </w:t>
      </w:r>
      <w:r>
        <w:rPr>
          <w:sz w:val="24"/>
        </w:rPr>
        <w:t>月</w:t>
      </w:r>
      <w:r>
        <w:rPr>
          <w:sz w:val="24"/>
        </w:rPr>
        <w:t xml:space="preserve">      </w:t>
      </w:r>
      <w:r>
        <w:rPr>
          <w:sz w:val="24"/>
        </w:rPr>
        <w:t>日</w:t>
      </w:r>
    </w:p>
    <w:p>
      <w:pPr>
        <w:pStyle w:val="null3"/>
        <w:ind w:firstLine="480"/>
        <w:jc w:val="both"/>
      </w:pPr>
      <w:r>
        <w:rPr>
          <w:sz w:val="24"/>
        </w:rPr>
        <w:t>乙方：</w:t>
      </w:r>
      <w:r>
        <w:rPr>
          <w:sz w:val="21"/>
          <w:b/>
          <w:u w:val="single"/>
        </w:rPr>
        <w:t xml:space="preserve">               </w:t>
      </w:r>
      <w:r>
        <w:rPr>
          <w:sz w:val="21"/>
          <w:b/>
          <w:u w:val="single"/>
        </w:rPr>
        <w:t xml:space="preserve">      </w:t>
      </w:r>
      <w:r>
        <w:rPr>
          <w:sz w:val="21"/>
          <w:b/>
          <w:u w:val="single"/>
        </w:rPr>
        <w:t xml:space="preserve">                    </w:t>
      </w:r>
      <w:r>
        <w:rPr>
          <w:sz w:val="24"/>
        </w:rPr>
        <w:t>（盖章）</w:t>
      </w:r>
    </w:p>
    <w:p>
      <w:pPr>
        <w:pStyle w:val="null3"/>
        <w:ind w:firstLine="600"/>
        <w:jc w:val="both"/>
      </w:pPr>
      <w:r>
        <w:rPr>
          <w:sz w:val="24"/>
        </w:rPr>
        <w:t>法定代表人</w:t>
      </w:r>
      <w:r>
        <w:rPr>
          <w:sz w:val="24"/>
        </w:rPr>
        <w:t>/</w:t>
      </w:r>
      <w:r>
        <w:rPr>
          <w:sz w:val="24"/>
        </w:rPr>
        <w:t>委托代理人：</w:t>
      </w:r>
      <w:r>
        <w:rPr>
          <w:sz w:val="21"/>
          <w:u w:val="single"/>
        </w:rPr>
        <w:t xml:space="preserve">                       </w:t>
      </w:r>
      <w:r>
        <w:rPr>
          <w:sz w:val="24"/>
        </w:rPr>
        <w:t>（签名）</w:t>
      </w:r>
    </w:p>
    <w:p>
      <w:pPr>
        <w:pStyle w:val="null3"/>
        <w:ind w:firstLine="576"/>
        <w:jc w:val="both"/>
      </w:pPr>
      <w:r>
        <w:rPr>
          <w:sz w:val="24"/>
        </w:rPr>
        <w:t xml:space="preserve">                                     </w:t>
      </w:r>
      <w:r>
        <w:rPr>
          <w:sz w:val="24"/>
        </w:rPr>
        <w:t>年</w:t>
      </w:r>
      <w:r>
        <w:rPr>
          <w:sz w:val="24"/>
        </w:rPr>
        <w:t xml:space="preserve">      </w:t>
      </w:r>
      <w:r>
        <w:rPr>
          <w:sz w:val="24"/>
        </w:rPr>
        <w:t>月</w:t>
      </w:r>
      <w:r>
        <w:rPr>
          <w:sz w:val="24"/>
        </w:rPr>
        <w:t xml:space="preserve">      </w:t>
      </w:r>
      <w:r>
        <w:rPr>
          <w:sz w:val="24"/>
        </w:rPr>
        <w:t>日</w:t>
      </w:r>
    </w:p>
    <w:p>
      <w:pPr>
        <w:pStyle w:val="null3"/>
        <w:jc w:val="both"/>
      </w:pPr>
      <w:r>
        <w:rPr>
          <w:sz w:val="32"/>
        </w:rPr>
        <w:t>采购廉政协议书</w:t>
      </w:r>
    </w:p>
    <w:p>
      <w:pPr>
        <w:pStyle w:val="null3"/>
      </w:pPr>
      <w:r>
        <w:rPr/>
        <w:t xml:space="preserve"> </w:t>
      </w:r>
    </w:p>
    <w:p>
      <w:pPr>
        <w:pStyle w:val="null3"/>
        <w:jc w:val="both"/>
      </w:pPr>
      <w:r>
        <w:rPr>
          <w:sz w:val="24"/>
        </w:rPr>
        <w:t>甲方：</w:t>
      </w:r>
      <w:r>
        <w:rPr>
          <w:sz w:val="21"/>
          <w:u w:val="single"/>
        </w:rPr>
        <w:t xml:space="preserve">                    </w:t>
      </w:r>
    </w:p>
    <w:p>
      <w:pPr>
        <w:pStyle w:val="null3"/>
        <w:jc w:val="both"/>
      </w:pPr>
      <w:r>
        <w:rPr>
          <w:sz w:val="24"/>
        </w:rPr>
        <w:t>乙方：</w:t>
      </w:r>
      <w:r>
        <w:rPr>
          <w:sz w:val="21"/>
          <w:u w:val="single"/>
        </w:rPr>
        <w:t xml:space="preserve">                    </w:t>
      </w:r>
    </w:p>
    <w:p>
      <w:pPr>
        <w:pStyle w:val="null3"/>
        <w:ind w:firstLine="480"/>
        <w:jc w:val="both"/>
      </w:pPr>
      <w:r>
        <w:rPr>
          <w:sz w:val="24"/>
        </w:rPr>
        <w:t>为加强项目采购供应中的廉政建设，规范、约束采供双方的行为，防止违法违纪和不廉洁问题的发生，维护双方合法利益，经双方同意在签订采购合同的同时签订本廉政协议。</w:t>
      </w:r>
    </w:p>
    <w:p>
      <w:pPr>
        <w:pStyle w:val="null3"/>
        <w:ind w:firstLine="480"/>
      </w:pPr>
      <w:r>
        <w:rPr>
          <w:sz w:val="24"/>
        </w:rPr>
        <w:t>一、甲方义务</w:t>
      </w:r>
    </w:p>
    <w:p>
      <w:pPr>
        <w:pStyle w:val="null3"/>
        <w:ind w:firstLine="480"/>
      </w:pPr>
      <w:r>
        <w:rPr>
          <w:sz w:val="24"/>
        </w:rPr>
        <w:t>1</w:t>
      </w:r>
      <w:r>
        <w:rPr>
          <w:sz w:val="24"/>
        </w:rPr>
        <w:t>、不向乙方索取或接受乙方任何形式的现金、回扣、有价证券、支付凭证和贵重礼品等；</w:t>
      </w:r>
    </w:p>
    <w:p>
      <w:pPr>
        <w:pStyle w:val="null3"/>
        <w:ind w:firstLine="480"/>
      </w:pPr>
      <w:r>
        <w:rPr>
          <w:sz w:val="24"/>
        </w:rPr>
        <w:t>2</w:t>
      </w:r>
      <w:r>
        <w:rPr>
          <w:sz w:val="24"/>
        </w:rPr>
        <w:t>、不得以咨询费、劳务费等名义向乙方索要合同以外的各种费用，不在乙方报销应由本单位或个人承担的费用。</w:t>
      </w:r>
    </w:p>
    <w:p>
      <w:pPr>
        <w:pStyle w:val="null3"/>
        <w:ind w:firstLine="480"/>
      </w:pPr>
      <w:r>
        <w:rPr>
          <w:sz w:val="24"/>
        </w:rPr>
        <w:t>3</w:t>
      </w:r>
      <w:r>
        <w:rPr>
          <w:sz w:val="24"/>
        </w:rPr>
        <w:t>、不接受乙方提供的公款旅游和高消费健身、娱乐等活动，不参加乙方组织的有可能影响公正履行合同的宴请等活动。</w:t>
      </w:r>
    </w:p>
    <w:p>
      <w:pPr>
        <w:pStyle w:val="null3"/>
        <w:ind w:firstLine="480"/>
      </w:pPr>
      <w:r>
        <w:rPr>
          <w:sz w:val="24"/>
        </w:rPr>
        <w:t>二、乙方义务</w:t>
      </w:r>
    </w:p>
    <w:p>
      <w:pPr>
        <w:pStyle w:val="null3"/>
        <w:ind w:firstLine="480"/>
      </w:pPr>
      <w:r>
        <w:rPr>
          <w:sz w:val="24"/>
        </w:rPr>
        <w:t>1</w:t>
      </w:r>
      <w:r>
        <w:rPr>
          <w:sz w:val="24"/>
        </w:rPr>
        <w:t>、不以任何形式向甲方及其工作人员送礼金、回扣、有价证券、支付凭证和贵重礼品等。</w:t>
      </w:r>
    </w:p>
    <w:p>
      <w:pPr>
        <w:pStyle w:val="null3"/>
        <w:ind w:firstLine="480"/>
      </w:pPr>
      <w:r>
        <w:rPr>
          <w:sz w:val="24"/>
        </w:rPr>
        <w:t>2</w:t>
      </w:r>
      <w:r>
        <w:rPr>
          <w:sz w:val="24"/>
        </w:rPr>
        <w:t>、不支付甲方及其工作人员以咨询费、劳务费等名义索要的各种费用，报销应由甲方单位或个人承担的费用。</w:t>
      </w:r>
    </w:p>
    <w:p>
      <w:pPr>
        <w:pStyle w:val="null3"/>
        <w:ind w:firstLine="480"/>
      </w:pPr>
      <w:r>
        <w:rPr>
          <w:sz w:val="24"/>
        </w:rPr>
        <w:t>3</w:t>
      </w:r>
      <w:r>
        <w:rPr>
          <w:sz w:val="24"/>
        </w:rPr>
        <w:t>、不为甲方及其工作人员提供公款旅游和高消费健身、娱乐活动，不利用宴请等活动影响甲方人员公正履行合同。</w:t>
      </w:r>
    </w:p>
    <w:p>
      <w:pPr>
        <w:pStyle w:val="null3"/>
        <w:ind w:firstLine="480"/>
      </w:pPr>
      <w:r>
        <w:rPr>
          <w:sz w:val="24"/>
        </w:rPr>
        <w:t>三、违约责任追究</w:t>
      </w:r>
    </w:p>
    <w:p>
      <w:pPr>
        <w:pStyle w:val="null3"/>
        <w:ind w:firstLine="480"/>
      </w:pPr>
      <w:r>
        <w:rPr>
          <w:sz w:val="24"/>
        </w:rPr>
        <w:t>1</w:t>
      </w:r>
      <w:r>
        <w:rPr>
          <w:sz w:val="24"/>
        </w:rPr>
        <w:t>、双方应自觉履行本协议书并互相监督，一方不履行协议的，另一方有权利和义务进行举报。乙方举报甲方违规违纪行为，甲方保证乙方不会在正常业务中受不公平待遇。</w:t>
      </w:r>
    </w:p>
    <w:p>
      <w:pPr>
        <w:pStyle w:val="null3"/>
        <w:ind w:firstLine="480"/>
      </w:pPr>
      <w:r>
        <w:rPr>
          <w:sz w:val="24"/>
        </w:rPr>
        <w:t>2</w:t>
      </w:r>
      <w:r>
        <w:rPr>
          <w:sz w:val="24"/>
        </w:rPr>
        <w:t>、双方在履行协议中发生争议，一方有权向对方的上级主管部门和执纪部门反映情况，并要求帮助解决争议。</w:t>
      </w:r>
    </w:p>
    <w:p>
      <w:pPr>
        <w:pStyle w:val="null3"/>
        <w:ind w:firstLine="480"/>
      </w:pPr>
      <w:r>
        <w:rPr>
          <w:sz w:val="24"/>
        </w:rPr>
        <w:t>3</w:t>
      </w:r>
      <w:r>
        <w:rPr>
          <w:sz w:val="24"/>
        </w:rPr>
        <w:t>、违约方应在有关部门对不履行本协议的行为做出处理或结束后</w:t>
      </w:r>
      <w:r>
        <w:rPr>
          <w:sz w:val="24"/>
        </w:rPr>
        <w:t>15</w:t>
      </w:r>
      <w:r>
        <w:rPr>
          <w:sz w:val="24"/>
        </w:rPr>
        <w:t>天内向对方支付造成对方损失的违约金。</w:t>
      </w:r>
    </w:p>
    <w:p>
      <w:pPr>
        <w:pStyle w:val="null3"/>
        <w:ind w:firstLine="480"/>
      </w:pPr>
      <w:r>
        <w:rPr>
          <w:sz w:val="24"/>
        </w:rPr>
        <w:t>四、甲乙双方有其他违反廉政规定的行为，影响正确履行采购合同的，按国家的有关法令、法规，对相关方予以责任追究。</w:t>
      </w:r>
    </w:p>
    <w:p>
      <w:pPr>
        <w:pStyle w:val="null3"/>
        <w:ind w:firstLine="480"/>
      </w:pPr>
      <w:r>
        <w:rPr>
          <w:sz w:val="24"/>
        </w:rPr>
        <w:t>五、本协议作为采购合同的组成部分，与采购合同具有同等法律效力。自签订之日起生效，一式四份，双方各二份。</w:t>
      </w:r>
    </w:p>
    <w:p>
      <w:pPr>
        <w:pStyle w:val="null3"/>
        <w:ind w:firstLine="480"/>
      </w:pPr>
      <w:r>
        <w:rPr>
          <w:sz w:val="24"/>
        </w:rPr>
        <w:t>六、本协议有效期限为采购合同签署之日起，至采购合同履行期满止。</w:t>
      </w:r>
    </w:p>
    <w:p>
      <w:pPr>
        <w:pStyle w:val="null3"/>
        <w:jc w:val="both"/>
      </w:pPr>
      <w:r>
        <w:rPr>
          <w:sz w:val="24"/>
        </w:rPr>
        <w:t>甲方：</w:t>
      </w:r>
      <w:r>
        <w:rPr>
          <w:sz w:val="21"/>
          <w:u w:val="single"/>
        </w:rPr>
        <w:t xml:space="preserve">                           </w:t>
      </w:r>
      <w:r>
        <w:rPr>
          <w:sz w:val="24"/>
        </w:rPr>
        <w:t>（盖章）</w:t>
      </w:r>
    </w:p>
    <w:p>
      <w:pPr>
        <w:pStyle w:val="null3"/>
        <w:jc w:val="both"/>
      </w:pPr>
      <w:r>
        <w:rPr>
          <w:sz w:val="24"/>
        </w:rPr>
        <w:t>甲方代表：</w:t>
      </w:r>
      <w:r>
        <w:rPr>
          <w:sz w:val="21"/>
          <w:u w:val="single"/>
        </w:rPr>
        <w:t xml:space="preserve">                      </w:t>
      </w:r>
      <w:r>
        <w:rPr>
          <w:sz w:val="24"/>
        </w:rPr>
        <w:t>（签名）</w:t>
      </w:r>
    </w:p>
    <w:p>
      <w:pPr>
        <w:pStyle w:val="null3"/>
        <w:ind w:firstLine="576"/>
        <w:jc w:val="both"/>
      </w:pPr>
      <w:r>
        <w:rPr>
          <w:sz w:val="24"/>
        </w:rPr>
        <w:t>年</w:t>
      </w:r>
      <w:r>
        <w:rPr>
          <w:sz w:val="24"/>
        </w:rPr>
        <w:t xml:space="preserve">      </w:t>
      </w:r>
      <w:r>
        <w:rPr>
          <w:sz w:val="24"/>
        </w:rPr>
        <w:t>月</w:t>
      </w:r>
      <w:r>
        <w:rPr>
          <w:sz w:val="24"/>
        </w:rPr>
        <w:t xml:space="preserve">      </w:t>
      </w:r>
      <w:r>
        <w:rPr>
          <w:sz w:val="24"/>
        </w:rPr>
        <w:t>日</w:t>
      </w:r>
    </w:p>
    <w:p>
      <w:pPr>
        <w:pStyle w:val="null3"/>
        <w:jc w:val="both"/>
      </w:pPr>
      <w:r>
        <w:rPr>
          <w:sz w:val="24"/>
        </w:rPr>
        <w:t>乙方：</w:t>
      </w:r>
      <w:r>
        <w:rPr>
          <w:sz w:val="21"/>
          <w:u w:val="single"/>
        </w:rPr>
        <w:t xml:space="preserve">                            </w:t>
      </w:r>
      <w:r>
        <w:rPr>
          <w:sz w:val="24"/>
        </w:rPr>
        <w:t>（盖章）</w:t>
      </w:r>
    </w:p>
    <w:p>
      <w:pPr>
        <w:pStyle w:val="null3"/>
        <w:jc w:val="both"/>
      </w:pPr>
      <w:r>
        <w:rPr>
          <w:sz w:val="24"/>
        </w:rPr>
        <w:t>乙方代表：</w:t>
      </w:r>
      <w:r>
        <w:rPr>
          <w:sz w:val="21"/>
          <w:u w:val="single"/>
        </w:rPr>
        <w:t xml:space="preserve">                       </w:t>
      </w:r>
      <w:r>
        <w:rPr>
          <w:sz w:val="24"/>
        </w:rPr>
        <w:t>（签名）</w:t>
      </w:r>
    </w:p>
    <w:p>
      <w:pPr>
        <w:pStyle w:val="null3"/>
        <w:spacing w:before="150" w:after="120"/>
        <w:jc w:val="both"/>
      </w:pPr>
      <w:r>
        <w:rPr>
          <w:sz w:val="24"/>
        </w:rPr>
        <w:t>年</w:t>
      </w:r>
      <w:r>
        <w:rPr>
          <w:sz w:val="24"/>
        </w:rPr>
        <w:t xml:space="preserve">      </w:t>
      </w:r>
      <w:r>
        <w:rPr>
          <w:sz w:val="24"/>
        </w:rPr>
        <w:t>月</w:t>
      </w:r>
      <w:r>
        <w:rPr>
          <w:sz w:val="24"/>
        </w:rPr>
        <w:t xml:space="preserve">      </w:t>
      </w:r>
      <w:r>
        <w:rPr>
          <w:sz w:val="24"/>
        </w:rPr>
        <w:t>日</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441900030-2024-00669</w:t>
      </w:r>
    </w:p>
    <w:p>
      <w:pPr>
        <w:pStyle w:val="null3"/>
        <w:jc w:val="center"/>
        <w:outlineLvl w:val="3"/>
      </w:pPr>
      <w:r>
        <w:rPr>
          <w:sz w:val="24"/>
          <w:b/>
        </w:rPr>
        <w:t>采购项目编号：</w:t>
      </w:r>
      <w:r>
        <w:rPr>
          <w:sz w:val="24"/>
          <w:b/>
        </w:rPr>
        <w:t>441900030-2024-00669</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广东河海工程咨询有限公司</w:t>
      </w:r>
    </w:p>
    <w:p>
      <w:pPr>
        <w:pStyle w:val="null3"/>
        <w:ind w:firstLine="480"/>
      </w:pPr>
      <w:r>
        <w:rPr/>
        <w:t xml:space="preserve"> 你方组织的</w:t>
      </w:r>
      <w:r>
        <w:rPr>
          <w:u w:val="single"/>
        </w:rPr>
        <w:t>“</w:t>
      </w:r>
      <w:r>
        <w:rPr>
          <w:u w:val="single"/>
        </w:rPr>
        <w:t>沙田镇穗丰年水道芳草水寮河段河道整治工程涉河专题研究</w:t>
      </w:r>
      <w:r>
        <w:rPr>
          <w:u w:val="single"/>
        </w:rPr>
        <w:t>”</w:t>
      </w:r>
      <w:r>
        <w:rPr/>
        <w:t>项目的招标[采购项目编号为：</w:t>
      </w:r>
      <w:r>
        <w:rPr>
          <w:u w:val="single"/>
        </w:rPr>
        <w:t>441900030-2024-00669</w:t>
      </w:r>
      <w:r>
        <w:rPr/>
        <w:t>]，我方愿参与投标。</w:t>
      </w:r>
    </w:p>
    <w:p>
      <w:pPr>
        <w:pStyle w:val="null3"/>
        <w:ind w:firstLine="480"/>
      </w:pPr>
      <w:r>
        <w:rPr/>
        <w:t>我方确认收到贵方提供的</w:t>
      </w:r>
      <w:r>
        <w:rPr>
          <w:u w:val="single"/>
        </w:rPr>
        <w:t>“</w:t>
      </w:r>
      <w:r>
        <w:rPr>
          <w:u w:val="single"/>
        </w:rPr>
        <w:t>沙田镇穗丰年水道芳草水寮河段河道整治工程涉河专题研究</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广东河海工程咨询有限公司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沙田镇穗丰年水道芳草水寮河段河道整治工程涉河专题研究</w:t>
      </w:r>
      <w:r>
        <w:rPr/>
        <w:t>”项目采购[采购项目编号为</w:t>
      </w:r>
      <w:r>
        <w:rPr/>
        <w:t>441900030-2024-00669</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东莞市沙田镇水务工程运营中心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广东河海工程咨询有限公司</w:t>
      </w:r>
    </w:p>
    <w:p>
      <w:pPr>
        <w:pStyle w:val="null3"/>
        <w:ind w:firstLine="480"/>
      </w:pPr>
      <w:r>
        <w:rPr/>
        <w:t xml:space="preserve"> 如果我方在贵采购代理机构组织的</w:t>
      </w:r>
      <w:r>
        <w:rPr/>
        <w:t>沙田镇穗丰年水道芳草水寮河段河道整治工程涉河专题研究</w:t>
      </w:r>
      <w:r>
        <w:rPr/>
        <w:t>招标中获中标（采购项目编号：</w:t>
      </w:r>
      <w:r>
        <w:rPr/>
        <w:t>441900030-2024-00669</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广东河海工程咨询有限公司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广东河海工程咨询有限公司</w:t>
      </w:r>
    </w:p>
    <w:p>
      <w:pPr>
        <w:pStyle w:val="null3"/>
        <w:ind w:firstLine="480"/>
      </w:pPr>
      <w:r>
        <w:rPr/>
        <w:t>我单位已登记并准备参与“</w:t>
      </w:r>
      <w:r>
        <w:rPr/>
        <w:t>沙田镇穗丰年水道芳草水寮河段河道整治工程涉河专题研究</w:t>
      </w:r>
      <w:r>
        <w:rPr/>
        <w:t>”项目（采购项目编号：</w:t>
      </w:r>
      <w:r>
        <w:rPr/>
        <w:t>441900030-2024-00669</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