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adjustRightInd w:val="0"/>
        <w:snapToGrid w:val="0"/>
        <w:jc w:val="both"/>
        <w:rPr>
          <w:rFonts w:hint="eastAsia" w:ascii="方正小标宋简体" w:eastAsia="方正小标宋简体"/>
          <w:sz w:val="24"/>
          <w:szCs w:val="24"/>
          <w:lang w:val="en-US" w:eastAsia="zh-CN"/>
        </w:rPr>
      </w:pPr>
    </w:p>
    <w:p>
      <w:pPr>
        <w:snapToGrid/>
        <w:spacing w:before="156" w:beforeLines="50" w:after="156" w:afterLines="50" w:line="360" w:lineRule="auto"/>
        <w:jc w:val="center"/>
        <w:outlineLvl w:val="0"/>
        <w:rPr>
          <w:rFonts w:hint="eastAsia"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个人承诺书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参保人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32"/>
          <w:szCs w:val="32"/>
        </w:rPr>
        <w:t>张三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32"/>
          <w:szCs w:val="32"/>
          <w:u w:val="none"/>
        </w:rPr>
        <w:t>44********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因以下原因需注销医保账户且一次性提取个账余额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勾选所属原因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363855</wp:posOffset>
                </wp:positionV>
                <wp:extent cx="1329055" cy="721995"/>
                <wp:effectExtent l="496570" t="515620" r="22225" b="1968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721995"/>
                        </a:xfrm>
                        <a:prstGeom prst="wedgeRectCallout">
                          <a:avLst>
                            <a:gd name="adj1" fmla="val -83153"/>
                            <a:gd name="adj2" fmla="val -116611"/>
                          </a:avLst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根据实际原因勾选，并补充对应原因信息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1" type="#_x0000_t61" style="position:absolute;left:0pt;margin-left:362.9pt;margin-top:28.65pt;height:56.85pt;width:104.65pt;z-index:251659264;mso-width-relative:page;mso-height-relative:page;" filled="f" stroked="t" coordsize="21600,21600" o:gfxdata="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nJm+1wAAAAoBAAAPAAAAAAAA&#10;AAEAIAAAACIAAABkcnMvZG93bnJldi54bWxQSwECFAAUAAAACACHTuJACL7q5EwCAACMBAAADgAA&#10;AAAAAAABACAAAAAmAQAAZHJzL2Uyb0RvYy54bWxQSwUGAAAAAAYABgBZAQAA5AUAAAAA&#10;" adj="-7161,-14388">
                <v:fill on="f" focussize="0,0"/>
                <v:stroke weight="1.2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根据实际原因勾选，并补充对应原因信息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因跨省关系转移办理停保，参保地______省______市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因跨省异地安置退休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因出境定居办理停保，定居地_______（国）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因死亡办理停保，死亡时间______年_____月_____日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承诺人保证符合此业务办理条件，所述信息真实、准确、完整、有效，由此产生的一切法律责任均由承诺人承担。</w:t>
      </w:r>
    </w:p>
    <w:p>
      <w:pPr>
        <w:ind w:right="48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</w:t>
      </w:r>
    </w:p>
    <w:p>
      <w:pPr>
        <w:ind w:right="48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</w:t>
      </w:r>
    </w:p>
    <w:p>
      <w:pPr>
        <w:ind w:right="4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宋体" w:hAnsi="宋体"/>
          <w:color w:val="FF0000"/>
          <w:sz w:val="32"/>
          <w:szCs w:val="32"/>
        </w:rPr>
        <w:t>123456******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-859790</wp:posOffset>
                </wp:positionV>
                <wp:extent cx="1623695" cy="671195"/>
                <wp:effectExtent l="7620" t="7620" r="26035" b="65468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23695" cy="671195"/>
                        </a:xfrm>
                        <a:prstGeom prst="wedgeRectCallout">
                          <a:avLst>
                            <a:gd name="adj1" fmla="val 33634"/>
                            <a:gd name="adj2" fmla="val -140912"/>
                          </a:avLst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若为本人办理，则本人签名；若为代办人人办理，则代办人签名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357.2pt;margin-top:-67.7pt;height:52.85pt;width:127.85pt;rotation:11796480f;z-index:251660288;mso-width-relative:page;mso-height-relative:page;" filled="f" stroked="t" coordsize="21600,21600" o:gfxdata="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q3fKD&#10;2wAAAAwBAAAPAAAAAAAAAAEAIAAAACIAAABkcnMvZG93bnJldi54bWxQSwECFAAUAAAACACHTuJA&#10;NVfSCVcCAACaBAAADgAAAAAAAAABACAAAAAqAQAAZHJzL2Uyb0RvYy54bWxQSwUGAAAAAAYABgBZ&#10;AQAA8wUAAAAA&#10;" adj="18065,-19637">
                <v:fill on="f" focussize="0,0"/>
                <v:stroke weight="1.2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若为本人办理，则本人签名；若为代办人人办理，则代办人签名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承诺人（签名、指印）：</w:t>
      </w:r>
      <w:r>
        <w:rPr>
          <w:rFonts w:hint="eastAsia" w:ascii="宋体" w:hAnsi="宋体"/>
          <w:color w:val="FF0000"/>
          <w:sz w:val="32"/>
          <w:szCs w:val="32"/>
        </w:rPr>
        <w:t>张三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/李四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8480" w:firstLineChars="2650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color w:val="FF0000"/>
          <w:sz w:val="32"/>
          <w:szCs w:val="32"/>
        </w:rPr>
        <w:t>20**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宋体" w:hAnsi="宋体"/>
          <w:color w:val="FF0000"/>
          <w:sz w:val="32"/>
          <w:szCs w:val="32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宋体" w:hAnsi="宋体"/>
          <w:color w:val="FF0000"/>
          <w:sz w:val="32"/>
          <w:szCs w:val="32"/>
        </w:rPr>
        <w:t>*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0D05"/>
    <w:rsid w:val="27BD2266"/>
    <w:rsid w:val="5B601B3B"/>
    <w:rsid w:val="61E50D05"/>
    <w:rsid w:val="7E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2024-04-09T08:28:00Z</dcterms:created>
  <dc:creator>沛霞</dc:creator>
  <cp:lastModifiedBy>沛霞</cp:lastModifiedBy>
  <dcterms:modified xsi:type="dcterms:W3CDTF">2024-10-29T01:51:48Z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02B39DD5982849ABB0F5E2EFA14173A9</vt:lpwstr>
  </property>
</Properties>
</file>