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441900030-2024-00526</w:t>
      </w:r>
    </w:p>
    <w:p>
      <w:pPr>
        <w:pStyle w:val="null3"/>
        <w:jc w:val="center"/>
        <w:outlineLvl w:val="3"/>
      </w:pPr>
      <w:r>
        <w:rPr>
          <w:sz w:val="24"/>
          <w:b/>
        </w:rPr>
        <w:t>采购项目编号：</w:t>
      </w:r>
      <w:r>
        <w:rPr>
          <w:sz w:val="24"/>
          <w:b/>
        </w:rPr>
        <w:t>441900030-2024-00526</w:t>
      </w:r>
    </w:p>
    <w:p>
      <w:pPr>
        <w:pStyle w:val="null3"/>
        <w:jc w:val="center"/>
        <w:outlineLvl w:val="3"/>
      </w:pPr>
      <w:r>
        <w:rPr>
          <w:sz w:val="24"/>
          <w:b/>
        </w:rPr>
        <w:t>项目名称：</w:t>
      </w:r>
      <w:r>
        <w:rPr>
          <w:sz w:val="24"/>
          <w:b/>
        </w:rPr>
        <w:t>东莞市公安局沙田分局警用服装采购项目</w:t>
      </w:r>
    </w:p>
    <w:p>
      <w:pPr>
        <w:pStyle w:val="null3"/>
        <w:jc w:val="center"/>
        <w:outlineLvl w:val="3"/>
      </w:pPr>
      <w:r>
        <w:rPr>
          <w:sz w:val="24"/>
          <w:b/>
        </w:rPr>
        <w:t>采购人：</w:t>
      </w:r>
      <w:r>
        <w:rPr>
          <w:sz w:val="24"/>
          <w:b/>
        </w:rPr>
        <w:t>东莞市公安局沙田分局</w:t>
      </w:r>
    </w:p>
    <w:p>
      <w:pPr>
        <w:pStyle w:val="null3"/>
        <w:jc w:val="center"/>
        <w:outlineLvl w:val="3"/>
      </w:pPr>
      <w:r>
        <w:rPr>
          <w:sz w:val="24"/>
          <w:b/>
        </w:rPr>
        <w:t>采购代理机构：</w:t>
      </w:r>
      <w:r>
        <w:rPr>
          <w:sz w:val="24"/>
          <w:b/>
        </w:rPr>
        <w:t>广东宏大招标有限公司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广东宏大招标有限公司</w:t>
      </w:r>
      <w:r>
        <w:rPr/>
        <w:t>受</w:t>
      </w:r>
      <w:r>
        <w:rPr/>
        <w:t>东莞市公安局沙田分局</w:t>
      </w:r>
      <w:r>
        <w:rPr/>
        <w:t>的委托，采用</w:t>
      </w:r>
      <w:r>
        <w:rPr/>
        <w:t>公开招标</w:t>
      </w:r>
      <w:r>
        <w:rPr/>
        <w:t>方式组织采购</w:t>
      </w:r>
      <w:r>
        <w:rPr/>
        <w:t>东莞市公安局沙田分局警用服装采购项目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东莞市公安局沙田分局警用服装采购项目</w:t>
      </w:r>
    </w:p>
    <w:p>
      <w:pPr>
        <w:pStyle w:val="null3"/>
        <w:ind w:firstLine="480"/>
      </w:pPr>
      <w:r>
        <w:rPr/>
        <w:t>采购计划编号：</w:t>
      </w:r>
      <w:r>
        <w:rPr/>
        <w:t>441900030-2024-00526</w:t>
      </w:r>
    </w:p>
    <w:p>
      <w:pPr>
        <w:pStyle w:val="null3"/>
        <w:ind w:firstLine="480"/>
      </w:pPr>
      <w:r>
        <w:rPr/>
        <w:t>采购项目编号：</w:t>
      </w:r>
      <w:r>
        <w:rPr/>
        <w:t>441900030-2024-00526</w:t>
      </w:r>
    </w:p>
    <w:p>
      <w:pPr>
        <w:pStyle w:val="null3"/>
        <w:ind w:firstLine="480"/>
      </w:pPr>
      <w:r>
        <w:rPr/>
        <w:t>采购方式：</w:t>
      </w:r>
      <w:r>
        <w:rPr/>
        <w:t>公开招标</w:t>
      </w:r>
    </w:p>
    <w:p>
      <w:pPr>
        <w:pStyle w:val="null3"/>
        <w:ind w:firstLine="480"/>
      </w:pPr>
      <w:r>
        <w:rPr/>
        <w:t>预算金额：</w:t>
      </w:r>
      <w:r>
        <w:rPr/>
        <w:t>1,410,834.00</w:t>
      </w:r>
      <w:r>
        <w:rPr/>
        <w:t>元</w:t>
      </w:r>
    </w:p>
    <w:p>
      <w:pPr>
        <w:pStyle w:val="null3"/>
        <w:outlineLvl w:val="3"/>
      </w:pPr>
      <w:r>
        <w:rPr>
          <w:sz w:val="24"/>
          <w:b/>
        </w:rPr>
        <w:t>2.项目内容及需求情况（采购项目技术规格、参数及要求）</w:t>
      </w:r>
    </w:p>
    <w:p>
      <w:pPr>
        <w:pStyle w:val="null3"/>
      </w:pPr>
      <w:r>
        <w:rPr/>
        <w:t>采购包1(东莞市公安局沙田分局警用服装采购项目):</w:t>
      </w:r>
    </w:p>
    <w:p>
      <w:pPr>
        <w:pStyle w:val="null3"/>
      </w:pPr>
      <w:r>
        <w:rPr/>
        <w:t>采购包预算金额：1,410,834.00元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其他装具</w:t>
            </w:r>
          </w:p>
        </w:tc>
        <w:tc>
          <w:tcPr>
            <w:tcW w:type="dxa" w:w="2052"/>
          </w:tcPr>
          <w:p>
            <w:pPr>
              <w:pStyle w:val="null3"/>
            </w:pPr>
            <w:r>
              <w:rPr/>
              <w:t>东莞市公安局沙田分局警用服装采购项目</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1,410,834.00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合同履行期限：详见“标的提供的时间”。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1）具有独立承担民事责任的能力：在中华人民共和国境内注册的法人或其他组织或自然人，投标（响应）时提交有效的营业执照（或事业法人登记证或身份证等相关证明）副本复印件。</w:t>
      </w:r>
    </w:p>
    <w:p>
      <w:pPr>
        <w:pStyle w:val="null3"/>
      </w:pPr>
      <w:r>
        <w:rPr/>
        <w:t>2）有依法缴纳税收和社会保障资金的良好记录：提供投标截止日前6个月内任意1个月依法缴纳税收和社会保障资金的相关材料或提供相关承诺函。如依法免税或不需要缴纳社会保障资金的，提供相应证明材料。</w:t>
      </w:r>
    </w:p>
    <w:p>
      <w:pPr>
        <w:pStyle w:val="null3"/>
      </w:pPr>
      <w:r>
        <w:rPr/>
        <w:t>3）具有良好的商业信誉和健全的财务会计制度：供应商必须具有良好的商业信誉和健全的财务会计制度（提供2023年度财务状况报告或基本开户行出具的资信证明或相关承诺函；2024年注册或注册未满一年的供应商提供投标截止日前6个月内任意1个月的财务状况报告或者基本户开户银行出具的资信证明或提供相关承诺函）。</w:t>
      </w:r>
    </w:p>
    <w:p>
      <w:pPr>
        <w:pStyle w:val="null3"/>
      </w:pPr>
      <w:r>
        <w:rPr/>
        <w:t>4）履行合同所必需的设备和专业技术能力：按投标（响应）文件格式填报设备及专业技术能力情况或提供相关承诺函。</w:t>
      </w:r>
    </w:p>
    <w:p>
      <w:pPr>
        <w:pStyle w:val="null3"/>
      </w:pPr>
      <w:r>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采购包1（东莞市公安局沙田分局警用服装采购项目）：</w:t>
      </w:r>
      <w:r>
        <w:rPr/>
        <w:t>参与的供应商提供的货物全部由符合政策要求的中小企业制造。注：1）参加投标的企业货物须符合本项目采购标的对应行业（本项目行业为：工业）的政策划分标准。2）中小企业以供应商填写的《中小企业声明函》（货物）（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pPr>
        <w:pStyle w:val="null3"/>
        <w:outlineLvl w:val="3"/>
      </w:pPr>
      <w:r>
        <w:rPr>
          <w:sz w:val="24"/>
          <w:b/>
        </w:rPr>
        <w:t>3.本项目特定的资格要求：</w:t>
      </w:r>
    </w:p>
    <w:p>
      <w:pPr>
        <w:pStyle w:val="null3"/>
      </w:pPr>
      <w:r>
        <w:rPr/>
        <w:t>采购包1（东莞市公安局沙田分局警用服装采购项目）：</w:t>
      </w:r>
    </w:p>
    <w:p>
      <w:pPr>
        <w:pStyle w:val="null3"/>
      </w:pPr>
      <w:r>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中国东莞沙田频道（http://www.dg.gov.cn/shatian/）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东莞市公安局沙田分局</w:t>
      </w:r>
    </w:p>
    <w:p>
      <w:pPr>
        <w:pStyle w:val="null3"/>
        <w:ind w:firstLine="480"/>
      </w:pPr>
      <w:r>
        <w:rPr/>
        <w:t xml:space="preserve"> 地址：</w:t>
      </w:r>
      <w:r>
        <w:rPr/>
        <w:t>沙田镇站前路6号</w:t>
      </w:r>
    </w:p>
    <w:p>
      <w:pPr>
        <w:pStyle w:val="null3"/>
        <w:ind w:firstLine="480"/>
      </w:pPr>
      <w:r>
        <w:rPr/>
        <w:t xml:space="preserve"> 联系方式：</w:t>
      </w:r>
      <w:r>
        <w:rPr/>
        <w:t>23088070</w:t>
      </w:r>
    </w:p>
    <w:p>
      <w:pPr>
        <w:pStyle w:val="null3"/>
        <w:outlineLvl w:val="3"/>
      </w:pPr>
      <w:r>
        <w:rPr>
          <w:sz w:val="24"/>
          <w:b/>
        </w:rPr>
        <w:t xml:space="preserve"> 2.采购代理机构信息</w:t>
      </w:r>
    </w:p>
    <w:p>
      <w:pPr>
        <w:pStyle w:val="null3"/>
        <w:ind w:firstLine="480"/>
      </w:pPr>
      <w:r>
        <w:rPr/>
        <w:t xml:space="preserve"> 名称：</w:t>
      </w:r>
      <w:r>
        <w:rPr/>
        <w:t>广东宏大招标有限公司</w:t>
      </w:r>
    </w:p>
    <w:p>
      <w:pPr>
        <w:pStyle w:val="null3"/>
        <w:ind w:firstLine="480"/>
      </w:pPr>
      <w:r>
        <w:rPr/>
        <w:t xml:space="preserve"> 地址：</w:t>
      </w:r>
      <w:r>
        <w:rPr/>
        <w:t>东莞市南城街道宏图路86号南信产业国际D栋1015-1017室</w:t>
      </w:r>
    </w:p>
    <w:p>
      <w:pPr>
        <w:pStyle w:val="null3"/>
        <w:ind w:firstLine="480"/>
      </w:pPr>
      <w:r>
        <w:rPr/>
        <w:t xml:space="preserve"> 联系方式：</w:t>
      </w:r>
      <w:r>
        <w:rPr/>
        <w:t>0769-22812061</w:t>
      </w:r>
    </w:p>
    <w:p>
      <w:pPr>
        <w:pStyle w:val="null3"/>
        <w:outlineLvl w:val="3"/>
      </w:pPr>
      <w:r>
        <w:rPr>
          <w:sz w:val="24"/>
          <w:b/>
        </w:rPr>
        <w:t xml:space="preserve"> 3.项目联系方式</w:t>
      </w:r>
    </w:p>
    <w:p>
      <w:pPr>
        <w:pStyle w:val="null3"/>
        <w:ind w:firstLine="480"/>
      </w:pPr>
      <w:r>
        <w:rPr/>
        <w:t xml:space="preserve"> 项目联系人：</w:t>
      </w:r>
      <w:r>
        <w:rPr/>
        <w:t>李先生</w:t>
      </w:r>
    </w:p>
    <w:p>
      <w:pPr>
        <w:pStyle w:val="null3"/>
        <w:ind w:firstLine="480"/>
      </w:pPr>
      <w:r>
        <w:rPr/>
        <w:t xml:space="preserve"> 电话：</w:t>
      </w:r>
      <w:r>
        <w:rPr/>
        <w:t>0769-22812061</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广东宏大招标有限公司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rPr>
        <w:t>1.</w:t>
      </w:r>
      <w:r>
        <w:rPr>
          <w:sz w:val="21"/>
        </w:rPr>
        <w:t>项目名称：</w:t>
      </w:r>
      <w:r>
        <w:rPr>
          <w:sz w:val="21"/>
        </w:rPr>
        <w:t>东莞市公安局沙田分局警用服装采购项目</w:t>
      </w:r>
    </w:p>
    <w:p>
      <w:pPr>
        <w:pStyle w:val="null3"/>
        <w:ind w:firstLine="480"/>
        <w:jc w:val="both"/>
      </w:pPr>
      <w:r>
        <w:rPr>
          <w:sz w:val="21"/>
        </w:rPr>
        <w:t>2.</w:t>
      </w:r>
      <w:r>
        <w:rPr>
          <w:sz w:val="21"/>
        </w:rPr>
        <w:t>预算金额：</w:t>
      </w:r>
      <w:r>
        <w:rPr>
          <w:sz w:val="21"/>
        </w:rPr>
        <w:t>1,410,834.00</w:t>
      </w:r>
      <w:r>
        <w:rPr>
          <w:sz w:val="21"/>
        </w:rPr>
        <w:t>元</w:t>
      </w:r>
    </w:p>
    <w:p>
      <w:pPr>
        <w:pStyle w:val="null3"/>
      </w:pPr>
      <w:r>
        <w:rPr/>
        <w:t>采购包1（东莞市公安局沙田分局警用服装采购项目）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合同签订后60天内完成供货、安装、调试并交付正常使用。</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待全部货物验收合格且相关部门确认后，采购人在20个工作日内向中标人支付合同总价的100%。因采购人使用的是财政性资金，采购人在规定的付款时间内向支付部门提出办理支付申请手续（不含部门审核的时间），在规定时间内提出支付申请手续后即视为采购人已经按期支付，中标人同意不视为逾期付款。</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中标人在发货前，对货品的外观质量、规格、数量等进行准确和全面的检验。2、货物验收按采购文件要求和采购文件承诺的有关规定，由采购人进行验收。验收应在采购人和中标人双方共同参加下进行。3、验收按国家有关的规定、规范进行。验收时如发现所交付的货物有短缺、次品、损坏或其它不符合采购文件、响应文件规定或合同约定之情形者，采购人有权要求供应商退换，由此产生的有关费用由中标人承担。4、如果合同货物运输过程中因事故造成货物短缺、损坏，中标人应及时安排换货，以保证货物完整交付。换货的相关费用由中标人承担。</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报价内容，①报价应包含货物及所需附件的购置费、包装费、运输费、安装调试费、人工费、保险费、各种税费、验收费、售后服务费及合同实施过程中的应预见和不可预见费用等完成合同规定责任和义务、达到合同目的的一切费用。②投标价应包括所有应支付的对专利权和版权、设计或其他知识产权而需要向其他方支付的版税。 2、合同条款，投标人实质性响应合同条款。</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货物总体要求</w:t>
            </w:r>
          </w:p>
        </w:tc>
        <w:tc>
          <w:tcPr>
            <w:tcW w:type="dxa" w:w="2076"/>
          </w:tcPr>
          <w:p>
            <w:pPr>
              <w:pStyle w:val="null3"/>
              <w:jc w:val="left"/>
            </w:pPr>
            <w:r>
              <w:rPr/>
              <w:t>1、货物为全新产品，无侵权行为、表面无划损、无任何缺陷隐患，在中国境内可依常规安全合法使用。 2、货物为未启封全新包装，具出厂合格证，序列号、包装箱号与出厂批号一致，并可追索查阅。</w:t>
            </w:r>
          </w:p>
        </w:tc>
      </w:tr>
      <w:tr>
        <w:tc>
          <w:tcPr>
            <w:tcW w:type="dxa" w:w="2076"/>
          </w:tcPr>
          <w:p/>
        </w:tc>
        <w:tc>
          <w:tcPr>
            <w:tcW w:type="dxa" w:w="2076"/>
          </w:tcPr>
          <w:p>
            <w:pPr>
              <w:pStyle w:val="null3"/>
              <w:jc w:val="center"/>
            </w:pPr>
            <w:r>
              <w:rPr/>
              <w:t>2</w:t>
            </w:r>
          </w:p>
        </w:tc>
        <w:tc>
          <w:tcPr>
            <w:tcW w:type="dxa" w:w="2076"/>
          </w:tcPr>
          <w:p>
            <w:pPr>
              <w:pStyle w:val="null3"/>
              <w:jc w:val="left"/>
            </w:pPr>
            <w:r>
              <w:rPr/>
              <w:t>质量要求</w:t>
            </w:r>
          </w:p>
        </w:tc>
        <w:tc>
          <w:tcPr>
            <w:tcW w:type="dxa" w:w="2076"/>
          </w:tcPr>
          <w:p>
            <w:pPr>
              <w:pStyle w:val="null3"/>
              <w:jc w:val="left"/>
            </w:pPr>
            <w:r>
              <w:rPr/>
              <w:t>1、中标人须提供全新的货物（含零部件、配件等）表面无划伤、无碰撞痕迹，且权属清楚，不得侵害他人的知识产权。 2、货物必须符合或优于国家（行业）行业标准，以及本项目招标文件的质量要求和技术指标与出厂标准。 3、货物制造质量出现问题，中标人应负责三包（包修、包换、包退），费用由中标人负担，采购人有权到中标人生产场地检查货物质量和生产进度。 4、货到现场后由于采购人保管不当造成的质量问题，中标人亦应负责修理，但费用由采购人负担。</w:t>
            </w:r>
          </w:p>
        </w:tc>
      </w:tr>
      <w:tr>
        <w:tc>
          <w:tcPr>
            <w:tcW w:type="dxa" w:w="2076"/>
          </w:tcPr>
          <w:p/>
        </w:tc>
        <w:tc>
          <w:tcPr>
            <w:tcW w:type="dxa" w:w="2076"/>
          </w:tcPr>
          <w:p>
            <w:pPr>
              <w:pStyle w:val="null3"/>
              <w:jc w:val="center"/>
            </w:pPr>
            <w:r>
              <w:rPr/>
              <w:t>3</w:t>
            </w:r>
          </w:p>
        </w:tc>
        <w:tc>
          <w:tcPr>
            <w:tcW w:type="dxa" w:w="2076"/>
          </w:tcPr>
          <w:p>
            <w:pPr>
              <w:pStyle w:val="null3"/>
              <w:jc w:val="left"/>
            </w:pPr>
            <w:r>
              <w:rPr/>
              <w:t>包装和运输</w:t>
            </w:r>
          </w:p>
        </w:tc>
        <w:tc>
          <w:tcPr>
            <w:tcW w:type="dxa" w:w="2076"/>
          </w:tcPr>
          <w:p>
            <w:pPr>
              <w:pStyle w:val="null3"/>
              <w:jc w:val="left"/>
            </w:pPr>
            <w:r>
              <w:rPr/>
              <w:t>1、包装货物材料的包装必须是制造商原厂包装，其包装均应有良好的防湿、防锈、防潮、防雨、防腐及防碰撞的措施。凡由于包装不良造成的损失和由此产生的费用均由中标人承担。特殊要求可由供需双方商定。 2、运输中标人负责将货物材料货到现场过程中的全部运输，包括装卸车、货物现场的搬运。 3、各种货物必须提供装箱清单，按装箱清单验收货物。 4、货物在现场的保管由中标人负责，直至项目验收完毕。 5、货物至采购人指定的使用现场的包装、保险及发运等环节和费用均由中标人负责。</w:t>
            </w:r>
          </w:p>
        </w:tc>
      </w:tr>
      <w:tr>
        <w:tc>
          <w:tcPr>
            <w:tcW w:type="dxa" w:w="2076"/>
          </w:tcPr>
          <w:p/>
        </w:tc>
        <w:tc>
          <w:tcPr>
            <w:tcW w:type="dxa" w:w="2076"/>
          </w:tcPr>
          <w:p>
            <w:pPr>
              <w:pStyle w:val="null3"/>
              <w:jc w:val="center"/>
            </w:pPr>
            <w:r>
              <w:rPr/>
              <w:t>4</w:t>
            </w:r>
          </w:p>
        </w:tc>
        <w:tc>
          <w:tcPr>
            <w:tcW w:type="dxa" w:w="2076"/>
          </w:tcPr>
          <w:p>
            <w:pPr>
              <w:pStyle w:val="null3"/>
              <w:jc w:val="left"/>
            </w:pPr>
            <w:r>
              <w:rPr/>
              <w:t>售后服务要求</w:t>
            </w:r>
          </w:p>
        </w:tc>
        <w:tc>
          <w:tcPr>
            <w:tcW w:type="dxa" w:w="2076"/>
          </w:tcPr>
          <w:p>
            <w:pPr>
              <w:pStyle w:val="null3"/>
              <w:jc w:val="left"/>
            </w:pPr>
            <w:r>
              <w:rPr/>
              <w:t>1、非采购人的人为原因而出现产品质量问题，由中标人负责包修、包换或包退。并承担上述情况产生的一切费用。 2、中标人提供的物品必须符合国家有关产品质量认证标准。 3、中标人提供的物品必须是全新的、表面和内部均无瑕疵的产品，而且包装规格符合采购人要求。 4、对于正常使用的所有货物，中标人实行质保期内售后服务，自签署验收证明之日起算。售后服务期内提供维修用的易损耗件（如拉链，纽扣等），对不符合质量标准的产品免费提供包退，包换、包修服务。</w:t>
            </w:r>
          </w:p>
        </w:tc>
      </w:tr>
      <w:tr>
        <w:tc>
          <w:tcPr>
            <w:tcW w:type="dxa" w:w="2076"/>
          </w:tcPr>
          <w:p/>
        </w:tc>
        <w:tc>
          <w:tcPr>
            <w:tcW w:type="dxa" w:w="2076"/>
          </w:tcPr>
          <w:p>
            <w:pPr>
              <w:pStyle w:val="null3"/>
              <w:jc w:val="center"/>
            </w:pPr>
            <w:r>
              <w:rPr/>
              <w:t>5</w:t>
            </w:r>
          </w:p>
        </w:tc>
        <w:tc>
          <w:tcPr>
            <w:tcW w:type="dxa" w:w="2076"/>
          </w:tcPr>
          <w:p>
            <w:pPr>
              <w:pStyle w:val="null3"/>
              <w:jc w:val="left"/>
            </w:pPr>
            <w:r>
              <w:rPr/>
              <w:t>其他要求</w:t>
            </w:r>
          </w:p>
        </w:tc>
        <w:tc>
          <w:tcPr>
            <w:tcW w:type="dxa" w:w="2076"/>
          </w:tcPr>
          <w:p>
            <w:pPr>
              <w:pStyle w:val="null3"/>
              <w:jc w:val="left"/>
            </w:pPr>
            <w:r>
              <w:rPr/>
              <w:t>为保障项目的顺利开展，投标人需针对本项目情况制定以下方案：1、项目供货方案（包括项目的人员安排、供货进度计划，运输方案，检验方案，针对本项目服务的措施等）；2、质量保障方案（包括但不限于品质管理管控、管理质量控制措施、质保期应急方案等）；3、售后服务方案（包括但不限于服务保障、服务承诺、售后服务的内容、服务响应时间、问题的解决方案等）。</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其他装具</w:t>
            </w:r>
          </w:p>
        </w:tc>
        <w:tc>
          <w:tcPr>
            <w:tcW w:type="dxa" w:w="831"/>
          </w:tcPr>
          <w:p>
            <w:pPr>
              <w:pStyle w:val="null3"/>
              <w:jc w:val="left"/>
            </w:pPr>
            <w:r>
              <w:rPr/>
              <w:t>东莞市公安局沙田分局警用服装采购项目</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1,410,834.00</w:t>
            </w:r>
          </w:p>
        </w:tc>
        <w:tc>
          <w:tcPr>
            <w:tcW w:type="dxa" w:w="831"/>
          </w:tcPr>
          <w:p>
            <w:pPr>
              <w:pStyle w:val="null3"/>
              <w:jc w:val="right"/>
            </w:pPr>
            <w:r>
              <w:rPr/>
              <w:t>1,410,834.00</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东莞市公安局沙田分局警用服装采购项目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rPr>
              <w:t>一、采购清单</w:t>
            </w:r>
          </w:p>
          <w:tbl>
            <w:tblPr>
              <w:tblInd w:type="dxa" w:w="90"/>
              <w:tblBorders>
                <w:top w:val="none" w:color="000000" w:sz="4"/>
                <w:left w:val="none" w:color="000000" w:sz="4"/>
                <w:bottom w:val="none" w:color="000000" w:sz="4"/>
                <w:right w:val="none" w:color="000000" w:sz="4"/>
                <w:insideH w:val="none"/>
                <w:insideV w:val="none"/>
              </w:tblBorders>
            </w:tblPr>
            <w:tblGrid>
              <w:gridCol w:w="320"/>
              <w:gridCol w:w="320"/>
              <w:gridCol w:w="272"/>
              <w:gridCol w:w="379"/>
              <w:gridCol w:w="498"/>
              <w:gridCol w:w="3759"/>
            </w:tblGrid>
            <w:tr>
              <w:tc>
                <w:tcPr>
                  <w:tcW w:type="dxa" w:w="32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32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人员类别</w:t>
                  </w:r>
                </w:p>
              </w:tc>
              <w:tc>
                <w:tcPr>
                  <w:tcW w:type="dxa" w:w="2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产品名称</w:t>
                  </w:r>
                </w:p>
              </w:tc>
              <w:tc>
                <w:tcPr>
                  <w:tcW w:type="dxa" w:w="3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单位</w:t>
                  </w:r>
                </w:p>
              </w:tc>
              <w:tc>
                <w:tcPr>
                  <w:tcW w:type="dxa" w:w="49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375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参数</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机动</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夏速干服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r>
                    <w:br/>
                  </w:r>
                  <w:r>
                    <w:rPr>
                      <w:sz w:val="21"/>
                    </w:rPr>
                    <w:t>1、颜色：深蓝色。</w:t>
                  </w:r>
                  <w:r>
                    <w:br/>
                  </w:r>
                  <w:r>
                    <w:rPr>
                      <w:sz w:val="21"/>
                    </w:rPr>
                    <w:t>2、钮扣：选用不饱和聚酯树脂四眼扣。</w:t>
                  </w:r>
                  <w:r>
                    <w:br/>
                  </w:r>
                  <w:r>
                    <w:rPr>
                      <w:sz w:val="21"/>
                    </w:rPr>
                    <w:t>3、包含维护标志（臂章、胸标、背标），所有标章可随时摘卸。</w:t>
                  </w:r>
                  <w:r>
                    <w:br/>
                  </w:r>
                  <w:r>
                    <w:rPr>
                      <w:sz w:val="21"/>
                      <w:b/>
                    </w:rPr>
                    <w:t>二、产品性能及技术参数：</w:t>
                  </w:r>
                  <w:r>
                    <w:rPr>
                      <w:sz w:val="21"/>
                    </w:rPr>
                    <w:t xml:space="preserve">                </w:t>
                  </w:r>
                </w:p>
                <w:p>
                  <w:pPr>
                    <w:pStyle w:val="null3"/>
                    <w:jc w:val="both"/>
                  </w:pPr>
                  <w:r>
                    <w:rPr>
                      <w:sz w:val="21"/>
                      <w:b/>
                    </w:rPr>
                    <w:t>1、纤维含量（%）</w:t>
                  </w:r>
                  <w:r>
                    <w:rPr>
                      <w:sz w:val="21"/>
                      <w:b/>
                    </w:rPr>
                    <w:t>：</w:t>
                  </w:r>
                  <w:r>
                    <w:rPr>
                      <w:sz w:val="21"/>
                      <w:b/>
                    </w:rPr>
                    <w:t>锦纶</w:t>
                  </w:r>
                  <w:r>
                    <w:rPr>
                      <w:sz w:val="21"/>
                      <w:b/>
                    </w:rPr>
                    <w:t>：</w:t>
                  </w:r>
                  <w:r>
                    <w:rPr>
                      <w:sz w:val="21"/>
                      <w:b/>
                    </w:rPr>
                    <w:t>8</w:t>
                  </w:r>
                  <w:r>
                    <w:rPr>
                      <w:sz w:val="21"/>
                      <w:b/>
                    </w:rPr>
                    <w:t>6</w:t>
                  </w:r>
                  <w:r>
                    <w:rPr>
                      <w:sz w:val="21"/>
                      <w:b/>
                    </w:rPr>
                    <w:t>.</w:t>
                  </w:r>
                  <w:r>
                    <w:rPr>
                      <w:sz w:val="21"/>
                      <w:b/>
                    </w:rPr>
                    <w:t>7</w:t>
                  </w:r>
                  <w:r>
                    <w:rPr>
                      <w:sz w:val="21"/>
                      <w:b/>
                    </w:rPr>
                    <w:t>，氨纶：</w:t>
                  </w:r>
                  <w:r>
                    <w:rPr>
                      <w:sz w:val="21"/>
                      <w:b/>
                    </w:rPr>
                    <w:t>1</w:t>
                  </w:r>
                  <w:r>
                    <w:rPr>
                      <w:sz w:val="21"/>
                      <w:b/>
                    </w:rPr>
                    <w:t>1</w:t>
                  </w:r>
                  <w:r>
                    <w:rPr>
                      <w:sz w:val="21"/>
                      <w:b/>
                    </w:rPr>
                    <w:t>.</w:t>
                  </w:r>
                  <w:r>
                    <w:rPr>
                      <w:sz w:val="21"/>
                      <w:b/>
                    </w:rPr>
                    <w:t>8</w:t>
                  </w:r>
                  <w:r>
                    <w:rPr>
                      <w:sz w:val="21"/>
                      <w:b/>
                    </w:rPr>
                    <w:t>（</w:t>
                  </w:r>
                  <w:r>
                    <w:rPr>
                      <w:sz w:val="21"/>
                      <w:b/>
                    </w:rPr>
                    <w:t>允差</w:t>
                  </w:r>
                  <w:r>
                    <w:rPr>
                      <w:sz w:val="21"/>
                      <w:b/>
                    </w:rPr>
                    <w:t>±1）</w:t>
                  </w:r>
                  <w:r>
                    <w:rPr>
                      <w:sz w:val="21"/>
                      <w:b/>
                    </w:rPr>
                    <w:t xml:space="preserve"> </w:t>
                  </w:r>
                  <w:r>
                    <w:rPr>
                      <w:sz w:val="21"/>
                      <w:b/>
                    </w:rPr>
                    <w:t>。</w:t>
                  </w:r>
                </w:p>
                <w:p>
                  <w:pPr>
                    <w:pStyle w:val="null3"/>
                    <w:ind w:left="420"/>
                    <w:jc w:val="both"/>
                  </w:pPr>
                  <w:r>
                    <w:rPr>
                      <w:sz w:val="21"/>
                      <w:b/>
                    </w:rPr>
                    <w:t>2、</w:t>
                  </w:r>
                  <w:r>
                    <w:rPr>
                      <w:sz w:val="21"/>
                      <w:b/>
                    </w:rPr>
                    <w:t>耐汗渍色牢度（级）：</w:t>
                  </w:r>
                  <w:r>
                    <w:rPr>
                      <w:sz w:val="21"/>
                      <w:b/>
                    </w:rPr>
                    <w:t>≥4；</w:t>
                  </w:r>
                </w:p>
                <w:p>
                  <w:pPr>
                    <w:pStyle w:val="null3"/>
                    <w:ind w:left="420"/>
                    <w:jc w:val="both"/>
                  </w:pPr>
                  <w:r>
                    <w:rPr>
                      <w:sz w:val="21"/>
                      <w:b/>
                    </w:rPr>
                    <w:t xml:space="preserve">   </w:t>
                  </w:r>
                  <w:r>
                    <w:rPr>
                      <w:sz w:val="21"/>
                      <w:b/>
                    </w:rPr>
                    <w:t>耐摩擦色牢度（级）：</w:t>
                  </w:r>
                  <w:r>
                    <w:rPr>
                      <w:sz w:val="21"/>
                      <w:b/>
                    </w:rPr>
                    <w:t>≥4；</w:t>
                  </w:r>
                </w:p>
                <w:p>
                  <w:pPr>
                    <w:pStyle w:val="null3"/>
                    <w:jc w:val="both"/>
                  </w:pPr>
                  <w:r>
                    <w:rPr>
                      <w:sz w:val="21"/>
                      <w:b/>
                    </w:rPr>
                    <w:t xml:space="preserve">   </w:t>
                  </w:r>
                  <w:r>
                    <w:rPr>
                      <w:sz w:val="21"/>
                      <w:b/>
                    </w:rPr>
                    <w:t>耐水色牢度（级）：</w:t>
                  </w:r>
                  <w:r>
                    <w:rPr>
                      <w:sz w:val="21"/>
                      <w:b/>
                    </w:rPr>
                    <w:t>≥4，</w:t>
                  </w:r>
                </w:p>
                <w:p>
                  <w:pPr>
                    <w:pStyle w:val="null3"/>
                    <w:jc w:val="both"/>
                  </w:pPr>
                  <w:r>
                    <w:rPr>
                      <w:sz w:val="21"/>
                      <w:b/>
                    </w:rPr>
                    <w:t>3、断裂强力（N）：经向：≥10</w:t>
                  </w:r>
                  <w:r>
                    <w:rPr>
                      <w:sz w:val="21"/>
                      <w:b/>
                    </w:rPr>
                    <w:t>48</w:t>
                  </w:r>
                  <w:r>
                    <w:rPr>
                      <w:sz w:val="21"/>
                      <w:b/>
                    </w:rPr>
                    <w:t>，纬向：</w:t>
                  </w:r>
                  <w:r>
                    <w:rPr>
                      <w:sz w:val="21"/>
                      <w:b/>
                    </w:rPr>
                    <w:t>≥820；</w:t>
                  </w:r>
                </w:p>
                <w:p>
                  <w:pPr>
                    <w:pStyle w:val="null3"/>
                    <w:jc w:val="both"/>
                  </w:pPr>
                  <w:r>
                    <w:rPr>
                      <w:sz w:val="21"/>
                      <w:b/>
                    </w:rPr>
                    <w:t>4、撕破强力（N）：经向：≥95，纬向：≥7</w:t>
                  </w:r>
                  <w:r>
                    <w:rPr>
                      <w:sz w:val="21"/>
                      <w:b/>
                    </w:rPr>
                    <w:t>0</w:t>
                  </w:r>
                  <w:r>
                    <w:rPr>
                      <w:sz w:val="21"/>
                      <w:b/>
                    </w:rPr>
                    <w:t>；</w:t>
                  </w:r>
                </w:p>
                <w:p>
                  <w:pPr>
                    <w:pStyle w:val="null3"/>
                    <w:jc w:val="both"/>
                  </w:pPr>
                  <w:r>
                    <w:rPr>
                      <w:sz w:val="21"/>
                      <w:b/>
                    </w:rPr>
                    <w:t>5、吸水率（%）初始：</w:t>
                  </w:r>
                  <w:r>
                    <w:rPr>
                      <w:sz w:val="21"/>
                      <w:b/>
                    </w:rPr>
                    <w:t>107（允差±3）</w:t>
                  </w:r>
                  <w:r>
                    <w:rPr>
                      <w:sz w:val="21"/>
                      <w:b/>
                    </w:rPr>
                    <w:t>；</w:t>
                  </w:r>
                  <w:r>
                    <w:rPr>
                      <w:sz w:val="21"/>
                      <w:b/>
                    </w:rPr>
                    <w:t>吸水率（</w:t>
                  </w:r>
                  <w:r>
                    <w:rPr>
                      <w:sz w:val="21"/>
                      <w:b/>
                    </w:rPr>
                    <w:t>%）洗涤5次后:</w:t>
                  </w:r>
                  <w:r>
                    <w:rPr>
                      <w:sz w:val="21"/>
                      <w:b/>
                    </w:rPr>
                    <w:t>91（允差±3）</w:t>
                  </w:r>
                  <w:r>
                    <w:rPr>
                      <w:sz w:val="21"/>
                      <w:b/>
                    </w:rPr>
                    <w:t>；</w:t>
                  </w:r>
                </w:p>
                <w:p>
                  <w:pPr>
                    <w:pStyle w:val="null3"/>
                    <w:jc w:val="both"/>
                  </w:pPr>
                  <w:r>
                    <w:rPr>
                      <w:sz w:val="21"/>
                      <w:b/>
                    </w:rPr>
                    <w:t>6、滴水扩散时间(s）初始：</w:t>
                  </w:r>
                  <w:r>
                    <w:rPr>
                      <w:sz w:val="21"/>
                      <w:b/>
                    </w:rPr>
                    <w:t>8（允差±1）；</w:t>
                  </w:r>
                  <w:r>
                    <w:rPr>
                      <w:sz w:val="21"/>
                      <w:b/>
                    </w:rPr>
                    <w:t>洗涤</w:t>
                  </w:r>
                  <w:r>
                    <w:rPr>
                      <w:sz w:val="21"/>
                      <w:b/>
                    </w:rPr>
                    <w:t>5次后：3</w:t>
                  </w:r>
                  <w:r>
                    <w:rPr>
                      <w:sz w:val="21"/>
                      <w:b/>
                    </w:rPr>
                    <w:t>（允差</w:t>
                  </w:r>
                  <w:r>
                    <w:rPr>
                      <w:sz w:val="21"/>
                      <w:b/>
                    </w:rPr>
                    <w:t>±1）</w:t>
                  </w:r>
                </w:p>
                <w:p>
                  <w:pPr>
                    <w:pStyle w:val="null3"/>
                    <w:jc w:val="both"/>
                  </w:pPr>
                  <w:r>
                    <w:rPr>
                      <w:sz w:val="21"/>
                      <w:b/>
                    </w:rPr>
                    <w:t>7、芯吸高度（mm/30min）初始：≥110；洗涤5次后：≥140；</w:t>
                  </w:r>
                </w:p>
                <w:p>
                  <w:pPr>
                    <w:pStyle w:val="null3"/>
                    <w:jc w:val="both"/>
                  </w:pPr>
                  <w:r>
                    <w:rPr>
                      <w:sz w:val="21"/>
                      <w:b/>
                    </w:rPr>
                    <w:t>8、蒸发速率（g/h）初始：≤0.</w:t>
                  </w:r>
                  <w:r>
                    <w:rPr>
                      <w:sz w:val="21"/>
                      <w:b/>
                    </w:rPr>
                    <w:t>7</w:t>
                  </w:r>
                  <w:r>
                    <w:rPr>
                      <w:sz w:val="21"/>
                      <w:b/>
                    </w:rPr>
                    <w:t>；洗涤</w:t>
                  </w:r>
                  <w:r>
                    <w:rPr>
                      <w:sz w:val="21"/>
                      <w:b/>
                    </w:rPr>
                    <w:t>5次后：≤0.</w:t>
                  </w:r>
                  <w:r>
                    <w:rPr>
                      <w:sz w:val="21"/>
                      <w:b/>
                    </w:rPr>
                    <w:t>7</w:t>
                  </w:r>
                </w:p>
                <w:p>
                  <w:pPr>
                    <w:pStyle w:val="null3"/>
                    <w:jc w:val="both"/>
                  </w:pPr>
                  <w:r>
                    <w:rPr>
                      <w:sz w:val="21"/>
                      <w:b/>
                    </w:rPr>
                    <w:t>9、透湿量（g/(㎡•24h)）初始：≥9600</w:t>
                  </w:r>
                  <w:r>
                    <w:rPr>
                      <w:sz w:val="21"/>
                      <w:b/>
                    </w:rPr>
                    <w:t>；</w:t>
                  </w:r>
                  <w:r>
                    <w:rPr>
                      <w:sz w:val="21"/>
                      <w:b/>
                    </w:rPr>
                    <w:t>洗涤</w:t>
                  </w:r>
                  <w:r>
                    <w:rPr>
                      <w:sz w:val="21"/>
                      <w:b/>
                    </w:rPr>
                    <w:t>5次后：≥10550；</w:t>
                  </w:r>
                </w:p>
                <w:p>
                  <w:pPr>
                    <w:pStyle w:val="null3"/>
                    <w:jc w:val="both"/>
                  </w:pPr>
                  <w:r>
                    <w:rPr>
                      <w:sz w:val="21"/>
                      <w:b/>
                    </w:rPr>
                    <w:t>1</w:t>
                  </w:r>
                  <w:r>
                    <w:rPr>
                      <w:sz w:val="21"/>
                      <w:b/>
                    </w:rPr>
                    <w:t>0</w:t>
                  </w:r>
                  <w:r>
                    <w:rPr>
                      <w:sz w:val="21"/>
                      <w:b/>
                    </w:rPr>
                    <w:t>、耐磨性能（次）：</w:t>
                  </w:r>
                  <w:r>
                    <w:rPr>
                      <w:sz w:val="21"/>
                      <w:b/>
                    </w:rPr>
                    <w:t>&gt;</w:t>
                  </w:r>
                  <w:r>
                    <w:rPr>
                      <w:sz w:val="21"/>
                      <w:b/>
                    </w:rPr>
                    <w:t>49000</w:t>
                  </w:r>
                  <w:r>
                    <w:rPr>
                      <w:sz w:val="21"/>
                      <w:b/>
                    </w:rPr>
                    <w:t>；</w:t>
                  </w:r>
                </w:p>
                <w:p>
                  <w:pPr>
                    <w:pStyle w:val="null3"/>
                    <w:jc w:val="both"/>
                  </w:pPr>
                  <w:r>
                    <w:rPr>
                      <w:sz w:val="21"/>
                    </w:rPr>
                    <w:t>▲</w:t>
                  </w:r>
                  <w:r>
                    <w:rPr>
                      <w:sz w:val="21"/>
                      <w:b/>
                    </w:rPr>
                    <w:t>〖以上</w:t>
                  </w:r>
                  <w:r>
                    <w:rPr>
                      <w:sz w:val="21"/>
                      <w:b/>
                    </w:rPr>
                    <w:t>1-10项参数需全部在检测报告中体现，投标文件中需提供国家认可的第三方检测机构出具的检测报告，并加盖投标人公章〗</w:t>
                  </w:r>
                </w:p>
                <w:p>
                  <w:pPr>
                    <w:pStyle w:val="null3"/>
                    <w:jc w:val="both"/>
                  </w:pPr>
                  <w:r>
                    <w:rPr>
                      <w:sz w:val="21"/>
                    </w:rPr>
                    <w:t>1</w:t>
                  </w:r>
                  <w:r>
                    <w:rPr>
                      <w:sz w:val="21"/>
                    </w:rPr>
                    <w:t>1</w:t>
                  </w:r>
                  <w:r>
                    <w:rPr>
                      <w:sz w:val="21"/>
                    </w:rPr>
                    <w:t>、可分解致癌芳香胺染料</w:t>
                  </w:r>
                  <w:r>
                    <w:rPr>
                      <w:sz w:val="21"/>
                    </w:rPr>
                    <w:t>（</w:t>
                  </w:r>
                  <w:r>
                    <w:rPr>
                      <w:sz w:val="21"/>
                    </w:rPr>
                    <w:t>mg/kg）：≤5</w:t>
                  </w:r>
                  <w:r>
                    <w:rPr>
                      <w:sz w:val="21"/>
                    </w:rPr>
                    <w:t>；</w:t>
                  </w:r>
                </w:p>
                <w:p>
                  <w:pPr>
                    <w:pStyle w:val="null3"/>
                    <w:jc w:val="both"/>
                  </w:pPr>
                  <w:r>
                    <w:rPr>
                      <w:sz w:val="21"/>
                    </w:rPr>
                    <w:t>1</w:t>
                  </w:r>
                  <w:r>
                    <w:rPr>
                      <w:sz w:val="21"/>
                    </w:rPr>
                    <w:t>2</w:t>
                  </w:r>
                  <w:r>
                    <w:rPr>
                      <w:sz w:val="21"/>
                    </w:rPr>
                    <w:t>、甲醛含量</w:t>
                  </w:r>
                  <w:r>
                    <w:rPr>
                      <w:sz w:val="21"/>
                    </w:rPr>
                    <w:t>（</w:t>
                  </w:r>
                  <w:r>
                    <w:rPr>
                      <w:sz w:val="21"/>
                    </w:rPr>
                    <w:t>mg/kg）：≤20</w:t>
                  </w:r>
                </w:p>
                <w:p>
                  <w:pPr>
                    <w:pStyle w:val="null3"/>
                    <w:jc w:val="both"/>
                  </w:pPr>
                  <w:r>
                    <w:rPr>
                      <w:sz w:val="21"/>
                    </w:rPr>
                    <w:t>13、</w:t>
                  </w:r>
                  <w:r>
                    <w:rPr>
                      <w:sz w:val="21"/>
                    </w:rPr>
                    <w:t>异味：无异味。</w:t>
                  </w:r>
                </w:p>
                <w:p>
                  <w:pPr>
                    <w:pStyle w:val="null3"/>
                    <w:jc w:val="both"/>
                  </w:pPr>
                  <w:r>
                    <w:rPr>
                      <w:sz w:val="21"/>
                    </w:rPr>
                    <w:t>1</w:t>
                  </w:r>
                  <w:r>
                    <w:rPr>
                      <w:sz w:val="21"/>
                    </w:rPr>
                    <w:t>4</w:t>
                  </w:r>
                  <w:r>
                    <w:rPr>
                      <w:sz w:val="21"/>
                    </w:rPr>
                    <w:t>、</w:t>
                  </w:r>
                  <w:r>
                    <w:rPr>
                      <w:sz w:val="21"/>
                    </w:rPr>
                    <w:t>PH值</w:t>
                  </w:r>
                  <w:r>
                    <w:rPr>
                      <w:sz w:val="21"/>
                    </w:rPr>
                    <w:t>：</w:t>
                  </w:r>
                  <w:r>
                    <w:rPr>
                      <w:sz w:val="21"/>
                    </w:rPr>
                    <w:t>在</w:t>
                  </w:r>
                  <w:r>
                    <w:rPr>
                      <w:sz w:val="21"/>
                    </w:rPr>
                    <w:t>4</w:t>
                  </w:r>
                  <w:r>
                    <w:rPr>
                      <w:sz w:val="21"/>
                    </w:rPr>
                    <w:t>.0-7.0区间</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机动</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速干</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一</w:t>
                  </w:r>
                  <w:r>
                    <w:rPr>
                      <w:sz w:val="21"/>
                      <w:b/>
                    </w:rPr>
                    <w:t>、产品描述：</w:t>
                  </w:r>
                </w:p>
                <w:p>
                  <w:pPr>
                    <w:pStyle w:val="null3"/>
                    <w:jc w:val="left"/>
                  </w:pPr>
                  <w:r>
                    <w:rPr>
                      <w:sz w:val="21"/>
                    </w:rPr>
                    <w:t>1、新款透气体能训练T恤，特征明显，经过防尘、抗静电、防褪色特种工艺加工</w:t>
                  </w:r>
                </w:p>
                <w:p>
                  <w:pPr>
                    <w:pStyle w:val="null3"/>
                    <w:jc w:val="left"/>
                  </w:pPr>
                  <w:r>
                    <w:rPr>
                      <w:sz w:val="21"/>
                    </w:rPr>
                    <w:t xml:space="preserve">2、材质：纱支：50D/72F+30D/24F+20D OP   </w:t>
                  </w:r>
                  <w:r>
                    <w:br/>
                  </w:r>
                  <w:r>
                    <w:rPr>
                      <w:sz w:val="21"/>
                    </w:rPr>
                    <w:t xml:space="preserve">3、布料成分:88%聚酯纤维12%氨纶          </w:t>
                  </w:r>
                </w:p>
                <w:p>
                  <w:pPr>
                    <w:pStyle w:val="null3"/>
                    <w:jc w:val="left"/>
                  </w:pPr>
                  <w:r>
                    <w:rPr>
                      <w:sz w:val="21"/>
                    </w:rPr>
                    <w:t>4、克重：110g/m2</w:t>
                  </w:r>
                </w:p>
                <w:p>
                  <w:pPr>
                    <w:pStyle w:val="null3"/>
                    <w:jc w:val="left"/>
                  </w:pPr>
                  <w:r>
                    <w:rPr>
                      <w:sz w:val="21"/>
                    </w:rPr>
                    <w:t>5、亨斯迈吸湿排汗速干，耐水洗5次以上95分.</w:t>
                  </w:r>
                </w:p>
                <w:p>
                  <w:pPr>
                    <w:pStyle w:val="null3"/>
                    <w:jc w:val="left"/>
                  </w:pPr>
                  <w:r>
                    <w:rPr>
                      <w:sz w:val="21"/>
                    </w:rPr>
                    <w:t>6、功能：面料高弹轻薄,穿着舒服,修身, 透气、抗变形、易干等</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机动</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作训鞋</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一、</w:t>
                  </w:r>
                  <w:r>
                    <w:rPr>
                      <w:sz w:val="21"/>
                      <w:b/>
                    </w:rPr>
                    <w:t>产品描述：</w:t>
                  </w:r>
                  <w:r>
                    <w:br/>
                  </w:r>
                  <w:r>
                    <w:rPr>
                      <w:sz w:val="21"/>
                    </w:rPr>
                    <w:t>1、颜色：黑色；</w:t>
                  </w:r>
                  <w:r>
                    <w:br/>
                  </w:r>
                  <w:r>
                    <w:rPr>
                      <w:sz w:val="21"/>
                    </w:rPr>
                    <w:t>2、鞋面材质：皮革+透气网纱；</w:t>
                  </w:r>
                  <w:r>
                    <w:br/>
                  </w:r>
                  <w:r>
                    <w:rPr>
                      <w:sz w:val="21"/>
                    </w:rPr>
                    <w:t>3、内里材质：网纱；</w:t>
                  </w:r>
                  <w:r>
                    <w:br/>
                  </w:r>
                  <w:r>
                    <w:rPr>
                      <w:sz w:val="21"/>
                    </w:rPr>
                    <w:t>4、鞋底材质：橡胶大底；</w:t>
                  </w:r>
                  <w:r>
                    <w:br/>
                  </w:r>
                  <w:r>
                    <w:rPr>
                      <w:sz w:val="21"/>
                    </w:rPr>
                    <w:t>5、空气循环鞋垫，透气、舒适循环、抗菌除臭；</w:t>
                  </w:r>
                  <w:r>
                    <w:br/>
                  </w:r>
                  <w:r>
                    <w:rPr>
                      <w:sz w:val="21"/>
                    </w:rPr>
                    <w:t>6、鞋底双层结构、减轻重量、耐磨、减震。</w:t>
                  </w:r>
                  <w:r>
                    <w:br/>
                  </w:r>
                  <w:r>
                    <w:rPr>
                      <w:sz w:val="21"/>
                      <w:b/>
                    </w:rPr>
                    <w:t>二、技术参数：</w:t>
                  </w:r>
                  <w:r>
                    <w:br/>
                  </w:r>
                  <w:r>
                    <w:rPr>
                      <w:sz w:val="21"/>
                      <w:b/>
                    </w:rPr>
                    <w:t>1、成鞋耐折性能：鞋底不割口，屈挠5万次，鞋底无新的裂纹出现、曲折部位无开胶、帮面无龟裂、辅料无开裂脱落</w:t>
                  </w:r>
                </w:p>
                <w:p>
                  <w:pPr>
                    <w:pStyle w:val="null3"/>
                    <w:jc w:val="both"/>
                  </w:pPr>
                  <w:r>
                    <w:rPr>
                      <w:sz w:val="21"/>
                      <w:b/>
                    </w:rPr>
                    <w:t>2、成鞋低温耐折（-20℃</w:t>
                  </w:r>
                  <w:r>
                    <w:rPr>
                      <w:sz w:val="21"/>
                      <w:b/>
                    </w:rPr>
                    <w:t>±2</w:t>
                  </w:r>
                  <w:r>
                    <w:rPr>
                      <w:sz w:val="21"/>
                      <w:b/>
                    </w:rPr>
                    <w:t>℃）：不割口，屈挠4万次，无开裂、无断裂，贴合材料无脱落、无开胶；</w:t>
                  </w:r>
                </w:p>
                <w:p>
                  <w:pPr>
                    <w:pStyle w:val="null3"/>
                    <w:jc w:val="both"/>
                  </w:pPr>
                  <w:r>
                    <w:rPr>
                      <w:sz w:val="21"/>
                      <w:b/>
                    </w:rPr>
                    <w:t>3、成鞋水洗（3次）：洗后成鞋或材料贴合处无开胶、无脱落、无明显变色，网布无断纱、合成革无龟裂、鞋带头无散开；</w:t>
                  </w:r>
                </w:p>
                <w:p>
                  <w:pPr>
                    <w:pStyle w:val="null3"/>
                    <w:jc w:val="both"/>
                  </w:pPr>
                  <w:r>
                    <w:rPr>
                      <w:sz w:val="21"/>
                      <w:b/>
                    </w:rPr>
                    <w:t>4、中底硬度（邵氏C）：62±3；</w:t>
                  </w:r>
                </w:p>
                <w:p>
                  <w:pPr>
                    <w:pStyle w:val="null3"/>
                    <w:jc w:val="both"/>
                  </w:pPr>
                  <w:r>
                    <w:rPr>
                      <w:sz w:val="21"/>
                      <w:b/>
                    </w:rPr>
                    <w:t>5、外底硬度（邵氏A）：65±3；</w:t>
                  </w:r>
                </w:p>
                <w:p>
                  <w:pPr>
                    <w:pStyle w:val="null3"/>
                    <w:jc w:val="both"/>
                  </w:pPr>
                  <w:r>
                    <w:rPr>
                      <w:sz w:val="21"/>
                      <w:b/>
                    </w:rPr>
                    <w:t>6、外底/中底周围剥离强度（</w:t>
                  </w:r>
                  <w:r>
                    <w:rPr>
                      <w:sz w:val="21"/>
                      <w:b/>
                    </w:rPr>
                    <w:t>N/cm</w:t>
                  </w:r>
                  <w:r>
                    <w:rPr>
                      <w:sz w:val="21"/>
                      <w:b/>
                    </w:rPr>
                    <w:t>）</w:t>
                  </w:r>
                  <w:r>
                    <w:rPr>
                      <w:sz w:val="21"/>
                      <w:b/>
                    </w:rPr>
                    <w:t>：</w:t>
                  </w:r>
                  <w:r>
                    <w:rPr>
                      <w:sz w:val="21"/>
                      <w:b/>
                    </w:rPr>
                    <w:t>≥4</w:t>
                  </w:r>
                  <w:r>
                    <w:rPr>
                      <w:sz w:val="21"/>
                      <w:b/>
                    </w:rPr>
                    <w:t>3，</w:t>
                  </w:r>
                  <w:r>
                    <w:rPr>
                      <w:sz w:val="21"/>
                      <w:b/>
                    </w:rPr>
                    <w:t>中底材破</w:t>
                  </w:r>
                  <w:r>
                    <w:rPr>
                      <w:sz w:val="21"/>
                      <w:b/>
                    </w:rPr>
                    <w:t>≥</w:t>
                  </w:r>
                  <w:r>
                    <w:rPr>
                      <w:sz w:val="21"/>
                      <w:b/>
                    </w:rPr>
                    <w:t>35</w:t>
                  </w:r>
                  <w:r>
                    <w:rPr>
                      <w:sz w:val="21"/>
                      <w:b/>
                    </w:rPr>
                    <w:t>；</w:t>
                  </w:r>
                </w:p>
                <w:p>
                  <w:pPr>
                    <w:pStyle w:val="null3"/>
                    <w:jc w:val="both"/>
                  </w:pPr>
                  <w:r>
                    <w:rPr>
                      <w:sz w:val="21"/>
                      <w:b/>
                    </w:rPr>
                    <w:t>7、鞋帮/鞋底周圈剥离强度（</w:t>
                  </w:r>
                  <w:r>
                    <w:rPr>
                      <w:sz w:val="21"/>
                      <w:b/>
                    </w:rPr>
                    <w:t>N/cm</w:t>
                  </w:r>
                  <w:r>
                    <w:rPr>
                      <w:sz w:val="21"/>
                      <w:b/>
                    </w:rPr>
                    <w:t>）</w:t>
                  </w:r>
                  <w:r>
                    <w:rPr>
                      <w:sz w:val="21"/>
                      <w:b/>
                    </w:rPr>
                    <w:t>：</w:t>
                  </w:r>
                  <w:r>
                    <w:rPr>
                      <w:sz w:val="21"/>
                      <w:b/>
                    </w:rPr>
                    <w:t>≥4</w:t>
                  </w:r>
                  <w:r>
                    <w:rPr>
                      <w:sz w:val="21"/>
                      <w:b/>
                    </w:rPr>
                    <w:t>3，</w:t>
                  </w:r>
                  <w:r>
                    <w:rPr>
                      <w:sz w:val="21"/>
                      <w:b/>
                    </w:rPr>
                    <w:t>中底材破</w:t>
                  </w:r>
                  <w:r>
                    <w:rPr>
                      <w:sz w:val="21"/>
                      <w:b/>
                    </w:rPr>
                    <w:t>≥</w:t>
                  </w:r>
                  <w:r>
                    <w:rPr>
                      <w:sz w:val="21"/>
                      <w:b/>
                    </w:rPr>
                    <w:t>35</w:t>
                  </w:r>
                  <w:r>
                    <w:rPr>
                      <w:sz w:val="21"/>
                      <w:b/>
                    </w:rPr>
                    <w:t>；</w:t>
                  </w:r>
                </w:p>
                <w:p>
                  <w:pPr>
                    <w:pStyle w:val="null3"/>
                    <w:jc w:val="both"/>
                  </w:pPr>
                  <w:r>
                    <w:rPr>
                      <w:sz w:val="21"/>
                      <w:b/>
                    </w:rPr>
                    <w:t>8、加湿老化（70℃，95%，120h）鞋帮/鞋底周围剥离强度（</w:t>
                  </w:r>
                  <w:r>
                    <w:rPr>
                      <w:sz w:val="21"/>
                      <w:b/>
                    </w:rPr>
                    <w:t>N/cm</w:t>
                  </w:r>
                  <w:r>
                    <w:rPr>
                      <w:sz w:val="21"/>
                      <w:b/>
                    </w:rPr>
                    <w:t>）</w:t>
                  </w:r>
                  <w:r>
                    <w:rPr>
                      <w:sz w:val="21"/>
                      <w:b/>
                    </w:rPr>
                    <w:t>：</w:t>
                  </w:r>
                  <w:r>
                    <w:rPr>
                      <w:sz w:val="21"/>
                      <w:b/>
                    </w:rPr>
                    <w:t>≥</w:t>
                  </w:r>
                  <w:r>
                    <w:rPr>
                      <w:sz w:val="21"/>
                      <w:b/>
                    </w:rPr>
                    <w:t>35</w:t>
                  </w:r>
                </w:p>
                <w:p>
                  <w:pPr>
                    <w:pStyle w:val="null3"/>
                    <w:jc w:val="both"/>
                  </w:pPr>
                  <w:r>
                    <w:rPr>
                      <w:sz w:val="21"/>
                      <w:b/>
                    </w:rPr>
                    <w:t>9、加湿老化（70℃，95%，120h）外底/中底周围剥离强度（</w:t>
                  </w:r>
                  <w:r>
                    <w:rPr>
                      <w:sz w:val="21"/>
                      <w:b/>
                    </w:rPr>
                    <w:t>N/cm</w:t>
                  </w:r>
                  <w:r>
                    <w:rPr>
                      <w:sz w:val="21"/>
                      <w:b/>
                    </w:rPr>
                    <w:t>）</w:t>
                  </w:r>
                  <w:r>
                    <w:rPr>
                      <w:sz w:val="21"/>
                      <w:b/>
                    </w:rPr>
                    <w:t>：</w:t>
                  </w:r>
                  <w:r>
                    <w:rPr>
                      <w:sz w:val="21"/>
                      <w:b/>
                    </w:rPr>
                    <w:t>≥</w:t>
                  </w:r>
                  <w:r>
                    <w:rPr>
                      <w:sz w:val="21"/>
                      <w:b/>
                    </w:rPr>
                    <w:t>35</w:t>
                  </w:r>
                </w:p>
                <w:p>
                  <w:pPr>
                    <w:pStyle w:val="null3"/>
                    <w:jc w:val="both"/>
                  </w:pPr>
                  <w:r>
                    <w:rPr>
                      <w:sz w:val="21"/>
                      <w:b/>
                    </w:rPr>
                    <w:t>10、加湿老化（70℃，95%，120h）外观要求：外观无变色、无龟裂、无开胶、无喷霜等</w:t>
                  </w:r>
                </w:p>
                <w:p>
                  <w:pPr>
                    <w:pStyle w:val="null3"/>
                    <w:jc w:val="both"/>
                  </w:pPr>
                  <w:r>
                    <w:rPr>
                      <w:sz w:val="21"/>
                      <w:b/>
                    </w:rPr>
                    <w:t>11、成鞋磨痕长度（mm）：</w:t>
                  </w:r>
                  <w:r>
                    <w:rPr>
                      <w:sz w:val="21"/>
                      <w:b/>
                    </w:rPr>
                    <w:t>≤</w:t>
                  </w:r>
                  <w:r>
                    <w:rPr>
                      <w:sz w:val="21"/>
                      <w:b/>
                    </w:rPr>
                    <w:t>7</w:t>
                  </w:r>
                  <w:r>
                    <w:rPr>
                      <w:sz w:val="21"/>
                      <w:b/>
                    </w:rPr>
                    <w:t>。</w:t>
                  </w:r>
                  <w:r>
                    <w:br/>
                  </w:r>
                  <w:r>
                    <w:rPr>
                      <w:sz w:val="21"/>
                    </w:rPr>
                    <w:t>▲</w:t>
                  </w:r>
                  <w:r>
                    <w:rPr>
                      <w:sz w:val="21"/>
                      <w:b/>
                    </w:rPr>
                    <w:t>〖以上</w:t>
                  </w:r>
                  <w:r>
                    <w:rPr>
                      <w:sz w:val="21"/>
                      <w:b/>
                    </w:rPr>
                    <w:t>1-11项参数需全部在检测报告中体现，投标文件中需提供国家认可的第三方检测机构出具的检测报告，并加盖投标人公章〗</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机动</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冬机动服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20"/>
                    <w:jc w:val="both"/>
                  </w:pPr>
                  <w:r>
                    <w:rPr>
                      <w:sz w:val="21"/>
                      <w:b/>
                    </w:rPr>
                    <w:t>一、产品描述：</w:t>
                  </w:r>
                </w:p>
                <w:p>
                  <w:pPr>
                    <w:pStyle w:val="null3"/>
                    <w:jc w:val="both"/>
                  </w:pPr>
                  <w:r>
                    <w:rPr>
                      <w:sz w:val="21"/>
                    </w:rPr>
                    <w:t>1、作战冬服采用深蓝色，特征明显，经防尘、抗静电、防褪色特种工艺加工。特殊的处理避免作战时服装摩擦产生声响，具有较强的抗撕拉、耐磨性，可适应高强度训练及恶劣环境作战</w:t>
                  </w:r>
                </w:p>
                <w:p>
                  <w:pPr>
                    <w:pStyle w:val="null3"/>
                    <w:ind w:left="420"/>
                    <w:jc w:val="both"/>
                  </w:pPr>
                  <w:r>
                    <w:rPr>
                      <w:sz w:val="21"/>
                    </w:rPr>
                    <w:t>2、包含维护标志（臂章、胸标、背标），所有标章可随时摘卸。</w:t>
                  </w:r>
                </w:p>
                <w:p>
                  <w:pPr>
                    <w:pStyle w:val="null3"/>
                    <w:ind w:left="420"/>
                    <w:jc w:val="both"/>
                  </w:pPr>
                  <w:r>
                    <w:rPr>
                      <w:sz w:val="21"/>
                    </w:rPr>
                    <w:t>3、上衣和裤子面料：35%棉、65%涤纶，允许偏差±1%；</w:t>
                  </w:r>
                </w:p>
                <w:p>
                  <w:pPr>
                    <w:pStyle w:val="null3"/>
                    <w:ind w:left="420"/>
                    <w:jc w:val="both"/>
                  </w:pPr>
                  <w:r>
                    <w:rPr>
                      <w:sz w:val="21"/>
                    </w:rPr>
                    <w:t>4、纱支：经纱40，纬纱40+40D；</w:t>
                  </w:r>
                </w:p>
                <w:p>
                  <w:pPr>
                    <w:pStyle w:val="null3"/>
                    <w:ind w:left="420"/>
                    <w:jc w:val="both"/>
                  </w:pPr>
                  <w:r>
                    <w:rPr>
                      <w:sz w:val="21"/>
                    </w:rPr>
                    <w:t>5、织物密度：经纱线密度:13X2tex（45*/2),纬纱线密度28tex(21*)</w:t>
                  </w:r>
                </w:p>
                <w:p>
                  <w:pPr>
                    <w:pStyle w:val="null3"/>
                    <w:ind w:left="420"/>
                    <w:jc w:val="both"/>
                  </w:pPr>
                  <w:r>
                    <w:rPr>
                      <w:sz w:val="21"/>
                    </w:rPr>
                    <w:t>6、单位面积质量：不低于185g/m</w:t>
                  </w:r>
                  <w:r>
                    <w:rPr>
                      <w:sz w:val="21"/>
                      <w:vertAlign w:val="superscript"/>
                    </w:rPr>
                    <w:t>2</w:t>
                  </w:r>
                  <w:r>
                    <w:rPr>
                      <w:sz w:val="21"/>
                    </w:rPr>
                    <w:t>；</w:t>
                  </w:r>
                </w:p>
                <w:p>
                  <w:pPr>
                    <w:pStyle w:val="null3"/>
                    <w:ind w:left="420"/>
                    <w:jc w:val="both"/>
                  </w:pPr>
                  <w:r>
                    <w:rPr>
                      <w:sz w:val="21"/>
                    </w:rPr>
                    <w:t>7、断裂强力：经向≥150N，纬向≥96N；</w:t>
                  </w:r>
                </w:p>
                <w:p>
                  <w:pPr>
                    <w:pStyle w:val="null3"/>
                    <w:ind w:left="420"/>
                    <w:jc w:val="both"/>
                  </w:pPr>
                  <w:r>
                    <w:rPr>
                      <w:sz w:val="21"/>
                    </w:rPr>
                    <w:t>8、可分解致癌芳香胺染料：未检出；</w:t>
                  </w:r>
                </w:p>
                <w:p>
                  <w:pPr>
                    <w:pStyle w:val="null3"/>
                    <w:jc w:val="both"/>
                  </w:pPr>
                  <w:r>
                    <w:rPr>
                      <w:sz w:val="21"/>
                    </w:rPr>
                    <w:t>9、甲醛含量：未检出；</w:t>
                  </w:r>
                </w:p>
                <w:p>
                  <w:pPr>
                    <w:pStyle w:val="null3"/>
                    <w:jc w:val="both"/>
                  </w:pPr>
                  <w:r>
                    <w:rPr>
                      <w:sz w:val="21"/>
                    </w:rPr>
                    <w:t>10、PH值：A类4.0-7.5；</w:t>
                  </w:r>
                </w:p>
                <w:p>
                  <w:pPr>
                    <w:pStyle w:val="null3"/>
                    <w:jc w:val="both"/>
                  </w:pPr>
                  <w:r>
                    <w:rPr>
                      <w:sz w:val="21"/>
                    </w:rPr>
                    <w:t>11、耐汗渍色牢度≥4，</w:t>
                  </w:r>
                </w:p>
                <w:p>
                  <w:pPr>
                    <w:pStyle w:val="null3"/>
                    <w:jc w:val="both"/>
                  </w:pPr>
                  <w:r>
                    <w:rPr>
                      <w:sz w:val="21"/>
                    </w:rPr>
                    <w:t xml:space="preserve">    </w:t>
                  </w:r>
                  <w:r>
                    <w:rPr>
                      <w:sz w:val="21"/>
                    </w:rPr>
                    <w:t>耐水色牢度</w:t>
                  </w:r>
                  <w:r>
                    <w:rPr>
                      <w:sz w:val="21"/>
                    </w:rPr>
                    <w:t>≥4，</w:t>
                  </w:r>
                </w:p>
                <w:p>
                  <w:pPr>
                    <w:pStyle w:val="null3"/>
                    <w:jc w:val="both"/>
                  </w:pPr>
                  <w:r>
                    <w:rPr>
                      <w:sz w:val="21"/>
                    </w:rPr>
                    <w:t xml:space="preserve">    </w:t>
                  </w:r>
                  <w:r>
                    <w:rPr>
                      <w:sz w:val="21"/>
                    </w:rPr>
                    <w:t>耐干擦色牢度</w:t>
                  </w:r>
                  <w:r>
                    <w:rPr>
                      <w:sz w:val="21"/>
                    </w:rPr>
                    <w:t>≥4；</w:t>
                  </w:r>
                </w:p>
                <w:p>
                  <w:pPr>
                    <w:pStyle w:val="null3"/>
                    <w:jc w:val="both"/>
                  </w:pPr>
                  <w:r>
                    <w:rPr>
                      <w:sz w:val="21"/>
                    </w:rPr>
                    <w:t>12、起毛起球≥3；</w:t>
                  </w:r>
                </w:p>
                <w:p>
                  <w:pPr>
                    <w:pStyle w:val="null3"/>
                    <w:jc w:val="both"/>
                  </w:pPr>
                  <w:r>
                    <w:rPr>
                      <w:sz w:val="21"/>
                    </w:rPr>
                    <w:t>13、款式：</w:t>
                  </w:r>
                </w:p>
                <w:p>
                  <w:pPr>
                    <w:pStyle w:val="null3"/>
                    <w:ind w:firstLine="420"/>
                    <w:jc w:val="both"/>
                  </w:pPr>
                  <w:r>
                    <w:rPr>
                      <w:sz w:val="21"/>
                    </w:rPr>
                    <w:t>上衣：前暗筒，修身款，左右两边袖上车缝魔术贴毛面，后背长方形魔术贴毛面。</w:t>
                  </w:r>
                </w:p>
                <w:p>
                  <w:pPr>
                    <w:pStyle w:val="null3"/>
                    <w:ind w:firstLine="420"/>
                    <w:jc w:val="both"/>
                  </w:pPr>
                  <w:r>
                    <w:rPr>
                      <w:sz w:val="21"/>
                    </w:rPr>
                    <w:t>裤子：修身款，裤头两侧有隐形橡筋。裤档部有棱形防爆布、耐磨处理，组合大容量口袋立体贴合不变形。</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机动</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体能裤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20"/>
                    <w:jc w:val="both"/>
                  </w:pPr>
                  <w:r>
                    <w:rPr>
                      <w:sz w:val="21"/>
                      <w:b/>
                    </w:rPr>
                    <w:t>一、产品描述：</w:t>
                  </w:r>
                </w:p>
                <w:p>
                  <w:pPr>
                    <w:pStyle w:val="null3"/>
                    <w:ind w:left="420"/>
                    <w:jc w:val="both"/>
                  </w:pPr>
                  <w:r>
                    <w:rPr>
                      <w:sz w:val="21"/>
                    </w:rPr>
                    <w:t>1、颜色：藏蓝色</w:t>
                  </w:r>
                </w:p>
                <w:p>
                  <w:pPr>
                    <w:pStyle w:val="null3"/>
                    <w:ind w:left="420"/>
                    <w:jc w:val="both"/>
                  </w:pPr>
                  <w:r>
                    <w:rPr>
                      <w:sz w:val="21"/>
                    </w:rPr>
                    <w:t>2、面料：棉涤混纺体能裤；</w:t>
                  </w:r>
                </w:p>
                <w:p>
                  <w:pPr>
                    <w:pStyle w:val="null3"/>
                    <w:ind w:left="420"/>
                    <w:jc w:val="both"/>
                  </w:pPr>
                  <w:r>
                    <w:rPr>
                      <w:sz w:val="21"/>
                    </w:rPr>
                    <w:t xml:space="preserve">3、款式：五分裤；               </w:t>
                  </w:r>
                </w:p>
                <w:p>
                  <w:pPr>
                    <w:pStyle w:val="null3"/>
                    <w:ind w:left="420"/>
                    <w:jc w:val="both"/>
                  </w:pPr>
                  <w:r>
                    <w:rPr>
                      <w:sz w:val="21"/>
                    </w:rPr>
                    <w:t>4、功能：快速排汗</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机动</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多功能大衣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20"/>
                    <w:jc w:val="both"/>
                  </w:pPr>
                  <w:r>
                    <w:rPr>
                      <w:sz w:val="21"/>
                      <w:b/>
                    </w:rPr>
                    <w:t>一、产品描述：</w:t>
                  </w:r>
                </w:p>
                <w:p>
                  <w:pPr>
                    <w:pStyle w:val="null3"/>
                    <w:jc w:val="both"/>
                  </w:pPr>
                  <w:r>
                    <w:rPr>
                      <w:sz w:val="21"/>
                    </w:rPr>
                    <w:t>1、主要面料：防水透湿复合布；</w:t>
                  </w:r>
                </w:p>
                <w:p>
                  <w:pPr>
                    <w:pStyle w:val="null3"/>
                    <w:ind w:left="420"/>
                    <w:jc w:val="both"/>
                  </w:pPr>
                  <w:r>
                    <w:rPr>
                      <w:sz w:val="21"/>
                    </w:rPr>
                    <w:t>2、纤维含量（面料）（%）：聚酯纤维100（</w:t>
                  </w:r>
                  <w:r>
                    <w:rPr>
                      <w:sz w:val="21"/>
                    </w:rPr>
                    <w:t>允许偏差</w:t>
                  </w:r>
                  <w:r>
                    <w:rPr>
                      <w:sz w:val="21"/>
                    </w:rPr>
                    <w:t>±1%）</w:t>
                  </w:r>
                  <w:r>
                    <w:rPr>
                      <w:sz w:val="21"/>
                    </w:rPr>
                    <w:t>；</w:t>
                  </w:r>
                </w:p>
                <w:p>
                  <w:pPr>
                    <w:pStyle w:val="null3"/>
                    <w:ind w:left="420"/>
                    <w:jc w:val="both"/>
                  </w:pPr>
                  <w:r>
                    <w:rPr>
                      <w:sz w:val="21"/>
                      <w:b/>
                    </w:rPr>
                    <w:t>二、</w:t>
                  </w:r>
                  <w:r>
                    <w:rPr>
                      <w:sz w:val="21"/>
                      <w:b/>
                    </w:rPr>
                    <w:t>主要材质技术参数</w:t>
                  </w:r>
                </w:p>
                <w:p>
                  <w:pPr>
                    <w:pStyle w:val="null3"/>
                    <w:ind w:left="420"/>
                    <w:jc w:val="both"/>
                  </w:pPr>
                  <w:r>
                    <w:rPr>
                      <w:sz w:val="21"/>
                      <w:b/>
                    </w:rPr>
                    <w:t>1、断裂强力（N）：径向≥1620、纬向：≥1010；</w:t>
                  </w:r>
                </w:p>
                <w:p>
                  <w:pPr>
                    <w:pStyle w:val="null3"/>
                    <w:ind w:left="420"/>
                    <w:jc w:val="both"/>
                  </w:pPr>
                  <w:r>
                    <w:rPr>
                      <w:sz w:val="21"/>
                      <w:b/>
                    </w:rPr>
                    <w:t>2、撕破强力（N）：径向：≥86N、纬向：≥60N；</w:t>
                  </w:r>
                </w:p>
                <w:p>
                  <w:pPr>
                    <w:pStyle w:val="null3"/>
                    <w:ind w:left="420"/>
                    <w:jc w:val="both"/>
                  </w:pPr>
                  <w:r>
                    <w:rPr>
                      <w:sz w:val="21"/>
                      <w:b/>
                    </w:rPr>
                    <w:t>3、单位面积质量（g/㎡）：212（允差±3）；</w:t>
                  </w:r>
                </w:p>
                <w:p>
                  <w:pPr>
                    <w:pStyle w:val="null3"/>
                    <w:ind w:left="420"/>
                    <w:jc w:val="both"/>
                  </w:pPr>
                  <w:r>
                    <w:rPr>
                      <w:sz w:val="21"/>
                      <w:b/>
                    </w:rPr>
                    <w:t>4、透湿量[g/(m²·d)]：&gt;5700</w:t>
                  </w:r>
                </w:p>
                <w:p>
                  <w:pPr>
                    <w:pStyle w:val="null3"/>
                    <w:ind w:left="420"/>
                    <w:jc w:val="both"/>
                  </w:pPr>
                  <w:r>
                    <w:rPr>
                      <w:sz w:val="21"/>
                      <w:b/>
                    </w:rPr>
                    <w:t>5、耐磨性能（次）：&gt;400,无破损</w:t>
                  </w:r>
                </w:p>
                <w:p>
                  <w:pPr>
                    <w:pStyle w:val="null3"/>
                    <w:ind w:left="420"/>
                    <w:jc w:val="both"/>
                  </w:pPr>
                  <w:r>
                    <w:rPr>
                      <w:sz w:val="21"/>
                      <w:b/>
                    </w:rPr>
                    <w:t>6、表面抗湿(级)：≥2</w:t>
                  </w:r>
                </w:p>
                <w:p>
                  <w:pPr>
                    <w:pStyle w:val="null3"/>
                    <w:ind w:left="420"/>
                    <w:jc w:val="both"/>
                  </w:pPr>
                  <w:r>
                    <w:rPr>
                      <w:sz w:val="21"/>
                      <w:b/>
                    </w:rPr>
                    <w:t>7、幅宽（cm）：&gt;144</w:t>
                  </w:r>
                </w:p>
                <w:p>
                  <w:pPr>
                    <w:pStyle w:val="null3"/>
                    <w:ind w:left="420"/>
                    <w:jc w:val="both"/>
                  </w:pPr>
                  <w:r>
                    <w:rPr>
                      <w:sz w:val="21"/>
                      <w:b/>
                    </w:rPr>
                    <w:t>8、</w:t>
                  </w:r>
                  <w:r>
                    <w:rPr>
                      <w:sz w:val="21"/>
                      <w:b/>
                    </w:rPr>
                    <w:t>耐低温冲击：</w:t>
                  </w:r>
                  <w:r>
                    <w:rPr>
                      <w:sz w:val="21"/>
                      <w:b/>
                    </w:rPr>
                    <w:t>-40℃不脆裂</w:t>
                  </w:r>
                </w:p>
                <w:p>
                  <w:pPr>
                    <w:pStyle w:val="null3"/>
                    <w:ind w:left="420"/>
                    <w:jc w:val="both"/>
                  </w:pPr>
                  <w:r>
                    <w:rPr>
                      <w:sz w:val="21"/>
                      <w:b/>
                    </w:rPr>
                    <w:t>9、</w:t>
                  </w:r>
                  <w:r>
                    <w:rPr>
                      <w:sz w:val="21"/>
                      <w:b/>
                    </w:rPr>
                    <w:t>耐光色牢度（级）：</w:t>
                  </w:r>
                  <w:r>
                    <w:rPr>
                      <w:sz w:val="21"/>
                      <w:b/>
                    </w:rPr>
                    <w:t>≥5-6；</w:t>
                  </w:r>
                </w:p>
                <w:p>
                  <w:pPr>
                    <w:pStyle w:val="null3"/>
                    <w:ind w:left="420"/>
                    <w:jc w:val="both"/>
                  </w:pPr>
                  <w:r>
                    <w:rPr>
                      <w:sz w:val="21"/>
                      <w:b/>
                    </w:rPr>
                    <w:t xml:space="preserve">   </w:t>
                  </w:r>
                  <w:r>
                    <w:rPr>
                      <w:sz w:val="21"/>
                      <w:b/>
                    </w:rPr>
                    <w:t>耐皂洗色牢度（级）：</w:t>
                  </w:r>
                  <w:r>
                    <w:rPr>
                      <w:sz w:val="21"/>
                      <w:b/>
                    </w:rPr>
                    <w:t>≥4级；</w:t>
                  </w:r>
                </w:p>
                <w:p>
                  <w:pPr>
                    <w:pStyle w:val="null3"/>
                    <w:ind w:left="420"/>
                    <w:jc w:val="both"/>
                  </w:pPr>
                  <w:r>
                    <w:rPr>
                      <w:sz w:val="21"/>
                      <w:b/>
                    </w:rPr>
                    <w:t xml:space="preserve">   </w:t>
                  </w:r>
                  <w:r>
                    <w:rPr>
                      <w:sz w:val="21"/>
                      <w:b/>
                    </w:rPr>
                    <w:t>耐热压色牢度（级）：</w:t>
                  </w:r>
                  <w:r>
                    <w:rPr>
                      <w:sz w:val="21"/>
                      <w:b/>
                    </w:rPr>
                    <w:t>≥4级；</w:t>
                  </w:r>
                </w:p>
                <w:p>
                  <w:pPr>
                    <w:pStyle w:val="null3"/>
                    <w:ind w:left="420"/>
                    <w:jc w:val="both"/>
                  </w:pPr>
                  <w:r>
                    <w:rPr>
                      <w:sz w:val="21"/>
                      <w:b/>
                    </w:rPr>
                    <w:t xml:space="preserve">   </w:t>
                  </w:r>
                  <w:r>
                    <w:rPr>
                      <w:sz w:val="21"/>
                      <w:b/>
                    </w:rPr>
                    <w:t>耐摩擦色牢度（级）：</w:t>
                  </w:r>
                  <w:r>
                    <w:rPr>
                      <w:sz w:val="21"/>
                      <w:b/>
                    </w:rPr>
                    <w:t>≥4-5级；</w:t>
                  </w:r>
                </w:p>
                <w:p>
                  <w:pPr>
                    <w:pStyle w:val="null3"/>
                    <w:ind w:left="420"/>
                    <w:jc w:val="both"/>
                  </w:pPr>
                  <w:r>
                    <w:rPr>
                      <w:sz w:val="21"/>
                      <w:b/>
                    </w:rPr>
                    <w:t>10、PH值：4.0-7.5；</w:t>
                  </w:r>
                </w:p>
                <w:p>
                  <w:pPr>
                    <w:pStyle w:val="null3"/>
                    <w:ind w:left="420"/>
                    <w:jc w:val="both"/>
                  </w:pPr>
                  <w:r>
                    <w:rPr>
                      <w:sz w:val="21"/>
                      <w:b/>
                    </w:rPr>
                    <w:t>11、甲醛含量（mg/kg）≤30</w:t>
                  </w:r>
                </w:p>
                <w:p>
                  <w:pPr>
                    <w:pStyle w:val="null3"/>
                    <w:ind w:left="420"/>
                    <w:jc w:val="both"/>
                  </w:pPr>
                  <w:r>
                    <w:rPr>
                      <w:sz w:val="21"/>
                      <w:b/>
                    </w:rPr>
                    <w:t>12、异味：无异味</w:t>
                  </w:r>
                </w:p>
                <w:p>
                  <w:pPr>
                    <w:pStyle w:val="null3"/>
                    <w:jc w:val="both"/>
                  </w:pPr>
                  <w:r>
                    <w:rPr>
                      <w:sz w:val="21"/>
                      <w:b/>
                    </w:rPr>
                    <w:t>▲</w:t>
                  </w:r>
                  <w:r>
                    <w:rPr>
                      <w:sz w:val="21"/>
                      <w:b/>
                    </w:rPr>
                    <w:t>〖以上</w:t>
                  </w:r>
                  <w:r>
                    <w:rPr>
                      <w:sz w:val="21"/>
                      <w:b/>
                    </w:rPr>
                    <w:t>1-12项参数需全部在检测报告中体现，投标文件中需提供国家认可的第三方检测机构出具的检测报告，并加盖投标人公章〗</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铁骑</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△冬骑行服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76</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一、上衣款式结构：</w:t>
                  </w:r>
                  <w:r>
                    <w:br/>
                  </w:r>
                  <w:r>
                    <w:rPr>
                      <w:sz w:val="21"/>
                    </w:rPr>
                    <w:t>1、夹克款式，夹克选用优质尼龙骑行服面料和荧光面黄尼龙耐磨 500D 可提拉面料拼接，具有高耐磨，抗撕裂功能，具有高耐磨和抗撕裂功能，提高骑行的可视性。</w:t>
                  </w:r>
                  <w:r>
                    <w:br/>
                  </w:r>
                  <w:r>
                    <w:rPr>
                      <w:sz w:val="21"/>
                    </w:rPr>
                    <w:t>2、肩肘部位加荧光黄色面料。</w:t>
                  </w:r>
                  <w:r>
                    <w:br/>
                  </w:r>
                  <w:r>
                    <w:rPr>
                      <w:sz w:val="21"/>
                    </w:rPr>
                    <w:t>3、后背须有大面积的“警POLICE察”反光印字，袖底缝具备反光滚条。</w:t>
                  </w:r>
                  <w:r>
                    <w:br/>
                  </w:r>
                  <w:r>
                    <w:rPr>
                      <w:sz w:val="21"/>
                    </w:rPr>
                    <w:t>4、前胸、后背、袖口选用高亮荧光黄反光晶格，360度全方位反光可视设计，增加夜间骑行安全性；</w:t>
                  </w:r>
                  <w:r>
                    <w:br/>
                  </w:r>
                  <w:r>
                    <w:rPr>
                      <w:sz w:val="21"/>
                    </w:rPr>
                    <w:t>5、防风立领设计，领顶柔软面料，舒适度高；</w:t>
                  </w:r>
                  <w:r>
                    <w:br/>
                  </w:r>
                  <w:r>
                    <w:rPr>
                      <w:sz w:val="21"/>
                    </w:rPr>
                    <w:t>6、后背大身与袖子链接部位弹力褶皱设计，提高活动舒适性；</w:t>
                  </w:r>
                  <w:r>
                    <w:br/>
                  </w:r>
                  <w:r>
                    <w:rPr>
                      <w:sz w:val="21"/>
                    </w:rPr>
                    <w:t>7、肩、肘、背、选用 CE 认证的护具，具有吸震和防撞击功能，有效保护关节部位，保障骑行安全性；</w:t>
                  </w:r>
                  <w:r>
                    <w:br/>
                  </w:r>
                  <w:r>
                    <w:rPr>
                      <w:sz w:val="21"/>
                    </w:rPr>
                    <w:t>8、袖臂松紧四合扣调节带，起来固定肘部护具功能；袖口开衩设计，穿脱方便，魔术粘调节袢起到袖口大小调节；</w:t>
                  </w:r>
                  <w:r>
                    <w:br/>
                  </w:r>
                  <w:r>
                    <w:rPr>
                      <w:sz w:val="21"/>
                    </w:rPr>
                    <w:t>9、下摆魔术粘搭牌设计，调节腰带部尺寸，提高合体穿着舒适性；</w:t>
                  </w:r>
                  <w:r>
                    <w:br/>
                  </w:r>
                  <w:r>
                    <w:rPr>
                      <w:sz w:val="21"/>
                    </w:rPr>
                    <w:t>10、腰侧开衩设计，增加冬季透气性，同时起到腰部尺寸调节功能；</w:t>
                  </w:r>
                  <w:r>
                    <w:br/>
                  </w:r>
                  <w:r>
                    <w:rPr>
                      <w:sz w:val="21"/>
                    </w:rPr>
                    <w:t>11、配有可拆卸内胆，提高冬季保暖舒适性。</w:t>
                  </w:r>
                  <w:r>
                    <w:br/>
                  </w:r>
                  <w:r>
                    <w:rPr>
                      <w:sz w:val="21"/>
                    </w:rPr>
                    <w:t>12、前胸两侧各有一个挂袢，可以外挂对讲机与执法记录仪。</w:t>
                  </w:r>
                  <w:r>
                    <w:br/>
                  </w:r>
                  <w:r>
                    <w:rPr>
                      <w:sz w:val="21"/>
                    </w:rPr>
                    <w:t>13、警徽、警衔、警号符合国家公安部着装要求。</w:t>
                  </w:r>
                  <w:r>
                    <w:br/>
                  </w:r>
                  <w:r>
                    <w:rPr>
                      <w:sz w:val="21"/>
                      <w:b/>
                    </w:rPr>
                    <w:t>二、冬骑行裤：</w:t>
                  </w:r>
                  <w:r>
                    <w:br/>
                  </w:r>
                  <w:r>
                    <w:rPr>
                      <w:sz w:val="21"/>
                    </w:rPr>
                    <w:t>1、裤子选用耐磨弹性的尼龙面料，合体的版型，同时满足骑行活动需求；</w:t>
                  </w:r>
                  <w:r>
                    <w:br/>
                  </w:r>
                  <w:r>
                    <w:rPr>
                      <w:sz w:val="21"/>
                    </w:rPr>
                    <w:t>2、膝盖选用可拆卸 CE 认证的安全护具，具有吸震和护撞击功能，有效保护关节位位，保障骑行安全性；</w:t>
                  </w:r>
                  <w:r>
                    <w:br/>
                  </w:r>
                  <w:r>
                    <w:rPr>
                      <w:sz w:val="21"/>
                    </w:rPr>
                    <w:t>3、臀部、胯部、膝部选用凯夫拉混纺的弹性面料进行耐磨加固工艺，提高骑行过程中耐磨性；</w:t>
                  </w:r>
                  <w:r>
                    <w:br/>
                  </w:r>
                  <w:r>
                    <w:rPr>
                      <w:sz w:val="21"/>
                    </w:rPr>
                    <w:t>4、裤子撞色的反光间色棉绳设计，提高夜间出行安全性；</w:t>
                  </w:r>
                  <w:r>
                    <w:br/>
                  </w:r>
                  <w:r>
                    <w:rPr>
                      <w:sz w:val="21"/>
                    </w:rPr>
                    <w:t>5、腰头两侧魔术粘调节带，内侧防滑松紧带设计，起来调节腰围作用，提穿着合体性；</w:t>
                  </w:r>
                  <w:r>
                    <w:br/>
                  </w:r>
                  <w:r>
                    <w:rPr>
                      <w:sz w:val="21"/>
                    </w:rPr>
                    <w:t>6、腰头有 3 个皮带袢，可通过树脂四合扣打开，用于挂载警用腰带；</w:t>
                  </w:r>
                </w:p>
                <w:p>
                  <w:pPr>
                    <w:pStyle w:val="null3"/>
                    <w:jc w:val="both"/>
                  </w:pPr>
                  <w:r>
                    <w:rPr>
                      <w:sz w:val="21"/>
                      <w:b/>
                    </w:rPr>
                    <w:t>三、主要材质技术参数：</w:t>
                  </w:r>
                  <w:r>
                    <w:br/>
                  </w:r>
                  <w:r>
                    <w:rPr>
                      <w:sz w:val="21"/>
                    </w:rPr>
                    <w:t>1、双线格子复合面料：</w:t>
                  </w:r>
                  <w:r>
                    <w:br/>
                  </w:r>
                  <w:r>
                    <w:rPr>
                      <w:sz w:val="21"/>
                      <w:b/>
                    </w:rPr>
                    <w:t xml:space="preserve">(1)纤维成分含量（%）：面层：聚酯纤维89（±3%）；氨纶10（±3%）；底层：聚酯纤维98（±3%）                                     </w:t>
                  </w:r>
                  <w:r>
                    <w:br/>
                  </w:r>
                  <w:r>
                    <w:rPr>
                      <w:sz w:val="21"/>
                      <w:b/>
                    </w:rPr>
                    <w:t>(2)甲醛含量（mg/kg）：≤75</w:t>
                  </w:r>
                  <w:r>
                    <w:br/>
                  </w:r>
                  <w:r>
                    <w:rPr>
                      <w:sz w:val="21"/>
                      <w:b/>
                    </w:rPr>
                    <w:t>(3)PH值:4.0～8.5区间</w:t>
                  </w:r>
                  <w:r>
                    <w:br/>
                  </w:r>
                  <w:r>
                    <w:rPr>
                      <w:sz w:val="21"/>
                      <w:b/>
                    </w:rPr>
                    <w:t>(4)可分解致癌芳香胺染料/（mg/kg）：禁用</w:t>
                  </w:r>
                  <w:r>
                    <w:br/>
                  </w:r>
                  <w:r>
                    <w:rPr>
                      <w:sz w:val="21"/>
                      <w:b/>
                    </w:rPr>
                    <w:t>(5)异味：无异味</w:t>
                  </w:r>
                  <w:r>
                    <w:br/>
                  </w:r>
                  <w:r>
                    <w:rPr>
                      <w:sz w:val="21"/>
                      <w:b/>
                    </w:rPr>
                    <w:t>(6)耐水色牢度（级）：≥3</w:t>
                  </w:r>
                  <w:r>
                    <w:br/>
                  </w:r>
                  <w:r>
                    <w:rPr>
                      <w:sz w:val="21"/>
                      <w:b/>
                    </w:rPr>
                    <w:t>(7)耐汗渍色牢度(级）：≥3</w:t>
                  </w:r>
                  <w:r>
                    <w:br/>
                  </w:r>
                  <w:r>
                    <w:rPr>
                      <w:sz w:val="21"/>
                      <w:b/>
                    </w:rPr>
                    <w:t>(8)耐干摩擦色牢度（级）：≥3</w:t>
                  </w:r>
                  <w:r>
                    <w:br/>
                  </w:r>
                  <w:r>
                    <w:rPr>
                      <w:sz w:val="21"/>
                      <w:b/>
                    </w:rPr>
                    <w:t xml:space="preserve">(9)耐洗色牢度（级）：≥4  </w:t>
                  </w:r>
                  <w:r>
                    <w:br/>
                  </w:r>
                  <w:r>
                    <w:rPr>
                      <w:sz w:val="21"/>
                      <w:b/>
                    </w:rPr>
                    <w:t>(10)耐光色牢度（级）：≥4</w:t>
                  </w:r>
                  <w:r>
                    <w:br/>
                  </w:r>
                  <w:r>
                    <w:rPr>
                      <w:sz w:val="21"/>
                      <w:b/>
                    </w:rPr>
                    <w:t>(11)耐湿摩擦色牢度（级）：≥4</w:t>
                  </w:r>
                  <w:r>
                    <w:br/>
                  </w:r>
                  <w:r>
                    <w:rPr>
                      <w:sz w:val="21"/>
                      <w:b/>
                    </w:rPr>
                    <w:t>(12)起球（级）:≥4</w:t>
                  </w:r>
                  <w:r>
                    <w:br/>
                  </w:r>
                  <w:r>
                    <w:rPr>
                      <w:sz w:val="21"/>
                      <w:b/>
                    </w:rPr>
                    <w:t>(13)断裂强力（N）:≥550</w:t>
                  </w:r>
                  <w:r>
                    <w:br/>
                  </w:r>
                  <w:r>
                    <w:rPr>
                      <w:sz w:val="21"/>
                      <w:b/>
                    </w:rPr>
                    <w:t>(14)耐磨性能（次）：&gt;130000</w:t>
                  </w:r>
                </w:p>
                <w:p>
                  <w:pPr>
                    <w:pStyle w:val="null3"/>
                    <w:jc w:val="both"/>
                  </w:pPr>
                  <w:r>
                    <w:rPr>
                      <w:sz w:val="21"/>
                      <w:b/>
                    </w:rPr>
                    <w:t>(15)勾丝性能（级）：≥4</w:t>
                  </w:r>
                  <w:r>
                    <w:br/>
                  </w:r>
                  <w:r>
                    <w:rPr>
                      <w:sz w:val="21"/>
                      <w:b/>
                    </w:rPr>
                    <w:t>(16)防水性耐静水压性能（kpa）≥140</w:t>
                  </w:r>
                  <w:r>
                    <w:br/>
                  </w:r>
                  <w:r>
                    <w:rPr>
                      <w:sz w:val="21"/>
                      <w:b/>
                    </w:rPr>
                    <w:t>(17)防水性沾水等级（级）:≥3</w:t>
                  </w:r>
                  <w:r>
                    <w:br/>
                  </w:r>
                  <w:r>
                    <w:rPr>
                      <w:sz w:val="21"/>
                      <w:b/>
                    </w:rPr>
                    <w:t>▲〖</w:t>
                  </w:r>
                  <w:r>
                    <w:rPr>
                      <w:sz w:val="21"/>
                      <w:b/>
                    </w:rPr>
                    <w:t>以上</w:t>
                  </w:r>
                  <w:r>
                    <w:rPr>
                      <w:sz w:val="21"/>
                      <w:b/>
                    </w:rPr>
                    <w:t>1-17项参数需全部在检测报告中体现，投标文件中需提供国家认可的第三方检测机构出具的检测报告，并加盖投标人公章</w:t>
                  </w:r>
                  <w:r>
                    <w:rPr>
                      <w:sz w:val="21"/>
                      <w:b/>
                    </w:rPr>
                    <w:t>〗</w:t>
                  </w:r>
                  <w:r>
                    <w:rPr>
                      <w:sz w:val="21"/>
                      <w:b/>
                    </w:rPr>
                    <w:t xml:space="preserve">           </w:t>
                  </w:r>
                  <w:r>
                    <w:rPr>
                      <w:sz w:val="21"/>
                    </w:rPr>
                    <w:t xml:space="preserve">                                                                                  </w:t>
                  </w:r>
                  <w:r>
                    <w:br/>
                  </w:r>
                  <w:r>
                    <w:rPr>
                      <w:sz w:val="21"/>
                    </w:rPr>
                    <w:t>2、尼龙面料</w:t>
                  </w:r>
                  <w:r>
                    <w:br/>
                  </w:r>
                  <w:r>
                    <w:rPr>
                      <w:sz w:val="21"/>
                      <w:b/>
                    </w:rPr>
                    <w:t>(1)纤维含量（%）：锦纶100（±0.5）</w:t>
                  </w:r>
                </w:p>
                <w:p>
                  <w:pPr>
                    <w:pStyle w:val="null3"/>
                    <w:jc w:val="both"/>
                  </w:pPr>
                  <w:r>
                    <w:rPr>
                      <w:sz w:val="21"/>
                      <w:b/>
                    </w:rPr>
                    <w:t>(2)pH值：4.0～8.5区间</w:t>
                  </w:r>
                  <w:r>
                    <w:br/>
                  </w:r>
                  <w:r>
                    <w:rPr>
                      <w:sz w:val="21"/>
                      <w:b/>
                    </w:rPr>
                    <w:t>(3)甲醛含量（mg/kg）：≤75</w:t>
                  </w:r>
                  <w:r>
                    <w:br/>
                  </w:r>
                  <w:r>
                    <w:rPr>
                      <w:sz w:val="21"/>
                      <w:b/>
                    </w:rPr>
                    <w:t>(4)异味：无异味</w:t>
                  </w:r>
                  <w:r>
                    <w:br/>
                  </w:r>
                  <w:r>
                    <w:rPr>
                      <w:sz w:val="21"/>
                      <w:b/>
                    </w:rPr>
                    <w:t>(5)可分解致癌芳香胺染料（mg/kg）：禁用</w:t>
                  </w:r>
                  <w:r>
                    <w:br/>
                  </w:r>
                  <w:r>
                    <w:rPr>
                      <w:sz w:val="21"/>
                      <w:b/>
                    </w:rPr>
                    <w:t>(6)耐干摩擦色牢度（级）：≥4</w:t>
                  </w:r>
                  <w:r>
                    <w:br/>
                  </w:r>
                  <w:r>
                    <w:rPr>
                      <w:sz w:val="21"/>
                      <w:b/>
                    </w:rPr>
                    <w:t>(7)耐洗色牢度（级）：≥4</w:t>
                  </w:r>
                  <w:r>
                    <w:br/>
                  </w:r>
                  <w:r>
                    <w:rPr>
                      <w:sz w:val="21"/>
                      <w:b/>
                    </w:rPr>
                    <w:t>(8)耐光色牢度（级）：≥4</w:t>
                  </w:r>
                  <w:r>
                    <w:br/>
                  </w:r>
                  <w:r>
                    <w:rPr>
                      <w:sz w:val="21"/>
                      <w:b/>
                    </w:rPr>
                    <w:t>(9)耐湿摩擦色牢度（级）：≥4</w:t>
                  </w:r>
                  <w:r>
                    <w:br/>
                  </w:r>
                  <w:r>
                    <w:rPr>
                      <w:sz w:val="21"/>
                      <w:b/>
                    </w:rPr>
                    <w:t>(10)耐磨性（次）:≥110000</w:t>
                  </w:r>
                  <w:r>
                    <w:br/>
                  </w:r>
                  <w:r>
                    <w:rPr>
                      <w:sz w:val="21"/>
                      <w:b/>
                    </w:rPr>
                    <w:t xml:space="preserve">(11)断裂强力（N）：≥1980 </w:t>
                  </w:r>
                  <w:r>
                    <w:br/>
                  </w:r>
                  <w:r>
                    <w:rPr>
                      <w:sz w:val="21"/>
                      <w:b/>
                    </w:rPr>
                    <w:t>(12)撕破强力（N）：经向≥6.8X10</w:t>
                  </w:r>
                  <w:r>
                    <w:rPr>
                      <w:sz w:val="21"/>
                      <w:b/>
                      <w:vertAlign w:val="superscript"/>
                    </w:rPr>
                    <w:t>2</w:t>
                  </w:r>
                  <w:r>
                    <w:rPr>
                      <w:sz w:val="21"/>
                      <w:b/>
                    </w:rPr>
                    <w:t>；纬向</w:t>
                  </w:r>
                  <w:r>
                    <w:rPr>
                      <w:sz w:val="21"/>
                      <w:b/>
                    </w:rPr>
                    <w:t>≥3.6X10</w:t>
                  </w:r>
                  <w:r>
                    <w:rPr>
                      <w:sz w:val="21"/>
                      <w:b/>
                      <w:vertAlign w:val="superscript"/>
                    </w:rPr>
                    <w:t>2</w:t>
                  </w:r>
                </w:p>
                <w:p>
                  <w:pPr>
                    <w:pStyle w:val="null3"/>
                    <w:jc w:val="both"/>
                  </w:pPr>
                  <w:r>
                    <w:rPr>
                      <w:sz w:val="21"/>
                      <w:b/>
                    </w:rPr>
                    <w:t>(13)透湿率（[g/(m2·24h)] ）:≥2.2×10</w:t>
                  </w:r>
                  <w:r>
                    <w:rPr>
                      <w:sz w:val="21"/>
                      <w:b/>
                      <w:vertAlign w:val="superscript"/>
                    </w:rPr>
                    <w:t>2</w:t>
                  </w:r>
                  <w:r>
                    <w:br/>
                  </w:r>
                  <w:r>
                    <w:rPr>
                      <w:sz w:val="21"/>
                      <w:b/>
                    </w:rPr>
                    <w:t>(14)防水性沾水等级（级）:≥4</w:t>
                  </w:r>
                  <w:r>
                    <w:br/>
                  </w:r>
                  <w:r>
                    <w:rPr>
                      <w:sz w:val="21"/>
                      <w:b/>
                    </w:rPr>
                    <w:t xml:space="preserve">(15)勾丝性能（级）：≥4  </w:t>
                  </w:r>
                </w:p>
                <w:p>
                  <w:pPr>
                    <w:pStyle w:val="null3"/>
                    <w:jc w:val="left"/>
                  </w:pPr>
                  <w:r>
                    <w:rPr>
                      <w:sz w:val="21"/>
                      <w:b/>
                    </w:rPr>
                    <w:t>▲〖</w:t>
                  </w:r>
                  <w:r>
                    <w:rPr>
                      <w:sz w:val="21"/>
                      <w:b/>
                    </w:rPr>
                    <w:t>以上</w:t>
                  </w:r>
                  <w:r>
                    <w:rPr>
                      <w:sz w:val="21"/>
                      <w:b/>
                    </w:rPr>
                    <w:t>1-15项参数需全部在检测报告中体现，投标文件中需提供国家认可的第三方检测机构出具的检测报告，并加盖投标人公章</w:t>
                  </w:r>
                  <w:r>
                    <w:rPr>
                      <w:sz w:val="21"/>
                      <w:b/>
                    </w:rPr>
                    <w:t>〗</w:t>
                  </w:r>
                  <w:r>
                    <w:rPr>
                      <w:sz w:val="21"/>
                      <w:b/>
                    </w:rPr>
                    <w:t xml:space="preserve">  </w:t>
                  </w:r>
                  <w:r>
                    <w:rPr>
                      <w:sz w:val="21"/>
                    </w:rPr>
                    <w:t xml:space="preserve">                                                                                                        </w:t>
                  </w:r>
                  <w:r>
                    <w:br/>
                  </w:r>
                  <w:r>
                    <w:rPr>
                      <w:sz w:val="21"/>
                    </w:rPr>
                    <w:t>3、四面弹面料：</w:t>
                  </w:r>
                  <w:r>
                    <w:br/>
                  </w:r>
                  <w:r>
                    <w:rPr>
                      <w:sz w:val="21"/>
                      <w:b/>
                    </w:rPr>
                    <w:t>(1)pH值：4.0～8.5区间</w:t>
                  </w:r>
                  <w:r>
                    <w:br/>
                  </w:r>
                  <w:r>
                    <w:rPr>
                      <w:sz w:val="21"/>
                      <w:b/>
                    </w:rPr>
                    <w:t>(2)甲醛含量（mg/kg）：≤75</w:t>
                  </w:r>
                  <w:r>
                    <w:br/>
                  </w:r>
                  <w:r>
                    <w:rPr>
                      <w:sz w:val="21"/>
                      <w:b/>
                    </w:rPr>
                    <w:t>(3)异味：无异味</w:t>
                  </w:r>
                  <w:r>
                    <w:br/>
                  </w:r>
                  <w:r>
                    <w:rPr>
                      <w:sz w:val="21"/>
                      <w:b/>
                    </w:rPr>
                    <w:t>(4)可分解致癌芳香胺染料（mg/kg）：禁用</w:t>
                  </w:r>
                  <w:r>
                    <w:br/>
                  </w:r>
                  <w:r>
                    <w:rPr>
                      <w:sz w:val="21"/>
                      <w:b/>
                    </w:rPr>
                    <w:t xml:space="preserve">(5)耐汗渍色牢度：≥4级 </w:t>
                  </w:r>
                  <w:r>
                    <w:br/>
                  </w:r>
                  <w:r>
                    <w:rPr>
                      <w:sz w:val="21"/>
                      <w:b/>
                    </w:rPr>
                    <w:t>(6)耐光色牢度：≥4级</w:t>
                  </w:r>
                  <w:r>
                    <w:br/>
                  </w:r>
                  <w:r>
                    <w:rPr>
                      <w:sz w:val="21"/>
                      <w:b/>
                    </w:rPr>
                    <w:t>(7)耐洗色牢度：≥4级</w:t>
                  </w:r>
                  <w:r>
                    <w:br/>
                  </w:r>
                  <w:r>
                    <w:rPr>
                      <w:sz w:val="21"/>
                      <w:b/>
                    </w:rPr>
                    <w:t xml:space="preserve">(8)耐摩擦色牢度：≥4级                                                                </w:t>
                  </w:r>
                  <w:r>
                    <w:br/>
                  </w:r>
                  <w:r>
                    <w:rPr>
                      <w:sz w:val="21"/>
                      <w:b/>
                    </w:rPr>
                    <w:t xml:space="preserve">(9)耐水色牢度：≥4级                                                                 </w:t>
                  </w:r>
                  <w:r>
                    <w:br/>
                  </w:r>
                  <w:r>
                    <w:rPr>
                      <w:sz w:val="21"/>
                      <w:b/>
                    </w:rPr>
                    <w:t xml:space="preserve">(10)耐干洗色牢度：≥4级                                                                 </w:t>
                  </w:r>
                  <w:r>
                    <w:br/>
                  </w:r>
                  <w:r>
                    <w:rPr>
                      <w:sz w:val="21"/>
                      <w:b/>
                    </w:rPr>
                    <w:t xml:space="preserve">(11)拉伸强力（N）：纵向≥400 横向≥1280                                                                (12)起球：≥4级                                                                                            (13)耐磨性能（次）：＞130000 </w:t>
                  </w:r>
                  <w:r>
                    <w:br/>
                  </w:r>
                  <w:r>
                    <w:rPr>
                      <w:sz w:val="21"/>
                      <w:b/>
                    </w:rPr>
                    <w:t>(14)勾丝性能（级）：≥4</w:t>
                  </w:r>
                </w:p>
                <w:p>
                  <w:pPr>
                    <w:pStyle w:val="null3"/>
                    <w:jc w:val="both"/>
                  </w:pPr>
                  <w:r>
                    <w:rPr>
                      <w:sz w:val="21"/>
                      <w:b/>
                    </w:rPr>
                    <w:t>(15)防水性能（级）：≥4-5</w:t>
                  </w:r>
                  <w:r>
                    <w:rPr>
                      <w:sz w:val="21"/>
                    </w:rPr>
                    <w:t xml:space="preserve">    </w:t>
                  </w:r>
                </w:p>
                <w:p>
                  <w:pPr>
                    <w:pStyle w:val="null3"/>
                    <w:jc w:val="both"/>
                  </w:pPr>
                  <w:r>
                    <w:rPr>
                      <w:sz w:val="21"/>
                      <w:b/>
                    </w:rPr>
                    <w:t>▲〖</w:t>
                  </w:r>
                  <w:r>
                    <w:rPr>
                      <w:sz w:val="21"/>
                      <w:b/>
                    </w:rPr>
                    <w:t>以上</w:t>
                  </w:r>
                  <w:r>
                    <w:rPr>
                      <w:sz w:val="21"/>
                      <w:b/>
                    </w:rPr>
                    <w:t>1-15项参数需全部在检测报告中体现，投标文件中需提供国家认可的第三方检测机构出具的检测报告，并加盖投标人公章</w:t>
                  </w:r>
                  <w:r>
                    <w:rPr>
                      <w:sz w:val="21"/>
                      <w:b/>
                    </w:rPr>
                    <w:t>〗</w:t>
                  </w:r>
                  <w:r>
                    <w:rPr>
                      <w:sz w:val="21"/>
                      <w:b/>
                    </w:rPr>
                    <w:t xml:space="preserve">     </w:t>
                  </w:r>
                  <w:r>
                    <w:rPr>
                      <w:sz w:val="21"/>
                    </w:rPr>
                    <w:t xml:space="preserve">                                                                                                                                                                                                                                                                                                                                                                </w:t>
                  </w:r>
                  <w:r>
                    <w:br/>
                  </w:r>
                  <w:r>
                    <w:rPr>
                      <w:sz w:val="21"/>
                    </w:rPr>
                    <w:t>4、反光晶格：</w:t>
                  </w:r>
                  <w:r>
                    <w:br/>
                  </w:r>
                  <w:r>
                    <w:rPr>
                      <w:sz w:val="21"/>
                      <w:b/>
                    </w:rPr>
                    <w:t>(1)耐水色牢度（级）：≥4</w:t>
                  </w:r>
                  <w:r>
                    <w:br/>
                  </w:r>
                  <w:r>
                    <w:rPr>
                      <w:sz w:val="21"/>
                      <w:b/>
                    </w:rPr>
                    <w:t>(2)耐汗渍色牢度（级）：≥4</w:t>
                  </w:r>
                </w:p>
                <w:p>
                  <w:pPr>
                    <w:pStyle w:val="null3"/>
                    <w:jc w:val="both"/>
                  </w:pPr>
                  <w:r>
                    <w:rPr>
                      <w:sz w:val="21"/>
                      <w:b/>
                    </w:rPr>
                    <w:t>(3)耐光色牢度（级）：≥4</w:t>
                  </w:r>
                  <w:r>
                    <w:br/>
                  </w:r>
                  <w:r>
                    <w:rPr>
                      <w:sz w:val="21"/>
                      <w:b/>
                    </w:rPr>
                    <w:t>(4)耐干摩擦色牢度（级）：≥4</w:t>
                  </w:r>
                  <w:r>
                    <w:br/>
                  </w:r>
                  <w:r>
                    <w:rPr>
                      <w:sz w:val="21"/>
                      <w:b/>
                    </w:rPr>
                    <w:t>(5)耐洗色牢度（级）：≥4</w:t>
                  </w:r>
                </w:p>
                <w:p>
                  <w:pPr>
                    <w:pStyle w:val="null3"/>
                    <w:jc w:val="both"/>
                  </w:pPr>
                  <w:r>
                    <w:rPr>
                      <w:sz w:val="21"/>
                      <w:b/>
                    </w:rPr>
                    <w:t>(6)耐湿摩擦色牢度（级）：≥4</w:t>
                  </w:r>
                </w:p>
                <w:p>
                  <w:pPr>
                    <w:pStyle w:val="null3"/>
                    <w:jc w:val="both"/>
                  </w:pPr>
                  <w:r>
                    <w:rPr>
                      <w:sz w:val="21"/>
                      <w:b/>
                    </w:rPr>
                    <w:t>(7)反光性能cd/（lx•m</w:t>
                  </w:r>
                  <w:r>
                    <w:rPr>
                      <w:sz w:val="21"/>
                      <w:b/>
                      <w:vertAlign w:val="superscript"/>
                    </w:rPr>
                    <w:t>2</w:t>
                  </w:r>
                  <w:r>
                    <w:rPr>
                      <w:sz w:val="21"/>
                      <w:b/>
                    </w:rPr>
                    <w:t>）</w:t>
                  </w:r>
                  <w:r>
                    <w:rPr>
                      <w:sz w:val="21"/>
                      <w:b/>
                    </w:rPr>
                    <w:t>≥ 观测角12′时入射角5°≥500cd/（lx•m</w:t>
                  </w:r>
                  <w:r>
                    <w:rPr>
                      <w:sz w:val="21"/>
                      <w:b/>
                      <w:vertAlign w:val="superscript"/>
                    </w:rPr>
                    <w:t>2</w:t>
                  </w:r>
                  <w:r>
                    <w:rPr>
                      <w:sz w:val="21"/>
                      <w:b/>
                    </w:rPr>
                    <w:t>）</w:t>
                  </w:r>
                </w:p>
                <w:p>
                  <w:pPr>
                    <w:pStyle w:val="null3"/>
                    <w:jc w:val="both"/>
                  </w:pPr>
                  <w:r>
                    <w:rPr>
                      <w:sz w:val="21"/>
                      <w:b/>
                    </w:rPr>
                    <w:t>▲〖</w:t>
                  </w:r>
                  <w:r>
                    <w:rPr>
                      <w:sz w:val="21"/>
                      <w:b/>
                    </w:rPr>
                    <w:t>以上</w:t>
                  </w:r>
                  <w:r>
                    <w:rPr>
                      <w:sz w:val="21"/>
                      <w:b/>
                    </w:rPr>
                    <w:t>1-7项参数需全部在检测报告中体现，投标文件中需提供国家认可的第三方检测机构出具的检测报告，并加盖投标人公章</w:t>
                  </w:r>
                  <w:r>
                    <w:rPr>
                      <w:sz w:val="21"/>
                      <w:b/>
                    </w:rPr>
                    <w:t>〗</w:t>
                  </w:r>
                  <w:r>
                    <w:br/>
                  </w:r>
                  <w:r>
                    <w:rPr>
                      <w:sz w:val="21"/>
                    </w:rPr>
                    <w:t>5、拉链：</w:t>
                  </w:r>
                </w:p>
                <w:p>
                  <w:pPr>
                    <w:pStyle w:val="null3"/>
                    <w:ind w:left="420"/>
                    <w:jc w:val="both"/>
                  </w:pPr>
                  <w:r>
                    <w:rPr>
                      <w:sz w:val="21"/>
                      <w:b/>
                    </w:rPr>
                    <w:t>(1)平拉强力（N）： ≥940</w:t>
                  </w:r>
                </w:p>
                <w:p>
                  <w:pPr>
                    <w:pStyle w:val="null3"/>
                    <w:ind w:left="420"/>
                    <w:jc w:val="both"/>
                  </w:pPr>
                  <w:r>
                    <w:rPr>
                      <w:sz w:val="21"/>
                      <w:b/>
                    </w:rPr>
                    <w:t>(2)拉合轻滑度（N）：≤5</w:t>
                  </w:r>
                </w:p>
                <w:p>
                  <w:pPr>
                    <w:pStyle w:val="null3"/>
                    <w:ind w:left="420"/>
                    <w:jc w:val="both"/>
                  </w:pPr>
                  <w:r>
                    <w:rPr>
                      <w:sz w:val="21"/>
                      <w:b/>
                    </w:rPr>
                    <w:t>(3)上止强力（N）：≥250</w:t>
                  </w:r>
                </w:p>
                <w:p>
                  <w:pPr>
                    <w:pStyle w:val="null3"/>
                    <w:ind w:left="420"/>
                    <w:jc w:val="both"/>
                  </w:pPr>
                  <w:r>
                    <w:rPr>
                      <w:sz w:val="21"/>
                      <w:b/>
                    </w:rPr>
                    <w:t>(4)插座移位强力（包括双开尾拉链）（N）：≥135</w:t>
                  </w:r>
                </w:p>
                <w:p>
                  <w:pPr>
                    <w:pStyle w:val="null3"/>
                    <w:ind w:left="420"/>
                    <w:jc w:val="both"/>
                  </w:pPr>
                  <w:r>
                    <w:rPr>
                      <w:sz w:val="21"/>
                      <w:b/>
                    </w:rPr>
                    <w:t>(5)插管移位强力（N）：≥115</w:t>
                  </w:r>
                </w:p>
                <w:p>
                  <w:pPr>
                    <w:pStyle w:val="null3"/>
                    <w:ind w:left="420"/>
                    <w:jc w:val="both"/>
                  </w:pPr>
                  <w:r>
                    <w:rPr>
                      <w:sz w:val="21"/>
                      <w:b/>
                    </w:rPr>
                    <w:t>(6)拉头拉片结合强力（N）：≥425</w:t>
                  </w:r>
                </w:p>
                <w:p>
                  <w:pPr>
                    <w:pStyle w:val="null3"/>
                    <w:ind w:left="420"/>
                    <w:jc w:val="both"/>
                  </w:pPr>
                  <w:r>
                    <w:rPr>
                      <w:sz w:val="21"/>
                      <w:b/>
                    </w:rPr>
                    <w:t>(7)拉头拉片抗扭力钜（N·m）：≥0.5</w:t>
                  </w:r>
                </w:p>
                <w:p>
                  <w:pPr>
                    <w:pStyle w:val="null3"/>
                    <w:ind w:left="420"/>
                    <w:jc w:val="both"/>
                  </w:pPr>
                  <w:r>
                    <w:rPr>
                      <w:sz w:val="21"/>
                      <w:b/>
                    </w:rPr>
                    <w:t>(8)拉头抗张强力（N）：≥88</w:t>
                  </w:r>
                </w:p>
                <w:p>
                  <w:pPr>
                    <w:pStyle w:val="null3"/>
                    <w:ind w:left="420"/>
                    <w:jc w:val="both"/>
                  </w:pPr>
                  <w:r>
                    <w:rPr>
                      <w:sz w:val="21"/>
                      <w:b/>
                    </w:rPr>
                    <w:t>(9)拉头自锁强力（N）：≥125</w:t>
                  </w:r>
                </w:p>
                <w:p>
                  <w:pPr>
                    <w:pStyle w:val="null3"/>
                    <w:ind w:left="420"/>
                    <w:jc w:val="both"/>
                  </w:pPr>
                  <w:r>
                    <w:rPr>
                      <w:sz w:val="21"/>
                      <w:b/>
                    </w:rPr>
                    <w:t>(10)负荷拉次/双次：≥600次</w:t>
                  </w:r>
                </w:p>
                <w:p>
                  <w:pPr>
                    <w:pStyle w:val="null3"/>
                    <w:jc w:val="both"/>
                  </w:pPr>
                  <w:r>
                    <w:rPr>
                      <w:sz w:val="21"/>
                      <w:b/>
                    </w:rPr>
                    <w:t>▲〖</w:t>
                  </w:r>
                  <w:r>
                    <w:rPr>
                      <w:sz w:val="21"/>
                      <w:b/>
                    </w:rPr>
                    <w:t>以上</w:t>
                  </w:r>
                  <w:r>
                    <w:rPr>
                      <w:sz w:val="21"/>
                      <w:b/>
                    </w:rPr>
                    <w:t>1-10项参数需全部在检测报告中体现，投标文件中需提供国家认可的第三方检测机构出具的检测报告，并加盖投标人公章</w:t>
                  </w:r>
                  <w:r>
                    <w:rPr>
                      <w:sz w:val="21"/>
                      <w:b/>
                    </w:rPr>
                    <w:t>〗</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铁骑</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训练服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r>
                    <w:br/>
                  </w:r>
                  <w:r>
                    <w:rPr>
                      <w:sz w:val="21"/>
                    </w:rPr>
                    <w:t>1、</w:t>
                  </w:r>
                  <w:r>
                    <w:rPr>
                      <w:sz w:val="21"/>
                    </w:rPr>
                    <w:t>上衣：</w:t>
                  </w:r>
                </w:p>
                <w:p>
                  <w:pPr>
                    <w:pStyle w:val="null3"/>
                    <w:ind w:left="420"/>
                    <w:jc w:val="both"/>
                  </w:pPr>
                  <w:r>
                    <w:rPr>
                      <w:sz w:val="21"/>
                    </w:rPr>
                    <w:t>(1)</w:t>
                  </w:r>
                  <w:r>
                    <w:rPr>
                      <w:sz w:val="21"/>
                    </w:rPr>
                    <w:t>颜色：果绿色</w:t>
                  </w:r>
                </w:p>
                <w:p>
                  <w:pPr>
                    <w:pStyle w:val="null3"/>
                    <w:ind w:left="420"/>
                    <w:jc w:val="both"/>
                  </w:pPr>
                  <w:r>
                    <w:rPr>
                      <w:sz w:val="21"/>
                    </w:rPr>
                    <w:t>(2)</w:t>
                  </w:r>
                  <w:r>
                    <w:rPr>
                      <w:sz w:val="21"/>
                    </w:rPr>
                    <w:t>面料纤维成分：</w:t>
                  </w:r>
                  <w:r>
                    <w:rPr>
                      <w:sz w:val="21"/>
                    </w:rPr>
                    <w:t>100%聚酯纤维混纺</w:t>
                  </w:r>
                </w:p>
                <w:p>
                  <w:pPr>
                    <w:pStyle w:val="null3"/>
                    <w:ind w:left="420"/>
                    <w:jc w:val="both"/>
                  </w:pPr>
                  <w:r>
                    <w:rPr>
                      <w:sz w:val="21"/>
                    </w:rPr>
                    <w:t>(3)</w:t>
                  </w:r>
                  <w:r>
                    <w:rPr>
                      <w:sz w:val="21"/>
                    </w:rPr>
                    <w:t>面料色级：</w:t>
                  </w:r>
                  <w:r>
                    <w:rPr>
                      <w:sz w:val="21"/>
                    </w:rPr>
                    <w:t>3-4级</w:t>
                  </w:r>
                </w:p>
                <w:p>
                  <w:pPr>
                    <w:pStyle w:val="null3"/>
                    <w:ind w:left="420"/>
                    <w:jc w:val="both"/>
                  </w:pPr>
                  <w:r>
                    <w:rPr>
                      <w:sz w:val="21"/>
                    </w:rPr>
                    <w:t>(4)</w:t>
                  </w:r>
                  <w:r>
                    <w:rPr>
                      <w:sz w:val="21"/>
                    </w:rPr>
                    <w:t>起球：</w:t>
                  </w:r>
                  <w:r>
                    <w:rPr>
                      <w:sz w:val="21"/>
                    </w:rPr>
                    <w:t>4-5级</w:t>
                  </w:r>
                </w:p>
                <w:p>
                  <w:pPr>
                    <w:pStyle w:val="null3"/>
                    <w:ind w:left="420"/>
                    <w:jc w:val="both"/>
                  </w:pPr>
                  <w:r>
                    <w:rPr>
                      <w:sz w:val="21"/>
                    </w:rPr>
                    <w:t>(5)</w:t>
                  </w:r>
                  <w:r>
                    <w:rPr>
                      <w:sz w:val="21"/>
                    </w:rPr>
                    <w:t>甲醛含量：未检出。</w:t>
                  </w:r>
                </w:p>
                <w:p>
                  <w:pPr>
                    <w:pStyle w:val="null3"/>
                    <w:ind w:left="420"/>
                    <w:jc w:val="both"/>
                  </w:pPr>
                  <w:r>
                    <w:rPr>
                      <w:sz w:val="21"/>
                    </w:rPr>
                    <w:t>(6)</w:t>
                  </w:r>
                  <w:r>
                    <w:rPr>
                      <w:sz w:val="21"/>
                    </w:rPr>
                    <w:t>性能：吸湿排汗效果佳，布料轻盈舒适，修身设计剪裁，适合运动及训练穿着。</w:t>
                  </w:r>
                </w:p>
                <w:p>
                  <w:pPr>
                    <w:pStyle w:val="null3"/>
                    <w:ind w:left="420"/>
                    <w:jc w:val="both"/>
                  </w:pPr>
                  <w:r>
                    <w:rPr>
                      <w:sz w:val="21"/>
                    </w:rPr>
                    <w:t>(7)</w:t>
                  </w:r>
                  <w:r>
                    <w:rPr>
                      <w:sz w:val="21"/>
                    </w:rPr>
                    <w:t>标识：胸前印有东莞铁骑标识。</w:t>
                  </w:r>
                  <w:r>
                    <w:rPr>
                      <w:sz w:val="21"/>
                    </w:rPr>
                    <w:t xml:space="preserve">       </w:t>
                  </w:r>
                </w:p>
                <w:p>
                  <w:pPr>
                    <w:pStyle w:val="null3"/>
                    <w:ind w:left="420"/>
                    <w:jc w:val="both"/>
                  </w:pPr>
                  <w:r>
                    <w:rPr>
                      <w:sz w:val="21"/>
                    </w:rPr>
                    <w:t>2、</w:t>
                  </w:r>
                  <w:r>
                    <w:rPr>
                      <w:sz w:val="21"/>
                    </w:rPr>
                    <w:t>下裤：</w:t>
                  </w:r>
                </w:p>
                <w:p>
                  <w:pPr>
                    <w:pStyle w:val="null3"/>
                    <w:ind w:left="420"/>
                    <w:jc w:val="both"/>
                  </w:pPr>
                  <w:r>
                    <w:rPr>
                      <w:sz w:val="21"/>
                    </w:rPr>
                    <w:t>(1)</w:t>
                  </w:r>
                  <w:r>
                    <w:rPr>
                      <w:sz w:val="21"/>
                    </w:rPr>
                    <w:t>颜色：藏蓝色</w:t>
                  </w:r>
                </w:p>
                <w:p>
                  <w:pPr>
                    <w:pStyle w:val="null3"/>
                    <w:ind w:left="420"/>
                    <w:jc w:val="both"/>
                  </w:pPr>
                  <w:r>
                    <w:rPr>
                      <w:sz w:val="21"/>
                    </w:rPr>
                    <w:t>(2)</w:t>
                  </w:r>
                  <w:r>
                    <w:rPr>
                      <w:sz w:val="21"/>
                    </w:rPr>
                    <w:t>面料：棉涤混纺体能裤；</w:t>
                  </w:r>
                </w:p>
                <w:p>
                  <w:pPr>
                    <w:pStyle w:val="null3"/>
                    <w:ind w:left="420"/>
                    <w:jc w:val="both"/>
                  </w:pPr>
                  <w:r>
                    <w:rPr>
                      <w:sz w:val="21"/>
                    </w:rPr>
                    <w:t>(3)</w:t>
                  </w:r>
                  <w:r>
                    <w:rPr>
                      <w:sz w:val="21"/>
                    </w:rPr>
                    <w:t>款式：五分裤；</w:t>
                  </w:r>
                  <w:r>
                    <w:rPr>
                      <w:sz w:val="21"/>
                    </w:rPr>
                    <w:t xml:space="preserve">               </w:t>
                  </w:r>
                </w:p>
                <w:p>
                  <w:pPr>
                    <w:pStyle w:val="null3"/>
                    <w:ind w:left="420"/>
                    <w:jc w:val="both"/>
                  </w:pPr>
                  <w:r>
                    <w:rPr>
                      <w:sz w:val="21"/>
                    </w:rPr>
                    <w:t>(4)</w:t>
                  </w:r>
                  <w:r>
                    <w:rPr>
                      <w:sz w:val="21"/>
                    </w:rPr>
                    <w:t>功能：快速排汗</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铁骑</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圆领长袖</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r>
                    <w:br/>
                  </w:r>
                  <w:r>
                    <w:rPr>
                      <w:sz w:val="21"/>
                    </w:rPr>
                    <w:t>1、</w:t>
                  </w:r>
                  <w:r>
                    <w:rPr>
                      <w:sz w:val="21"/>
                    </w:rPr>
                    <w:t>上衣：</w:t>
                  </w:r>
                </w:p>
                <w:p>
                  <w:pPr>
                    <w:pStyle w:val="null3"/>
                    <w:ind w:left="420"/>
                    <w:jc w:val="both"/>
                  </w:pPr>
                  <w:r>
                    <w:rPr>
                      <w:sz w:val="21"/>
                    </w:rPr>
                    <w:t>(1)</w:t>
                  </w:r>
                  <w:r>
                    <w:rPr>
                      <w:sz w:val="21"/>
                    </w:rPr>
                    <w:t>颜色：果绿色</w:t>
                  </w:r>
                </w:p>
                <w:p>
                  <w:pPr>
                    <w:pStyle w:val="null3"/>
                    <w:ind w:left="420"/>
                    <w:jc w:val="both"/>
                  </w:pPr>
                  <w:r>
                    <w:rPr>
                      <w:sz w:val="21"/>
                    </w:rPr>
                    <w:t>(2)</w:t>
                  </w:r>
                  <w:r>
                    <w:rPr>
                      <w:sz w:val="21"/>
                    </w:rPr>
                    <w:t>面料纤维成分：</w:t>
                  </w:r>
                  <w:r>
                    <w:rPr>
                      <w:sz w:val="21"/>
                    </w:rPr>
                    <w:t>100%聚酯纤维混纺</w:t>
                  </w:r>
                </w:p>
                <w:p>
                  <w:pPr>
                    <w:pStyle w:val="null3"/>
                    <w:ind w:left="420"/>
                    <w:jc w:val="both"/>
                  </w:pPr>
                  <w:r>
                    <w:rPr>
                      <w:sz w:val="21"/>
                    </w:rPr>
                    <w:t>(3)</w:t>
                  </w:r>
                  <w:r>
                    <w:rPr>
                      <w:sz w:val="21"/>
                    </w:rPr>
                    <w:t>面料色级：</w:t>
                  </w:r>
                  <w:r>
                    <w:rPr>
                      <w:sz w:val="21"/>
                    </w:rPr>
                    <w:t>3-4级</w:t>
                  </w:r>
                </w:p>
                <w:p>
                  <w:pPr>
                    <w:pStyle w:val="null3"/>
                    <w:ind w:left="420"/>
                    <w:jc w:val="both"/>
                  </w:pPr>
                  <w:r>
                    <w:rPr>
                      <w:sz w:val="21"/>
                    </w:rPr>
                    <w:t>(4)</w:t>
                  </w:r>
                  <w:r>
                    <w:rPr>
                      <w:sz w:val="21"/>
                    </w:rPr>
                    <w:t>起球：</w:t>
                  </w:r>
                  <w:r>
                    <w:rPr>
                      <w:sz w:val="21"/>
                    </w:rPr>
                    <w:t>4-5级</w:t>
                  </w:r>
                </w:p>
                <w:p>
                  <w:pPr>
                    <w:pStyle w:val="null3"/>
                    <w:ind w:left="420"/>
                    <w:jc w:val="both"/>
                  </w:pPr>
                  <w:r>
                    <w:rPr>
                      <w:sz w:val="21"/>
                    </w:rPr>
                    <w:t>(5)</w:t>
                  </w:r>
                  <w:r>
                    <w:rPr>
                      <w:sz w:val="21"/>
                    </w:rPr>
                    <w:t>甲醛含量：未检出。</w:t>
                  </w:r>
                </w:p>
                <w:p>
                  <w:pPr>
                    <w:pStyle w:val="null3"/>
                    <w:ind w:left="420"/>
                    <w:jc w:val="both"/>
                  </w:pPr>
                  <w:r>
                    <w:rPr>
                      <w:sz w:val="21"/>
                    </w:rPr>
                    <w:t>(6)</w:t>
                  </w:r>
                  <w:r>
                    <w:rPr>
                      <w:sz w:val="21"/>
                    </w:rPr>
                    <w:t>性能：吸湿排汗效果佳，布料轻盈舒适，修身设计剪裁，适合运动及训练穿着。</w:t>
                  </w:r>
                </w:p>
                <w:p>
                  <w:pPr>
                    <w:pStyle w:val="null3"/>
                    <w:ind w:left="420"/>
                    <w:jc w:val="both"/>
                  </w:pPr>
                  <w:r>
                    <w:rPr>
                      <w:sz w:val="21"/>
                    </w:rPr>
                    <w:t>(7)</w:t>
                  </w:r>
                  <w:r>
                    <w:rPr>
                      <w:sz w:val="21"/>
                    </w:rPr>
                    <w:t>标识：胸前印有东莞铁骑标识。</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铁骑</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执勤鸭舌帽</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1、样式：可折叠帽式；</w:t>
                  </w:r>
                </w:p>
                <w:p>
                  <w:pPr>
                    <w:pStyle w:val="null3"/>
                    <w:ind w:left="420"/>
                    <w:jc w:val="both"/>
                  </w:pPr>
                  <w:r>
                    <w:rPr>
                      <w:sz w:val="21"/>
                    </w:rPr>
                    <w:t>2、材料用途：</w:t>
                  </w:r>
                </w:p>
                <w:p>
                  <w:pPr>
                    <w:pStyle w:val="null3"/>
                    <w:ind w:left="420"/>
                    <w:jc w:val="both"/>
                  </w:pPr>
                  <w:r>
                    <w:rPr>
                      <w:sz w:val="21"/>
                    </w:rPr>
                    <w:t xml:space="preserve">  </w:t>
                  </w:r>
                  <w:r>
                    <w:rPr>
                      <w:sz w:val="21"/>
                    </w:rPr>
                    <w:t>1）防水折叠帽帽墙镶拼尼龙网眼起到透气效果，</w:t>
                  </w:r>
                </w:p>
                <w:p>
                  <w:pPr>
                    <w:pStyle w:val="null3"/>
                    <w:ind w:left="420"/>
                    <w:jc w:val="both"/>
                  </w:pPr>
                  <w:r>
                    <w:rPr>
                      <w:sz w:val="21"/>
                    </w:rPr>
                    <w:t xml:space="preserve">  </w:t>
                  </w:r>
                  <w:r>
                    <w:rPr>
                      <w:sz w:val="21"/>
                    </w:rPr>
                    <w:t>2）帽口条采用吸汗棉布包裹，能起到吸汗作用，</w:t>
                  </w:r>
                </w:p>
                <w:p>
                  <w:pPr>
                    <w:pStyle w:val="null3"/>
                    <w:ind w:left="420"/>
                    <w:jc w:val="both"/>
                  </w:pPr>
                  <w:r>
                    <w:rPr>
                      <w:sz w:val="21"/>
                    </w:rPr>
                    <w:t xml:space="preserve">  </w:t>
                  </w:r>
                  <w:r>
                    <w:rPr>
                      <w:sz w:val="21"/>
                    </w:rPr>
                    <w:t>3）缝线处使用热封胶条封胶处理，起到防水效果；</w:t>
                  </w:r>
                </w:p>
                <w:p>
                  <w:pPr>
                    <w:pStyle w:val="null3"/>
                    <w:ind w:left="420"/>
                    <w:jc w:val="both"/>
                  </w:pPr>
                  <w:r>
                    <w:rPr>
                      <w:sz w:val="21"/>
                    </w:rPr>
                    <w:t>3、主面料纤维含量：100%聚酯纤维；</w:t>
                  </w:r>
                </w:p>
                <w:p>
                  <w:pPr>
                    <w:pStyle w:val="null3"/>
                    <w:ind w:left="420"/>
                    <w:jc w:val="both"/>
                  </w:pPr>
                  <w:r>
                    <w:rPr>
                      <w:sz w:val="21"/>
                    </w:rPr>
                    <w:t>4、颜色：面料颜色为藏青色，帽正中使用银灰色刺绣警徽；</w:t>
                  </w:r>
                </w:p>
                <w:p>
                  <w:pPr>
                    <w:pStyle w:val="null3"/>
                    <w:jc w:val="both"/>
                  </w:pPr>
                  <w:r>
                    <w:rPr>
                      <w:sz w:val="21"/>
                    </w:rPr>
                    <w:t>5、缝制要求：防水折叠帽针距疏密匀称，整齐，不松底面线。针距明针为12-14针/3cm，暗针为11-12针/3cm，缝线要平直，弯曲处呈顺弧光滑连接；</w:t>
                  </w:r>
                </w:p>
                <w:p>
                  <w:pPr>
                    <w:pStyle w:val="null3"/>
                    <w:jc w:val="both"/>
                  </w:pPr>
                  <w:r>
                    <w:rPr>
                      <w:sz w:val="21"/>
                    </w:rPr>
                    <w:t>6、反光带：帽墙下侧缝制星点尼龙反光织带，反光织带中央缝制“警POLICE察”字体，反光效果增加夜间安全；</w:t>
                  </w:r>
                </w:p>
                <w:p>
                  <w:pPr>
                    <w:pStyle w:val="null3"/>
                    <w:ind w:left="420"/>
                    <w:jc w:val="both"/>
                  </w:pPr>
                  <w:r>
                    <w:rPr>
                      <w:sz w:val="21"/>
                    </w:rPr>
                    <w:t>7、塑胶调节扣：折叠帽后方有可调节头围尺寸的塑胶调节扣；</w:t>
                  </w:r>
                </w:p>
                <w:p>
                  <w:pPr>
                    <w:pStyle w:val="null3"/>
                    <w:ind w:left="420"/>
                    <w:jc w:val="both"/>
                  </w:pPr>
                  <w:r>
                    <w:rPr>
                      <w:sz w:val="21"/>
                    </w:rPr>
                    <w:t>8、甲醛含量：未检出；</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铁骑</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夏骑行服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w:t>
                  </w:r>
                  <w:r>
                    <w:rPr>
                      <w:sz w:val="21"/>
                      <w:b/>
                    </w:rPr>
                    <w:t>上衣：</w:t>
                  </w:r>
                </w:p>
                <w:p>
                  <w:pPr>
                    <w:pStyle w:val="null3"/>
                    <w:jc w:val="both"/>
                  </w:pPr>
                  <w:r>
                    <w:rPr>
                      <w:sz w:val="21"/>
                    </w:rPr>
                    <w:t>1、前身与后身面料采用荧光黄编制网状材料制作，耐磨透气。腰部两侧采用黑色网状结构面料，袖口拉链及魔术贴设计且可调节袖口肥度。</w:t>
                  </w:r>
                </w:p>
                <w:p>
                  <w:pPr>
                    <w:pStyle w:val="null3"/>
                    <w:ind w:left="420"/>
                    <w:jc w:val="both"/>
                  </w:pPr>
                  <w:r>
                    <w:rPr>
                      <w:sz w:val="21"/>
                    </w:rPr>
                    <w:t>2、前胸与后背各有两条反光晶格，增加白天的高可视性与夜间的反光效果，增强夜间行使的安全性。</w:t>
                  </w:r>
                </w:p>
                <w:p>
                  <w:pPr>
                    <w:pStyle w:val="null3"/>
                    <w:ind w:left="420"/>
                    <w:jc w:val="both"/>
                  </w:pPr>
                  <w:r>
                    <w:rPr>
                      <w:sz w:val="21"/>
                    </w:rPr>
                    <w:t>3、下摆魔术贴搭牌设计结构，方便穿着者调整腰围，适合不同的体型。</w:t>
                  </w:r>
                </w:p>
                <w:p>
                  <w:pPr>
                    <w:pStyle w:val="null3"/>
                    <w:jc w:val="both"/>
                  </w:pPr>
                  <w:r>
                    <w:rPr>
                      <w:sz w:val="21"/>
                    </w:rPr>
                    <w:t>4、 肘部和肩膀部位内置可拆卸的通过CE认证的安全护具，可以在意外发生时对穿着者提供有效的安全防护。</w:t>
                  </w:r>
                </w:p>
                <w:p>
                  <w:pPr>
                    <w:pStyle w:val="null3"/>
                    <w:ind w:left="420"/>
                    <w:jc w:val="both"/>
                  </w:pPr>
                  <w:r>
                    <w:rPr>
                      <w:sz w:val="21"/>
                    </w:rPr>
                    <w:t>5、背部有可拆卸的CE认证护具，面对意外时提供对后背有效的安全防护。</w:t>
                  </w:r>
                </w:p>
                <w:p>
                  <w:pPr>
                    <w:pStyle w:val="null3"/>
                    <w:ind w:left="420"/>
                    <w:jc w:val="both"/>
                  </w:pPr>
                  <w:r>
                    <w:rPr>
                      <w:sz w:val="21"/>
                    </w:rPr>
                    <w:t>6、前胸两侧各有一个挂袢，方便警察挂对讲机与执法记录仪。</w:t>
                  </w:r>
                </w:p>
                <w:p>
                  <w:pPr>
                    <w:pStyle w:val="null3"/>
                    <w:ind w:left="420"/>
                    <w:jc w:val="both"/>
                  </w:pPr>
                  <w:r>
                    <w:rPr>
                      <w:sz w:val="21"/>
                    </w:rPr>
                    <w:t>7、警徽、警衔、警号符合公安部着装要求。</w:t>
                  </w:r>
                </w:p>
                <w:p>
                  <w:pPr>
                    <w:pStyle w:val="null3"/>
                    <w:ind w:left="420"/>
                    <w:jc w:val="both"/>
                  </w:pPr>
                  <w:r>
                    <w:rPr>
                      <w:sz w:val="21"/>
                    </w:rPr>
                    <w:t>8、前胸后背可拆卸魔术贴设计，粘贴警示标识。</w:t>
                  </w:r>
                </w:p>
                <w:p>
                  <w:pPr>
                    <w:pStyle w:val="null3"/>
                    <w:jc w:val="both"/>
                  </w:pPr>
                  <w:r>
                    <w:rPr>
                      <w:sz w:val="21"/>
                      <w:b/>
                    </w:rPr>
                    <w:t>二、</w:t>
                  </w:r>
                  <w:r>
                    <w:rPr>
                      <w:sz w:val="21"/>
                      <w:b/>
                    </w:rPr>
                    <w:t>裤子：</w:t>
                  </w:r>
                </w:p>
                <w:p>
                  <w:pPr>
                    <w:pStyle w:val="null3"/>
                    <w:jc w:val="both"/>
                  </w:pPr>
                  <w:r>
                    <w:rPr>
                      <w:sz w:val="21"/>
                    </w:rPr>
                    <w:t>1、主面料具有全方位伸展能力，能提高各关节部位伸展宽容度，可配合大动作的扭动，且布料能提供适度抗磨能力。</w:t>
                  </w:r>
                </w:p>
                <w:p>
                  <w:pPr>
                    <w:pStyle w:val="null3"/>
                    <w:jc w:val="both"/>
                  </w:pPr>
                  <w:r>
                    <w:rPr>
                      <w:sz w:val="21"/>
                    </w:rPr>
                    <w:t>2、髋部膝部有通过CE认证的安全护具提供保护，避免穿着者在事故中受到伤害。</w:t>
                  </w:r>
                </w:p>
                <w:p>
                  <w:pPr>
                    <w:pStyle w:val="null3"/>
                    <w:jc w:val="both"/>
                  </w:pPr>
                  <w:r>
                    <w:rPr>
                      <w:sz w:val="21"/>
                    </w:rPr>
                    <w:t>3、面料经过特殊处理，吸汗透气抗紫外线。</w:t>
                  </w:r>
                </w:p>
                <w:p>
                  <w:pPr>
                    <w:pStyle w:val="null3"/>
                    <w:jc w:val="both"/>
                  </w:pPr>
                  <w:r>
                    <w:rPr>
                      <w:sz w:val="21"/>
                      <w:b/>
                    </w:rPr>
                    <w:t>三、主要材质技术参数：</w:t>
                  </w:r>
                </w:p>
                <w:p>
                  <w:pPr>
                    <w:pStyle w:val="null3"/>
                    <w:jc w:val="both"/>
                  </w:pPr>
                  <w:r>
                    <w:rPr>
                      <w:sz w:val="21"/>
                    </w:rPr>
                    <w:t>1、聚酯纤维网眼面料荧光黄色：</w:t>
                  </w:r>
                </w:p>
                <w:p>
                  <w:pPr>
                    <w:pStyle w:val="null3"/>
                    <w:jc w:val="both"/>
                  </w:pPr>
                  <w:r>
                    <w:rPr>
                      <w:sz w:val="21"/>
                      <w:b/>
                    </w:rPr>
                    <w:t>(1)甲醛含量（mg/kg）≤75</w:t>
                  </w:r>
                </w:p>
                <w:p>
                  <w:pPr>
                    <w:pStyle w:val="null3"/>
                    <w:jc w:val="both"/>
                  </w:pPr>
                  <w:r>
                    <w:rPr>
                      <w:sz w:val="21"/>
                      <w:b/>
                    </w:rPr>
                    <w:t>(2)PH值：</w:t>
                  </w:r>
                  <w:r>
                    <w:rPr>
                      <w:sz w:val="21"/>
                      <w:b/>
                    </w:rPr>
                    <w:t>4.0～8.5区间</w:t>
                  </w:r>
                  <w:r>
                    <w:br/>
                  </w:r>
                  <w:r>
                    <w:rPr>
                      <w:sz w:val="21"/>
                      <w:b/>
                    </w:rPr>
                    <w:t>(3)异味：无异味</w:t>
                  </w:r>
                  <w:r>
                    <w:br/>
                  </w:r>
                  <w:r>
                    <w:rPr>
                      <w:sz w:val="21"/>
                      <w:b/>
                    </w:rPr>
                    <w:t>(4)可分解致癌芳香胺染料（mg/kg）：禁用</w:t>
                  </w:r>
                </w:p>
                <w:p>
                  <w:pPr>
                    <w:pStyle w:val="null3"/>
                    <w:jc w:val="both"/>
                  </w:pPr>
                  <w:r>
                    <w:rPr>
                      <w:sz w:val="21"/>
                      <w:b/>
                    </w:rPr>
                    <w:t>(5)透湿率[g/(m²*24h）]≥9*10</w:t>
                  </w:r>
                  <w:r>
                    <w:rPr>
                      <w:sz w:val="21"/>
                      <w:b/>
                      <w:vertAlign w:val="superscript"/>
                    </w:rPr>
                    <w:t>3</w:t>
                  </w:r>
                  <w:r>
                    <w:br/>
                  </w:r>
                  <w:r>
                    <w:rPr>
                      <w:sz w:val="21"/>
                      <w:b/>
                    </w:rPr>
                    <w:t>(6)耐摩擦色牢度（级）：≥4</w:t>
                  </w:r>
                  <w:r>
                    <w:br/>
                  </w:r>
                  <w:r>
                    <w:rPr>
                      <w:sz w:val="21"/>
                      <w:b/>
                    </w:rPr>
                    <w:t>(7)耐汗渍色牢度（级）：≥4</w:t>
                  </w:r>
                  <w:r>
                    <w:br/>
                  </w:r>
                  <w:r>
                    <w:rPr>
                      <w:sz w:val="21"/>
                      <w:b/>
                    </w:rPr>
                    <w:t>(8)耐皂洗色牢度（级）：≥4</w:t>
                  </w:r>
                  <w:r>
                    <w:br/>
                  </w:r>
                  <w:r>
                    <w:rPr>
                      <w:sz w:val="21"/>
                      <w:b/>
                    </w:rPr>
                    <w:t>(9)耐水色牢度（级）：≥4</w:t>
                  </w:r>
                  <w:r>
                    <w:br/>
                  </w:r>
                  <w:r>
                    <w:rPr>
                      <w:sz w:val="21"/>
                      <w:b/>
                    </w:rPr>
                    <w:t>(10)断裂强力（N）：≥950</w:t>
                  </w:r>
                  <w:r>
                    <w:br/>
                  </w:r>
                  <w:r>
                    <w:rPr>
                      <w:sz w:val="21"/>
                      <w:b/>
                    </w:rPr>
                    <w:t>(11)撕破强力（N）：≥44</w:t>
                  </w:r>
                  <w:r>
                    <w:br/>
                  </w:r>
                  <w:r>
                    <w:rPr>
                      <w:sz w:val="21"/>
                      <w:b/>
                    </w:rPr>
                    <w:t>(12)勾丝性能（级）：≥4</w:t>
                  </w:r>
                  <w:r>
                    <w:br/>
                  </w:r>
                  <w:r>
                    <w:rPr>
                      <w:sz w:val="21"/>
                      <w:b/>
                    </w:rPr>
                    <w:t>▲〖</w:t>
                  </w:r>
                  <w:r>
                    <w:rPr>
                      <w:sz w:val="21"/>
                      <w:b/>
                    </w:rPr>
                    <w:t>以上</w:t>
                  </w:r>
                  <w:r>
                    <w:rPr>
                      <w:sz w:val="21"/>
                      <w:b/>
                    </w:rPr>
                    <w:t>1-12项参数需全部在检测报告中体现，投标文件中需提供国家认可的第三方检测机构出具的检测报告，并加盖投标人公章</w:t>
                  </w:r>
                  <w:r>
                    <w:rPr>
                      <w:sz w:val="21"/>
                      <w:b/>
                    </w:rPr>
                    <w:t>〗</w:t>
                  </w:r>
                </w:p>
                <w:p>
                  <w:pPr>
                    <w:pStyle w:val="null3"/>
                    <w:jc w:val="both"/>
                  </w:pPr>
                  <w:r>
                    <w:rPr>
                      <w:sz w:val="21"/>
                    </w:rPr>
                    <w:t>2、聚酯纤维网眼面料黑色：</w:t>
                  </w:r>
                </w:p>
                <w:p>
                  <w:pPr>
                    <w:pStyle w:val="null3"/>
                    <w:jc w:val="both"/>
                  </w:pPr>
                  <w:r>
                    <w:rPr>
                      <w:sz w:val="21"/>
                      <w:b/>
                    </w:rPr>
                    <w:t>(1)甲醛含量（mg/kg）≤75</w:t>
                  </w:r>
                </w:p>
                <w:p>
                  <w:pPr>
                    <w:pStyle w:val="null3"/>
                    <w:jc w:val="both"/>
                  </w:pPr>
                  <w:r>
                    <w:rPr>
                      <w:sz w:val="21"/>
                      <w:b/>
                    </w:rPr>
                    <w:t>(2)PH值：</w:t>
                  </w:r>
                  <w:r>
                    <w:rPr>
                      <w:sz w:val="21"/>
                      <w:b/>
                    </w:rPr>
                    <w:t>4.0～8.5区间</w:t>
                  </w:r>
                  <w:r>
                    <w:br/>
                  </w:r>
                  <w:r>
                    <w:rPr>
                      <w:sz w:val="21"/>
                      <w:b/>
                    </w:rPr>
                    <w:t>(3)异味：无异味</w:t>
                  </w:r>
                  <w:r>
                    <w:br/>
                  </w:r>
                  <w:r>
                    <w:rPr>
                      <w:sz w:val="21"/>
                      <w:b/>
                    </w:rPr>
                    <w:t>(4)可分解致癌芳香胺染料（mg/kg）：禁用</w:t>
                  </w:r>
                </w:p>
                <w:p>
                  <w:pPr>
                    <w:pStyle w:val="null3"/>
                    <w:jc w:val="both"/>
                  </w:pPr>
                  <w:r>
                    <w:rPr>
                      <w:sz w:val="21"/>
                      <w:b/>
                    </w:rPr>
                    <w:t>(5)耐汗渍色牢度（级）：≥4</w:t>
                  </w:r>
                </w:p>
                <w:p>
                  <w:pPr>
                    <w:pStyle w:val="null3"/>
                    <w:jc w:val="both"/>
                  </w:pPr>
                  <w:r>
                    <w:rPr>
                      <w:sz w:val="21"/>
                      <w:b/>
                    </w:rPr>
                    <w:t>(6)耐皂洗色牢度（级）：≥4</w:t>
                  </w:r>
                  <w:r>
                    <w:br/>
                  </w:r>
                  <w:r>
                    <w:rPr>
                      <w:sz w:val="21"/>
                      <w:b/>
                    </w:rPr>
                    <w:t>(7)耐摩擦色牢度（级）：≥4</w:t>
                  </w:r>
                  <w:r>
                    <w:br/>
                  </w:r>
                  <w:r>
                    <w:rPr>
                      <w:sz w:val="21"/>
                      <w:b/>
                    </w:rPr>
                    <w:t>(8)耐水色牢度（级）：≥4</w:t>
                  </w:r>
                  <w:r>
                    <w:br/>
                  </w:r>
                  <w:r>
                    <w:rPr>
                      <w:sz w:val="21"/>
                      <w:b/>
                    </w:rPr>
                    <w:t>(9)耐磨性能（次）≥130000</w:t>
                  </w:r>
                </w:p>
                <w:p>
                  <w:pPr>
                    <w:pStyle w:val="null3"/>
                    <w:jc w:val="both"/>
                  </w:pPr>
                  <w:r>
                    <w:rPr>
                      <w:sz w:val="21"/>
                      <w:b/>
                    </w:rPr>
                    <w:t>(10)断裂强力（N）：≥620</w:t>
                  </w:r>
                  <w:r>
                    <w:br/>
                  </w:r>
                  <w:r>
                    <w:rPr>
                      <w:sz w:val="21"/>
                      <w:b/>
                    </w:rPr>
                    <w:t>(11)撕破强力（N）：≥90</w:t>
                  </w:r>
                  <w:r>
                    <w:br/>
                  </w:r>
                  <w:r>
                    <w:rPr>
                      <w:sz w:val="21"/>
                      <w:b/>
                    </w:rPr>
                    <w:t>(12)勾丝性能（级）：≥4</w:t>
                  </w:r>
                  <w:r>
                    <w:br/>
                  </w:r>
                  <w:r>
                    <w:rPr>
                      <w:sz w:val="21"/>
                      <w:b/>
                    </w:rPr>
                    <w:t>▲〖</w:t>
                  </w:r>
                  <w:r>
                    <w:rPr>
                      <w:sz w:val="21"/>
                      <w:b/>
                    </w:rPr>
                    <w:t>以上</w:t>
                  </w:r>
                  <w:r>
                    <w:rPr>
                      <w:sz w:val="21"/>
                      <w:b/>
                    </w:rPr>
                    <w:t>1-12项参数需全部在检测报告中体现，投标文件中需提供国家认可的第三方检测机构出具的检测报告，并加盖投标人公章</w:t>
                  </w:r>
                  <w:r>
                    <w:rPr>
                      <w:sz w:val="21"/>
                      <w:b/>
                    </w:rPr>
                    <w:t>〗</w:t>
                  </w:r>
                </w:p>
                <w:p>
                  <w:pPr>
                    <w:pStyle w:val="null3"/>
                    <w:jc w:val="both"/>
                  </w:pPr>
                  <w:r>
                    <w:rPr>
                      <w:sz w:val="21"/>
                    </w:rPr>
                    <w:t>3、尼龙弹力面料：</w:t>
                  </w:r>
                </w:p>
                <w:p>
                  <w:pPr>
                    <w:pStyle w:val="null3"/>
                    <w:jc w:val="both"/>
                  </w:pPr>
                  <w:r>
                    <w:rPr>
                      <w:sz w:val="21"/>
                      <w:b/>
                    </w:rPr>
                    <w:t>(1)甲醛含量（mg/kg）≤75</w:t>
                  </w:r>
                </w:p>
                <w:p>
                  <w:pPr>
                    <w:pStyle w:val="null3"/>
                    <w:jc w:val="both"/>
                  </w:pPr>
                  <w:r>
                    <w:rPr>
                      <w:sz w:val="21"/>
                      <w:b/>
                    </w:rPr>
                    <w:t>(2)PH值：</w:t>
                  </w:r>
                  <w:r>
                    <w:rPr>
                      <w:sz w:val="21"/>
                      <w:b/>
                    </w:rPr>
                    <w:t>4.0～8.5区间</w:t>
                  </w:r>
                  <w:r>
                    <w:br/>
                  </w:r>
                  <w:r>
                    <w:rPr>
                      <w:sz w:val="21"/>
                      <w:b/>
                    </w:rPr>
                    <w:t>(3)异味：无异味</w:t>
                  </w:r>
                  <w:r>
                    <w:br/>
                  </w:r>
                  <w:r>
                    <w:rPr>
                      <w:sz w:val="21"/>
                      <w:b/>
                    </w:rPr>
                    <w:t>(4)可分解致癌芳香胺染料（mg/kg）：禁用</w:t>
                  </w:r>
                </w:p>
                <w:p>
                  <w:pPr>
                    <w:pStyle w:val="null3"/>
                    <w:jc w:val="both"/>
                  </w:pPr>
                  <w:r>
                    <w:rPr>
                      <w:sz w:val="21"/>
                      <w:b/>
                    </w:rPr>
                    <w:t>(5)耐干洗色牢度（级）：≥4</w:t>
                  </w:r>
                </w:p>
                <w:p>
                  <w:pPr>
                    <w:pStyle w:val="null3"/>
                    <w:jc w:val="both"/>
                  </w:pPr>
                  <w:r>
                    <w:rPr>
                      <w:sz w:val="21"/>
                      <w:b/>
                    </w:rPr>
                    <w:t>(6)耐湿摩擦色牢度（级）：≥4</w:t>
                  </w:r>
                  <w:r>
                    <w:br/>
                  </w:r>
                  <w:r>
                    <w:rPr>
                      <w:sz w:val="21"/>
                      <w:b/>
                    </w:rPr>
                    <w:t>(7)耐汗渍色牢度（级）：≥3</w:t>
                  </w:r>
                  <w:r>
                    <w:br/>
                  </w:r>
                  <w:r>
                    <w:rPr>
                      <w:sz w:val="21"/>
                      <w:b/>
                    </w:rPr>
                    <w:t>(8)耐水色牢度（级）：≥3</w:t>
                  </w:r>
                  <w:r>
                    <w:br/>
                  </w:r>
                  <w:r>
                    <w:rPr>
                      <w:sz w:val="21"/>
                      <w:b/>
                    </w:rPr>
                    <w:t>(9)耐干摩擦色牢度（级）：≥3</w:t>
                  </w:r>
                </w:p>
                <w:p>
                  <w:pPr>
                    <w:pStyle w:val="null3"/>
                    <w:jc w:val="both"/>
                  </w:pPr>
                  <w:r>
                    <w:rPr>
                      <w:sz w:val="21"/>
                      <w:b/>
                    </w:rPr>
                    <w:t>(10)耐光色牢度（级）：≥4</w:t>
                  </w:r>
                  <w:r>
                    <w:br/>
                  </w:r>
                  <w:r>
                    <w:rPr>
                      <w:sz w:val="21"/>
                      <w:b/>
                    </w:rPr>
                    <w:t>(11)耐洗色牢度（级）：≥4</w:t>
                  </w:r>
                </w:p>
                <w:p>
                  <w:pPr>
                    <w:pStyle w:val="null3"/>
                    <w:jc w:val="both"/>
                  </w:pPr>
                  <w:r>
                    <w:rPr>
                      <w:sz w:val="21"/>
                      <w:b/>
                    </w:rPr>
                    <w:t>(12)水洗尺寸变化率（%）：≥-1.5</w:t>
                  </w:r>
                </w:p>
                <w:p>
                  <w:pPr>
                    <w:pStyle w:val="null3"/>
                    <w:jc w:val="both"/>
                  </w:pPr>
                  <w:r>
                    <w:rPr>
                      <w:sz w:val="21"/>
                      <w:b/>
                    </w:rPr>
                    <w:t>(13)起球（级）：≥4</w:t>
                  </w:r>
                </w:p>
                <w:p>
                  <w:pPr>
                    <w:pStyle w:val="null3"/>
                    <w:jc w:val="both"/>
                  </w:pPr>
                  <w:r>
                    <w:rPr>
                      <w:sz w:val="21"/>
                      <w:b/>
                    </w:rPr>
                    <w:t>(14)断裂强力（N）：≥1100</w:t>
                  </w:r>
                </w:p>
                <w:p>
                  <w:pPr>
                    <w:pStyle w:val="null3"/>
                    <w:jc w:val="both"/>
                  </w:pPr>
                  <w:r>
                    <w:rPr>
                      <w:sz w:val="21"/>
                      <w:b/>
                    </w:rPr>
                    <w:t>(15)耐磨性能（次）：≥130000</w:t>
                  </w:r>
                </w:p>
                <w:p>
                  <w:pPr>
                    <w:pStyle w:val="null3"/>
                    <w:jc w:val="both"/>
                  </w:pPr>
                  <w:r>
                    <w:rPr>
                      <w:sz w:val="21"/>
                      <w:b/>
                    </w:rPr>
                    <w:t>(16)撕破强力（N）：≥25</w:t>
                  </w:r>
                </w:p>
                <w:p>
                  <w:pPr>
                    <w:pStyle w:val="null3"/>
                    <w:jc w:val="both"/>
                  </w:pPr>
                  <w:r>
                    <w:rPr>
                      <w:sz w:val="21"/>
                      <w:b/>
                    </w:rPr>
                    <w:t>(17)勾丝性能（级）：≥4</w:t>
                  </w:r>
                </w:p>
                <w:p>
                  <w:pPr>
                    <w:pStyle w:val="null3"/>
                    <w:jc w:val="both"/>
                  </w:pPr>
                  <w:r>
                    <w:rPr>
                      <w:sz w:val="21"/>
                      <w:b/>
                    </w:rPr>
                    <w:t>▲〖</w:t>
                  </w:r>
                  <w:r>
                    <w:rPr>
                      <w:sz w:val="21"/>
                      <w:b/>
                    </w:rPr>
                    <w:t>以上</w:t>
                  </w:r>
                  <w:r>
                    <w:rPr>
                      <w:sz w:val="21"/>
                      <w:b/>
                    </w:rPr>
                    <w:t>1-17项参数需全部在检测报告中体现，投标文件中需提供国家认可的第三方检测机构出具的检测报告，并加盖投标人公章</w:t>
                  </w:r>
                  <w:r>
                    <w:rPr>
                      <w:sz w:val="21"/>
                      <w:b/>
                    </w:rPr>
                    <w:t>〗</w:t>
                  </w:r>
                </w:p>
                <w:p>
                  <w:pPr>
                    <w:pStyle w:val="null3"/>
                    <w:jc w:val="both"/>
                  </w:pPr>
                  <w:r>
                    <w:rPr>
                      <w:sz w:val="21"/>
                    </w:rPr>
                    <w:t>4、反光晶格：</w:t>
                  </w:r>
                  <w:r>
                    <w:br/>
                  </w:r>
                  <w:r>
                    <w:rPr>
                      <w:sz w:val="21"/>
                    </w:rPr>
                    <w:t>(1)耐水色牢度（级）：≥4</w:t>
                  </w:r>
                  <w:r>
                    <w:br/>
                  </w:r>
                  <w:r>
                    <w:rPr>
                      <w:sz w:val="21"/>
                    </w:rPr>
                    <w:t>(2)耐汗渍色牢度（级）：≥4</w:t>
                  </w:r>
                </w:p>
                <w:p>
                  <w:pPr>
                    <w:pStyle w:val="null3"/>
                    <w:jc w:val="both"/>
                  </w:pPr>
                  <w:r>
                    <w:rPr>
                      <w:sz w:val="21"/>
                    </w:rPr>
                    <w:t>(3)耐光色牢度（级）：≥4</w:t>
                  </w:r>
                  <w:r>
                    <w:br/>
                  </w:r>
                  <w:r>
                    <w:rPr>
                      <w:sz w:val="21"/>
                    </w:rPr>
                    <w:t>(4)耐干摩擦色牢度（级）：≥4</w:t>
                  </w:r>
                  <w:r>
                    <w:br/>
                  </w:r>
                  <w:r>
                    <w:rPr>
                      <w:sz w:val="21"/>
                    </w:rPr>
                    <w:t>(5)耐洗色牢度（级）：≥4</w:t>
                  </w:r>
                </w:p>
                <w:p>
                  <w:pPr>
                    <w:pStyle w:val="null3"/>
                    <w:jc w:val="both"/>
                  </w:pPr>
                  <w:r>
                    <w:rPr>
                      <w:sz w:val="21"/>
                    </w:rPr>
                    <w:t>(6)耐湿摩擦色牢度（级）：≥4</w:t>
                  </w:r>
                </w:p>
                <w:p>
                  <w:pPr>
                    <w:pStyle w:val="null3"/>
                    <w:jc w:val="both"/>
                  </w:pPr>
                  <w:r>
                    <w:rPr>
                      <w:sz w:val="21"/>
                    </w:rPr>
                    <w:t>(7)反光性能cd/（lx•m</w:t>
                  </w:r>
                  <w:r>
                    <w:rPr>
                      <w:sz w:val="21"/>
                      <w:vertAlign w:val="superscript"/>
                    </w:rPr>
                    <w:t>2</w:t>
                  </w:r>
                  <w:r>
                    <w:rPr>
                      <w:sz w:val="21"/>
                    </w:rPr>
                    <w:t>）</w:t>
                  </w:r>
                  <w:r>
                    <w:rPr>
                      <w:sz w:val="21"/>
                    </w:rPr>
                    <w:t>≥ 观测角12′时入射角5°≥500cd/（lx•m</w:t>
                  </w:r>
                  <w:r>
                    <w:rPr>
                      <w:sz w:val="21"/>
                      <w:vertAlign w:val="superscript"/>
                    </w:rPr>
                    <w:t>2</w:t>
                  </w:r>
                  <w:r>
                    <w:rPr>
                      <w:sz w:val="21"/>
                    </w:rPr>
                    <w:t>）</w:t>
                  </w:r>
                </w:p>
                <w:p>
                  <w:pPr>
                    <w:pStyle w:val="null3"/>
                    <w:jc w:val="both"/>
                  </w:pPr>
                  <w:r>
                    <w:rPr>
                      <w:sz w:val="21"/>
                    </w:rPr>
                    <w:t>5、拉链：</w:t>
                  </w:r>
                </w:p>
                <w:p>
                  <w:pPr>
                    <w:pStyle w:val="null3"/>
                    <w:ind w:left="420"/>
                    <w:jc w:val="both"/>
                  </w:pPr>
                  <w:r>
                    <w:rPr>
                      <w:sz w:val="21"/>
                    </w:rPr>
                    <w:t>(1)平拉强力（N）： ≥940</w:t>
                  </w:r>
                </w:p>
                <w:p>
                  <w:pPr>
                    <w:pStyle w:val="null3"/>
                    <w:ind w:left="420"/>
                    <w:jc w:val="both"/>
                  </w:pPr>
                  <w:r>
                    <w:rPr>
                      <w:sz w:val="21"/>
                    </w:rPr>
                    <w:t>(2)拉合轻滑度（N）：≤5</w:t>
                  </w:r>
                </w:p>
                <w:p>
                  <w:pPr>
                    <w:pStyle w:val="null3"/>
                    <w:ind w:left="420"/>
                    <w:jc w:val="both"/>
                  </w:pPr>
                  <w:r>
                    <w:rPr>
                      <w:sz w:val="21"/>
                    </w:rPr>
                    <w:t>(3)上止强力（N）：≥250</w:t>
                  </w:r>
                </w:p>
                <w:p>
                  <w:pPr>
                    <w:pStyle w:val="null3"/>
                    <w:ind w:left="420"/>
                    <w:jc w:val="both"/>
                  </w:pPr>
                  <w:r>
                    <w:rPr>
                      <w:sz w:val="21"/>
                    </w:rPr>
                    <w:t>(4)插座移位强力（包括双开尾拉链）（N）：≥135</w:t>
                  </w:r>
                </w:p>
                <w:p>
                  <w:pPr>
                    <w:pStyle w:val="null3"/>
                    <w:ind w:left="420"/>
                    <w:jc w:val="both"/>
                  </w:pPr>
                  <w:r>
                    <w:rPr>
                      <w:sz w:val="21"/>
                    </w:rPr>
                    <w:t>(5)插管移位强力（N）：≥115</w:t>
                  </w:r>
                </w:p>
                <w:p>
                  <w:pPr>
                    <w:pStyle w:val="null3"/>
                    <w:ind w:left="420"/>
                    <w:jc w:val="both"/>
                  </w:pPr>
                  <w:r>
                    <w:rPr>
                      <w:sz w:val="21"/>
                    </w:rPr>
                    <w:t>(6)拉头拉片结合强力（N）：≥425</w:t>
                  </w:r>
                </w:p>
                <w:p>
                  <w:pPr>
                    <w:pStyle w:val="null3"/>
                    <w:ind w:left="420"/>
                    <w:jc w:val="both"/>
                  </w:pPr>
                  <w:r>
                    <w:rPr>
                      <w:sz w:val="21"/>
                    </w:rPr>
                    <w:t>(7)拉头拉片抗扭力钜（N·m）：≥0.5</w:t>
                  </w:r>
                </w:p>
                <w:p>
                  <w:pPr>
                    <w:pStyle w:val="null3"/>
                    <w:ind w:left="420"/>
                    <w:jc w:val="both"/>
                  </w:pPr>
                  <w:r>
                    <w:rPr>
                      <w:sz w:val="21"/>
                    </w:rPr>
                    <w:t>(8)拉头抗张强力（N）：≥88</w:t>
                  </w:r>
                </w:p>
                <w:p>
                  <w:pPr>
                    <w:pStyle w:val="null3"/>
                    <w:ind w:left="420"/>
                    <w:jc w:val="both"/>
                  </w:pPr>
                  <w:r>
                    <w:rPr>
                      <w:sz w:val="21"/>
                    </w:rPr>
                    <w:t>(9)拉头自锁强力（N）：≥125</w:t>
                  </w:r>
                </w:p>
                <w:p>
                  <w:pPr>
                    <w:pStyle w:val="null3"/>
                    <w:ind w:left="420"/>
                    <w:jc w:val="both"/>
                  </w:pPr>
                  <w:r>
                    <w:rPr>
                      <w:sz w:val="21"/>
                    </w:rPr>
                    <w:t>(10)负荷拉次/双次：≥600次</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12</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铁骑</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骑行靴</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left="420"/>
                    <w:jc w:val="both"/>
                  </w:pPr>
                  <w:r>
                    <w:rPr>
                      <w:sz w:val="21"/>
                      <w:b/>
                    </w:rPr>
                    <w:t>一、产品描述：</w:t>
                  </w:r>
                </w:p>
                <w:p>
                  <w:pPr>
                    <w:pStyle w:val="null3"/>
                    <w:jc w:val="both"/>
                  </w:pPr>
                  <w:r>
                    <w:rPr>
                      <w:sz w:val="21"/>
                    </w:rPr>
                    <w:t>1、面料：全牛皮中高筒军警摩托靴（黑色），靴面采用1.8~2.0mm全头层牛皮+防泼水1680D网布，具有韧性好、柔软、延展性好，防水，透气，超耐磨特殊处理的牛皮。</w:t>
                  </w:r>
                </w:p>
                <w:p>
                  <w:pPr>
                    <w:pStyle w:val="null3"/>
                    <w:jc w:val="both"/>
                  </w:pPr>
                  <w:r>
                    <w:rPr>
                      <w:sz w:val="21"/>
                    </w:rPr>
                    <w:t>2、鞋型：脚踝脚跟脚趾处均有吸震缓冲材料保护，脚背处有可延展拉架皮方便脚步活动。款式结合人体结构原理，脚背加防护功能，具备人性化特征。</w:t>
                  </w:r>
                </w:p>
                <w:p>
                  <w:pPr>
                    <w:pStyle w:val="null3"/>
                    <w:jc w:val="both"/>
                  </w:pPr>
                  <w:r>
                    <w:rPr>
                      <w:sz w:val="21"/>
                    </w:rPr>
                    <w:t>3、靴子使用VIBRAM防滑橡胶大底，线孔经防水胶封闭，PU成型缓冲鞋垫，内底可拆除。吸汗，透气，舒适，结实，耐用，防水，防滑，适合复杂环境使用。</w:t>
                  </w:r>
                </w:p>
                <w:p>
                  <w:pPr>
                    <w:pStyle w:val="null3"/>
                    <w:jc w:val="both"/>
                  </w:pPr>
                  <w:r>
                    <w:rPr>
                      <w:sz w:val="21"/>
                    </w:rPr>
                    <w:t>4、辅料：防水透气薄膜，缝线处加复合防水层。</w:t>
                  </w:r>
                </w:p>
                <w:p>
                  <w:pPr>
                    <w:pStyle w:val="null3"/>
                    <w:jc w:val="both"/>
                  </w:pPr>
                  <w:r>
                    <w:rPr>
                      <w:sz w:val="21"/>
                    </w:rPr>
                    <w:t>5、靴子侧面采用从靴筒一根到底式YKK拉链，更方便穿着脱卸。</w:t>
                  </w:r>
                </w:p>
                <w:p>
                  <w:pPr>
                    <w:pStyle w:val="null3"/>
                    <w:jc w:val="both"/>
                  </w:pPr>
                  <w:r>
                    <w:rPr>
                      <w:sz w:val="21"/>
                    </w:rPr>
                    <w:t>6、夹层采用防水透气的GORE-TEX面料，在鞋尖处须有工程塑料加固。</w:t>
                  </w:r>
                </w:p>
                <w:p>
                  <w:pPr>
                    <w:pStyle w:val="null3"/>
                    <w:jc w:val="both"/>
                  </w:pPr>
                  <w:r>
                    <w:rPr>
                      <w:sz w:val="21"/>
                    </w:rPr>
                    <w:t>7、鞋面要有反光设计，当灯光照射时有明显反光效果，以提高夜间行车安全。</w:t>
                  </w:r>
                </w:p>
                <w:p>
                  <w:pPr>
                    <w:pStyle w:val="null3"/>
                    <w:jc w:val="both"/>
                  </w:pPr>
                  <w:r>
                    <w:rPr>
                      <w:sz w:val="21"/>
                    </w:rPr>
                    <w:t>8、鞋面前部位需有专门的摩托换档耐磨设计。</w:t>
                  </w:r>
                </w:p>
                <w:p>
                  <w:pPr>
                    <w:pStyle w:val="null3"/>
                    <w:jc w:val="both"/>
                  </w:pPr>
                  <w:r>
                    <w:rPr>
                      <w:sz w:val="21"/>
                    </w:rPr>
                    <w:t>9. 大底与鞋面之间的拉力：&gt;4kg/cm</w:t>
                  </w:r>
                  <w:r>
                    <w:rPr>
                      <w:sz w:val="21"/>
                      <w:vertAlign w:val="superscript"/>
                    </w:rPr>
                    <w:t>2</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夏执勤服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钮扣：选用铜质镀镍扣，扣面压有五星、麦穗、盾牌标志；臂章缝制于衣上左臂位；臂章正面图案由</w:t>
                  </w:r>
                  <w:r>
                    <w:rPr>
                      <w:sz w:val="21"/>
                    </w:rPr>
                    <w:t>“中华人民共和国”、“辅警”、五角星 、长城、“公安”和橄榄枝构成</w:t>
                  </w:r>
                  <w:r>
                    <w:rPr>
                      <w:sz w:val="21"/>
                    </w:rPr>
                    <w:t>；</w:t>
                  </w:r>
                </w:p>
                <w:p>
                  <w:pPr>
                    <w:pStyle w:val="null3"/>
                    <w:jc w:val="both"/>
                  </w:pPr>
                  <w:r>
                    <w:rPr>
                      <w:sz w:val="21"/>
                      <w:b/>
                    </w:rPr>
                    <w:t>二、主要材质技术参数：</w:t>
                  </w:r>
                </w:p>
                <w:p>
                  <w:pPr>
                    <w:pStyle w:val="null3"/>
                    <w:jc w:val="both"/>
                  </w:pPr>
                  <w:r>
                    <w:rPr>
                      <w:sz w:val="21"/>
                      <w:b/>
                    </w:rPr>
                    <w:t>1、幅宽：≥148cm；</w:t>
                  </w:r>
                </w:p>
                <w:p>
                  <w:pPr>
                    <w:pStyle w:val="null3"/>
                    <w:jc w:val="both"/>
                  </w:pPr>
                  <w:r>
                    <w:rPr>
                      <w:sz w:val="21"/>
                      <w:b/>
                    </w:rPr>
                    <w:t>2、密度（根/10cm）：经向：285±5，纬向：210±5；</w:t>
                  </w:r>
                </w:p>
                <w:p>
                  <w:pPr>
                    <w:pStyle w:val="null3"/>
                    <w:jc w:val="both"/>
                  </w:pPr>
                  <w:r>
                    <w:rPr>
                      <w:sz w:val="21"/>
                      <w:b/>
                    </w:rPr>
                    <w:t>3、断裂强力：经向≥860N，纬向≥590N；</w:t>
                  </w:r>
                </w:p>
                <w:p>
                  <w:pPr>
                    <w:pStyle w:val="null3"/>
                    <w:jc w:val="both"/>
                  </w:pPr>
                  <w:r>
                    <w:rPr>
                      <w:sz w:val="21"/>
                      <w:b/>
                    </w:rPr>
                    <w:t>4、纬纱棉纤维含量（%）：≥20；</w:t>
                  </w:r>
                </w:p>
                <w:p>
                  <w:pPr>
                    <w:pStyle w:val="null3"/>
                    <w:jc w:val="both"/>
                  </w:pPr>
                  <w:r>
                    <w:rPr>
                      <w:sz w:val="21"/>
                      <w:b/>
                    </w:rPr>
                    <w:t>5、水洗尺寸变化率（%）：经向：-1.0~+1.0；纬向：-1.0~+1.0；</w:t>
                  </w:r>
                </w:p>
                <w:p>
                  <w:pPr>
                    <w:pStyle w:val="null3"/>
                    <w:jc w:val="both"/>
                  </w:pPr>
                  <w:r>
                    <w:rPr>
                      <w:sz w:val="21"/>
                      <w:b/>
                    </w:rPr>
                    <w:t>6、干热尺寸变化率（%）：经向：-1.5~+1.0；纬向：-1.0~+1.0；</w:t>
                  </w:r>
                </w:p>
                <w:p>
                  <w:pPr>
                    <w:pStyle w:val="null3"/>
                    <w:jc w:val="both"/>
                  </w:pPr>
                  <w:r>
                    <w:rPr>
                      <w:sz w:val="21"/>
                      <w:b/>
                    </w:rPr>
                    <w:t>7、单位面积质量（g/㎡）：136±8；</w:t>
                  </w:r>
                </w:p>
                <w:p>
                  <w:pPr>
                    <w:pStyle w:val="null3"/>
                    <w:jc w:val="both"/>
                  </w:pPr>
                  <w:r>
                    <w:rPr>
                      <w:sz w:val="21"/>
                      <w:b/>
                    </w:rPr>
                    <w:t>8、缓折痕回复角（度）：≥285；</w:t>
                  </w:r>
                </w:p>
                <w:p>
                  <w:pPr>
                    <w:pStyle w:val="null3"/>
                    <w:jc w:val="both"/>
                  </w:pPr>
                  <w:r>
                    <w:rPr>
                      <w:sz w:val="21"/>
                      <w:b/>
                    </w:rPr>
                    <w:t>9、起毛起球（级）：≥4；</w:t>
                  </w:r>
                </w:p>
                <w:p>
                  <w:pPr>
                    <w:pStyle w:val="null3"/>
                    <w:jc w:val="both"/>
                  </w:pPr>
                  <w:r>
                    <w:rPr>
                      <w:sz w:val="21"/>
                      <w:b/>
                    </w:rPr>
                    <w:t>10、勾丝（级）：≥4；</w:t>
                  </w:r>
                </w:p>
                <w:p>
                  <w:pPr>
                    <w:pStyle w:val="null3"/>
                    <w:jc w:val="both"/>
                  </w:pPr>
                  <w:r>
                    <w:rPr>
                      <w:sz w:val="21"/>
                      <w:b/>
                    </w:rPr>
                    <w:t>11、水分扩散时间（s）：≤5</w:t>
                  </w:r>
                </w:p>
                <w:p>
                  <w:pPr>
                    <w:pStyle w:val="null3"/>
                    <w:jc w:val="both"/>
                  </w:pPr>
                  <w:r>
                    <w:rPr>
                      <w:sz w:val="21"/>
                      <w:b/>
                    </w:rPr>
                    <w:t>12、水分干燥速率（%）：≥95%</w:t>
                  </w:r>
                </w:p>
                <w:p>
                  <w:pPr>
                    <w:pStyle w:val="null3"/>
                    <w:jc w:val="both"/>
                  </w:pPr>
                  <w:r>
                    <w:rPr>
                      <w:sz w:val="21"/>
                      <w:b/>
                    </w:rPr>
                    <w:t>13、耐光色牢度（级）：≥5-6；</w:t>
                  </w:r>
                </w:p>
                <w:p>
                  <w:pPr>
                    <w:pStyle w:val="null3"/>
                    <w:ind w:firstLine="420"/>
                    <w:jc w:val="both"/>
                  </w:pPr>
                  <w:r>
                    <w:rPr>
                      <w:sz w:val="21"/>
                      <w:b/>
                    </w:rPr>
                    <w:t>耐摩擦色牢度（级）：</w:t>
                  </w:r>
                  <w:r>
                    <w:rPr>
                      <w:sz w:val="21"/>
                      <w:b/>
                    </w:rPr>
                    <w:t xml:space="preserve">≥4；    </w:t>
                  </w:r>
                </w:p>
                <w:p>
                  <w:pPr>
                    <w:pStyle w:val="null3"/>
                    <w:ind w:firstLine="420"/>
                    <w:jc w:val="both"/>
                  </w:pPr>
                  <w:r>
                    <w:rPr>
                      <w:sz w:val="21"/>
                      <w:b/>
                    </w:rPr>
                    <w:t>耐皂洗色牢度（级）：</w:t>
                  </w:r>
                  <w:r>
                    <w:rPr>
                      <w:sz w:val="21"/>
                      <w:b/>
                    </w:rPr>
                    <w:t>≥4；</w:t>
                  </w:r>
                </w:p>
                <w:p>
                  <w:pPr>
                    <w:pStyle w:val="null3"/>
                    <w:ind w:firstLine="420"/>
                    <w:jc w:val="both"/>
                  </w:pPr>
                  <w:r>
                    <w:rPr>
                      <w:sz w:val="21"/>
                      <w:b/>
                    </w:rPr>
                    <w:t>耐汗渍色牢度（级）：</w:t>
                  </w:r>
                  <w:r>
                    <w:rPr>
                      <w:sz w:val="21"/>
                      <w:b/>
                    </w:rPr>
                    <w:t xml:space="preserve">≥4；    </w:t>
                  </w:r>
                </w:p>
                <w:p>
                  <w:pPr>
                    <w:pStyle w:val="null3"/>
                    <w:ind w:firstLine="422"/>
                    <w:jc w:val="both"/>
                  </w:pPr>
                  <w:r>
                    <w:rPr>
                      <w:sz w:val="21"/>
                      <w:b/>
                    </w:rPr>
                    <w:t>耐热压色牢度（级）：</w:t>
                  </w:r>
                  <w:r>
                    <w:rPr>
                      <w:sz w:val="21"/>
                      <w:b/>
                    </w:rPr>
                    <w:t>≥4；</w:t>
                  </w:r>
                </w:p>
                <w:p>
                  <w:pPr>
                    <w:pStyle w:val="null3"/>
                    <w:jc w:val="both"/>
                  </w:pPr>
                  <w:r>
                    <w:rPr>
                      <w:sz w:val="21"/>
                      <w:b/>
                    </w:rPr>
                    <w:t>14、</w:t>
                  </w:r>
                  <w:r>
                    <w:rPr>
                      <w:sz w:val="21"/>
                      <w:b/>
                    </w:rPr>
                    <w:t>甲醛含量（</w:t>
                  </w:r>
                  <w:r>
                    <w:rPr>
                      <w:sz w:val="21"/>
                      <w:b/>
                    </w:rPr>
                    <w:t>mg/kg）：≤50</w:t>
                  </w:r>
                </w:p>
                <w:p>
                  <w:pPr>
                    <w:pStyle w:val="null3"/>
                    <w:jc w:val="both"/>
                  </w:pPr>
                  <w:r>
                    <w:rPr>
                      <w:sz w:val="21"/>
                      <w:b/>
                    </w:rPr>
                    <w:t>15、pH值：4.0~7.5；</w:t>
                  </w:r>
                </w:p>
                <w:p>
                  <w:pPr>
                    <w:pStyle w:val="null3"/>
                    <w:jc w:val="both"/>
                  </w:pPr>
                  <w:r>
                    <w:rPr>
                      <w:sz w:val="21"/>
                      <w:b/>
                    </w:rPr>
                    <w:t>16、电荷面密度（µC/㎡）：洗涤50次后≤0.6；</w:t>
                  </w:r>
                </w:p>
                <w:p>
                  <w:pPr>
                    <w:pStyle w:val="null3"/>
                    <w:jc w:val="both"/>
                  </w:pPr>
                  <w:r>
                    <w:rPr>
                      <w:sz w:val="21"/>
                      <w:b/>
                    </w:rPr>
                    <w:t>17、防紫外线性能：UPF&gt;15且T(UVA)AV&lt;8.5%</w:t>
                  </w:r>
                </w:p>
                <w:p>
                  <w:pPr>
                    <w:pStyle w:val="null3"/>
                    <w:jc w:val="both"/>
                  </w:pPr>
                  <w:r>
                    <w:rPr>
                      <w:sz w:val="21"/>
                    </w:rPr>
                    <w:t>▲</w:t>
                  </w:r>
                  <w:r>
                    <w:rPr>
                      <w:sz w:val="21"/>
                      <w:b/>
                    </w:rPr>
                    <w:t>〖以上</w:t>
                  </w:r>
                  <w:r>
                    <w:rPr>
                      <w:sz w:val="21"/>
                      <w:b/>
                    </w:rPr>
                    <w:t>1-17项参数需全部在检测报告中体现，投标文件中需提供国家认可的第三方检测机构出具的检测报告，并加盖投标人公章〗</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单裤（夏）</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p>
                <w:p>
                  <w:pPr>
                    <w:pStyle w:val="null3"/>
                    <w:ind w:left="45"/>
                    <w:jc w:val="both"/>
                  </w:pPr>
                  <w:r>
                    <w:rPr>
                      <w:sz w:val="21"/>
                      <w:b/>
                    </w:rPr>
                    <w:t>二、</w:t>
                  </w:r>
                  <w:r>
                    <w:rPr>
                      <w:sz w:val="21"/>
                      <w:b/>
                    </w:rPr>
                    <w:t>技术参数：</w:t>
                  </w:r>
                </w:p>
                <w:p>
                  <w:pPr>
                    <w:pStyle w:val="null3"/>
                    <w:jc w:val="both"/>
                  </w:pPr>
                  <w:r>
                    <w:rPr>
                      <w:sz w:val="21"/>
                    </w:rPr>
                    <w:t>1、纤维含量：聚酯纤维80%±2，粘纤20%±2；</w:t>
                  </w:r>
                </w:p>
                <w:p>
                  <w:pPr>
                    <w:pStyle w:val="null3"/>
                    <w:jc w:val="both"/>
                  </w:pPr>
                  <w:r>
                    <w:rPr>
                      <w:sz w:val="21"/>
                    </w:rPr>
                    <w:t>2、甲醛含量：未检出；</w:t>
                  </w:r>
                </w:p>
                <w:p>
                  <w:pPr>
                    <w:pStyle w:val="null3"/>
                    <w:jc w:val="both"/>
                  </w:pPr>
                  <w:r>
                    <w:rPr>
                      <w:sz w:val="21"/>
                    </w:rPr>
                    <w:t>3、可分解致癌芳香胺染料：未检出；</w:t>
                  </w:r>
                </w:p>
                <w:p>
                  <w:pPr>
                    <w:pStyle w:val="null3"/>
                    <w:jc w:val="both"/>
                  </w:pPr>
                  <w:r>
                    <w:rPr>
                      <w:sz w:val="21"/>
                    </w:rPr>
                    <w:t>4、耐水色牢度：变色≥4-5级，沾色≥4-5级；</w:t>
                  </w:r>
                </w:p>
                <w:p>
                  <w:pPr>
                    <w:pStyle w:val="null3"/>
                    <w:jc w:val="both"/>
                  </w:pPr>
                  <w:r>
                    <w:rPr>
                      <w:sz w:val="21"/>
                    </w:rPr>
                    <w:t xml:space="preserve">   </w:t>
                  </w:r>
                  <w:r>
                    <w:rPr>
                      <w:sz w:val="21"/>
                    </w:rPr>
                    <w:t>耐汗渍色牢度：变色</w:t>
                  </w:r>
                  <w:r>
                    <w:rPr>
                      <w:sz w:val="21"/>
                    </w:rPr>
                    <w:t>≥4-5级，沾色≥4-5级；</w:t>
                  </w:r>
                </w:p>
                <w:p>
                  <w:pPr>
                    <w:pStyle w:val="null3"/>
                    <w:jc w:val="both"/>
                  </w:pPr>
                  <w:r>
                    <w:rPr>
                      <w:sz w:val="21"/>
                    </w:rPr>
                    <w:t xml:space="preserve">   </w:t>
                  </w:r>
                  <w:r>
                    <w:rPr>
                      <w:sz w:val="21"/>
                    </w:rPr>
                    <w:t>耐干摩擦色牢度：</w:t>
                  </w:r>
                  <w:r>
                    <w:rPr>
                      <w:sz w:val="21"/>
                    </w:rPr>
                    <w:t>≥4-5级；</w:t>
                  </w:r>
                </w:p>
                <w:p>
                  <w:pPr>
                    <w:pStyle w:val="null3"/>
                    <w:jc w:val="both"/>
                  </w:pPr>
                  <w:r>
                    <w:rPr>
                      <w:sz w:val="21"/>
                    </w:rPr>
                    <w:t>5、纱线线密度：</w:t>
                  </w:r>
                </w:p>
                <w:p>
                  <w:pPr>
                    <w:pStyle w:val="null3"/>
                    <w:jc w:val="both"/>
                  </w:pPr>
                  <w:r>
                    <w:rPr>
                      <w:sz w:val="21"/>
                    </w:rPr>
                    <w:t xml:space="preserve">    </w:t>
                  </w:r>
                  <w:r>
                    <w:rPr>
                      <w:sz w:val="21"/>
                    </w:rPr>
                    <w:t>经向：纱线线密度：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 xml:space="preserve">    </w:t>
                  </w:r>
                  <w:r>
                    <w:rPr>
                      <w:sz w:val="21"/>
                    </w:rPr>
                    <w:t>纬向：纱线线密度：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6、起毛起球：≥2级。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春秋执勤服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1.颜色：藏蓝色。</w:t>
                  </w:r>
                </w:p>
                <w:p>
                  <w:pPr>
                    <w:pStyle w:val="null3"/>
                    <w:jc w:val="both"/>
                  </w:pPr>
                  <w:r>
                    <w:rPr>
                      <w:sz w:val="21"/>
                    </w:rPr>
                    <w:t>2.纽扣：选用铜质镀镍扣。</w:t>
                  </w:r>
                </w:p>
                <w:p>
                  <w:pPr>
                    <w:pStyle w:val="null3"/>
                    <w:jc w:val="both"/>
                  </w:pPr>
                  <w:r>
                    <w:rPr>
                      <w:sz w:val="21"/>
                    </w:rPr>
                    <w:t>3.新款辅警臂章:臂章正面图案由“中华人民共和国”、“辅警”、五角星 、长城、“公安”和橄榄枝构成。</w:t>
                  </w:r>
                </w:p>
                <w:p>
                  <w:pPr>
                    <w:pStyle w:val="null3"/>
                    <w:jc w:val="both"/>
                  </w:pPr>
                  <w:r>
                    <w:rPr>
                      <w:sz w:val="21"/>
                    </w:rPr>
                    <w:t>4.标志:臂章缝制于衣上左臂位，左右胸前袋口面处缝有粘合贴，方便粘合胸号、胸徽。</w:t>
                  </w:r>
                </w:p>
                <w:p>
                  <w:pPr>
                    <w:pStyle w:val="null3"/>
                    <w:jc w:val="both"/>
                  </w:pPr>
                  <w:r>
                    <w:rPr>
                      <w:sz w:val="21"/>
                    </w:rPr>
                    <w:t>5.款式及尺寸：上衣参照最新《中华人民共和国公共安全行业标准》。</w:t>
                  </w:r>
                </w:p>
                <w:p>
                  <w:pPr>
                    <w:pStyle w:val="null3"/>
                    <w:jc w:val="both"/>
                  </w:pPr>
                  <w:r>
                    <w:rPr>
                      <w:sz w:val="21"/>
                      <w:b/>
                    </w:rPr>
                    <w:t>二、产品性能及技术参数：</w:t>
                  </w:r>
                </w:p>
                <w:p>
                  <w:pPr>
                    <w:pStyle w:val="null3"/>
                    <w:jc w:val="both"/>
                  </w:pPr>
                  <w:r>
                    <w:rPr>
                      <w:sz w:val="21"/>
                    </w:rPr>
                    <w:t>（一）上衣面料：</w:t>
                  </w:r>
                </w:p>
                <w:p>
                  <w:pPr>
                    <w:pStyle w:val="null3"/>
                    <w:jc w:val="both"/>
                  </w:pPr>
                  <w:r>
                    <w:rPr>
                      <w:sz w:val="21"/>
                    </w:rPr>
                    <w:t>1.面料：双面厚哔叽，成份：80%聚酯纤维，20%粘纤，允许偏差±3%。</w:t>
                  </w:r>
                </w:p>
                <w:p>
                  <w:pPr>
                    <w:pStyle w:val="null3"/>
                    <w:jc w:val="both"/>
                  </w:pPr>
                  <w:r>
                    <w:rPr>
                      <w:sz w:val="21"/>
                    </w:rPr>
                    <w:t>2.单位面积质量:≥250g/m²。</w:t>
                  </w:r>
                </w:p>
                <w:p>
                  <w:pPr>
                    <w:pStyle w:val="null3"/>
                    <w:jc w:val="both"/>
                  </w:pPr>
                  <w:r>
                    <w:rPr>
                      <w:sz w:val="21"/>
                    </w:rPr>
                    <w:t>3.甲醛含量：B类≤75mg/kg。</w:t>
                  </w:r>
                </w:p>
                <w:p>
                  <w:pPr>
                    <w:pStyle w:val="null3"/>
                    <w:jc w:val="both"/>
                  </w:pPr>
                  <w:r>
                    <w:rPr>
                      <w:sz w:val="21"/>
                    </w:rPr>
                    <w:t>4.PH值：在4.0-8.5区间。</w:t>
                  </w:r>
                </w:p>
                <w:p>
                  <w:pPr>
                    <w:pStyle w:val="null3"/>
                    <w:jc w:val="both"/>
                  </w:pPr>
                  <w:r>
                    <w:rPr>
                      <w:sz w:val="21"/>
                    </w:rPr>
                    <w:t>5.可分解致癌芳香胺染料：禁用。</w:t>
                  </w:r>
                </w:p>
                <w:p>
                  <w:pPr>
                    <w:pStyle w:val="null3"/>
                    <w:jc w:val="both"/>
                  </w:pPr>
                  <w:r>
                    <w:rPr>
                      <w:sz w:val="21"/>
                    </w:rPr>
                    <w:t>6.耐酸汗渍色牢度≥3级；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耐湿摩擦色牢度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 xml:space="preserve">  </w:t>
                  </w:r>
                  <w:r>
                    <w:rPr>
                      <w:sz w:val="21"/>
                    </w:rPr>
                    <w:t>耐光色牢度</w:t>
                  </w:r>
                  <w:r>
                    <w:rPr>
                      <w:sz w:val="21"/>
                    </w:rPr>
                    <w:t>≥3级。</w:t>
                  </w:r>
                </w:p>
                <w:p>
                  <w:pPr>
                    <w:pStyle w:val="null3"/>
                    <w:jc w:val="both"/>
                  </w:pPr>
                  <w:r>
                    <w:rPr>
                      <w:sz w:val="21"/>
                    </w:rPr>
                    <w:t>7.起球≥3级（压力490cN,起毛10次，起球50次）。</w:t>
                  </w:r>
                </w:p>
                <w:p>
                  <w:pPr>
                    <w:pStyle w:val="null3"/>
                    <w:jc w:val="both"/>
                  </w:pPr>
                  <w:r>
                    <w:rPr>
                      <w:sz w:val="21"/>
                    </w:rPr>
                    <w:t>8.断裂强力：经向≥1150N、纬向≥1000N。</w:t>
                  </w:r>
                </w:p>
                <w:p>
                  <w:pPr>
                    <w:pStyle w:val="null3"/>
                    <w:jc w:val="both"/>
                  </w:pPr>
                  <w:r>
                    <w:rPr>
                      <w:sz w:val="21"/>
                    </w:rPr>
                    <w:t>9.撕破强力:经向≥70N、纬向≥70N。</w:t>
                  </w:r>
                </w:p>
                <w:p>
                  <w:pPr>
                    <w:pStyle w:val="null3"/>
                    <w:jc w:val="both"/>
                  </w:pPr>
                  <w:r>
                    <w:rPr>
                      <w:sz w:val="21"/>
                    </w:rPr>
                    <w:t>10.接缝性能≤0.4%。</w:t>
                  </w:r>
                </w:p>
                <w:p>
                  <w:pPr>
                    <w:pStyle w:val="null3"/>
                    <w:jc w:val="both"/>
                  </w:pPr>
                  <w:r>
                    <w:rPr>
                      <w:sz w:val="21"/>
                    </w:rPr>
                    <w:t>11.经纬纱向：后身，袖子的允许斜程度不大于3%，前身底边不倒翘。</w:t>
                  </w:r>
                </w:p>
                <w:p>
                  <w:pPr>
                    <w:pStyle w:val="null3"/>
                    <w:jc w:val="both"/>
                  </w:pPr>
                  <w:r>
                    <w:rPr>
                      <w:sz w:val="21"/>
                    </w:rPr>
                    <w:t>12.色差：领子、驳头、前披肩与大身的色差高于4级。</w:t>
                  </w:r>
                </w:p>
                <w:p>
                  <w:pPr>
                    <w:pStyle w:val="null3"/>
                    <w:jc w:val="both"/>
                  </w:pPr>
                  <w:r>
                    <w:rPr>
                      <w:sz w:val="21"/>
                    </w:rPr>
                    <w:t>13.整烫：各部位熨烫平服、整洁，无烫黄、水渍及亮光。覆粘合衬部位不允许有脱胶、渗胶，起皱，起泡，沾胶。</w:t>
                  </w:r>
                </w:p>
                <w:p>
                  <w:pPr>
                    <w:pStyle w:val="null3"/>
                    <w:jc w:val="both"/>
                  </w:pPr>
                  <w:r>
                    <w:rPr>
                      <w:sz w:val="21"/>
                    </w:rPr>
                    <w:t>14.缝制要求：</w:t>
                  </w:r>
                </w:p>
                <w:p>
                  <w:pPr>
                    <w:pStyle w:val="null3"/>
                    <w:jc w:val="both"/>
                  </w:pPr>
                  <w:r>
                    <w:rPr>
                      <w:sz w:val="21"/>
                    </w:rPr>
                    <w:t>针距密度明暗线（细线）不少于</w:t>
                  </w:r>
                  <w:r>
                    <w:rPr>
                      <w:sz w:val="21"/>
                    </w:rPr>
                    <w:t>12 针/3CM，（粗线）不少于9针/3cm。</w:t>
                  </w:r>
                </w:p>
                <w:p>
                  <w:pPr>
                    <w:pStyle w:val="null3"/>
                    <w:jc w:val="both"/>
                  </w:pPr>
                  <w:r>
                    <w:rPr>
                      <w:sz w:val="21"/>
                    </w:rPr>
                    <w:t>线中顺直，整齐，牢固，针距均匀，上下线松紧适宜，无跳线断线，起止针处需回针缉牢，锁眼定位准确，大小适宜，针迹美观，整齐，平服。领子平服、不反翘。</w:t>
                  </w:r>
                </w:p>
                <w:p>
                  <w:pPr>
                    <w:pStyle w:val="null3"/>
                    <w:jc w:val="both"/>
                  </w:pPr>
                  <w:r>
                    <w:rPr>
                      <w:sz w:val="21"/>
                    </w:rPr>
                    <w:t>（二）上衣里料：</w:t>
                  </w:r>
                </w:p>
                <w:p>
                  <w:pPr>
                    <w:pStyle w:val="null3"/>
                    <w:jc w:val="both"/>
                  </w:pPr>
                  <w:r>
                    <w:rPr>
                      <w:sz w:val="21"/>
                    </w:rPr>
                    <w:t>1.成分及含量：100%聚酯纤维。</w:t>
                  </w:r>
                </w:p>
                <w:p>
                  <w:pPr>
                    <w:pStyle w:val="null3"/>
                    <w:jc w:val="both"/>
                  </w:pPr>
                  <w:r>
                    <w:rPr>
                      <w:sz w:val="21"/>
                    </w:rPr>
                    <w:t>2.甲醛含量：B类≤75mg/kg。</w:t>
                  </w:r>
                </w:p>
                <w:p>
                  <w:pPr>
                    <w:pStyle w:val="null3"/>
                    <w:jc w:val="both"/>
                  </w:pPr>
                  <w:r>
                    <w:rPr>
                      <w:sz w:val="21"/>
                    </w:rPr>
                    <w:t>3.PH值：在4.0-8.5区间。</w:t>
                  </w:r>
                </w:p>
                <w:p>
                  <w:pPr>
                    <w:pStyle w:val="null3"/>
                    <w:jc w:val="both"/>
                  </w:pPr>
                  <w:r>
                    <w:rPr>
                      <w:sz w:val="21"/>
                    </w:rPr>
                    <w:t>4.可分解致癌芳香胺染料：禁用。</w:t>
                  </w:r>
                </w:p>
                <w:p>
                  <w:pPr>
                    <w:pStyle w:val="null3"/>
                    <w:jc w:val="both"/>
                  </w:pPr>
                  <w:r>
                    <w:rPr>
                      <w:sz w:val="21"/>
                    </w:rPr>
                    <w:t>5.耐酸汗渍色牢度≥3级；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6.色差：里料的色差不低于3级。</w:t>
                  </w:r>
                </w:p>
                <w:p>
                  <w:pPr>
                    <w:pStyle w:val="null3"/>
                    <w:jc w:val="both"/>
                  </w:pPr>
                  <w:r>
                    <w:rPr>
                      <w:sz w:val="21"/>
                    </w:rPr>
                    <w:t>（三）裤子面料：</w:t>
                  </w:r>
                </w:p>
                <w:p>
                  <w:pPr>
                    <w:pStyle w:val="null3"/>
                    <w:jc w:val="both"/>
                  </w:pPr>
                  <w:r>
                    <w:rPr>
                      <w:sz w:val="21"/>
                    </w:rPr>
                    <w:t>1.双面厚哔叽，成份：80%聚酯纤维，20%粘纤，允许偏差±3%。</w:t>
                  </w:r>
                </w:p>
                <w:p>
                  <w:pPr>
                    <w:pStyle w:val="null3"/>
                    <w:jc w:val="both"/>
                  </w:pPr>
                  <w:r>
                    <w:rPr>
                      <w:sz w:val="21"/>
                    </w:rPr>
                    <w:t>2.单位面积质量:≥240mg/m²。</w:t>
                  </w:r>
                </w:p>
                <w:p>
                  <w:pPr>
                    <w:pStyle w:val="null3"/>
                    <w:jc w:val="both"/>
                  </w:pPr>
                  <w:r>
                    <w:rPr>
                      <w:sz w:val="21"/>
                    </w:rPr>
                    <w:t>3.甲醛含量：B类≤75mg/kg。</w:t>
                  </w:r>
                </w:p>
                <w:p>
                  <w:pPr>
                    <w:pStyle w:val="null3"/>
                    <w:jc w:val="both"/>
                  </w:pPr>
                  <w:r>
                    <w:rPr>
                      <w:sz w:val="21"/>
                    </w:rPr>
                    <w:t>4.PH值：在4.0-8.5区间。</w:t>
                  </w:r>
                </w:p>
                <w:p>
                  <w:pPr>
                    <w:pStyle w:val="null3"/>
                    <w:jc w:val="both"/>
                  </w:pPr>
                  <w:r>
                    <w:rPr>
                      <w:sz w:val="21"/>
                    </w:rPr>
                    <w:t>5.可分解致癌芳香胺染料：禁用。</w:t>
                  </w:r>
                </w:p>
                <w:p>
                  <w:pPr>
                    <w:pStyle w:val="null3"/>
                    <w:jc w:val="both"/>
                  </w:pPr>
                  <w:r>
                    <w:rPr>
                      <w:sz w:val="21"/>
                    </w:rPr>
                    <w:t>6.耐酸汗渍色牢度≥3级；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耐湿摩擦色牢度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 xml:space="preserve">  </w:t>
                  </w:r>
                  <w:r>
                    <w:rPr>
                      <w:sz w:val="21"/>
                    </w:rPr>
                    <w:t>耐光色牢度</w:t>
                  </w:r>
                  <w:r>
                    <w:rPr>
                      <w:sz w:val="21"/>
                    </w:rPr>
                    <w:t>≥3级。</w:t>
                  </w:r>
                </w:p>
                <w:p>
                  <w:pPr>
                    <w:pStyle w:val="null3"/>
                    <w:jc w:val="both"/>
                  </w:pPr>
                  <w:r>
                    <w:rPr>
                      <w:sz w:val="21"/>
                    </w:rPr>
                    <w:t>7.断裂强力：经向≥1150N   纬向≥1000N。</w:t>
                  </w:r>
                </w:p>
                <w:p>
                  <w:pPr>
                    <w:pStyle w:val="null3"/>
                    <w:jc w:val="both"/>
                  </w:pPr>
                  <w:r>
                    <w:rPr>
                      <w:sz w:val="21"/>
                    </w:rPr>
                    <w:t>8.撕破强力:经向≥70N   纬向≥70N。</w:t>
                  </w:r>
                </w:p>
                <w:p>
                  <w:pPr>
                    <w:pStyle w:val="null3"/>
                    <w:jc w:val="both"/>
                  </w:pPr>
                  <w:r>
                    <w:rPr>
                      <w:sz w:val="21"/>
                    </w:rPr>
                    <w:t>9.接缝性能≤0.4%。</w:t>
                  </w:r>
                </w:p>
                <w:p>
                  <w:pPr>
                    <w:pStyle w:val="null3"/>
                    <w:jc w:val="both"/>
                  </w:pPr>
                  <w:r>
                    <w:rPr>
                      <w:sz w:val="21"/>
                    </w:rPr>
                    <w:t>10.裤后裆缝接缝强力≥350N</w:t>
                  </w:r>
                </w:p>
                <w:p>
                  <w:pPr>
                    <w:pStyle w:val="null3"/>
                    <w:jc w:val="both"/>
                  </w:pPr>
                  <w:r>
                    <w:rPr>
                      <w:sz w:val="21"/>
                    </w:rPr>
                    <w:t>10.经纬纱向：裤子的允斜程度不大于3%。</w:t>
                  </w:r>
                </w:p>
                <w:p>
                  <w:pPr>
                    <w:pStyle w:val="null3"/>
                    <w:jc w:val="both"/>
                  </w:pPr>
                  <w:r>
                    <w:rPr>
                      <w:sz w:val="21"/>
                    </w:rPr>
                    <w:t>11.色差：表面部位的色差不低于4级。</w:t>
                  </w:r>
                </w:p>
                <w:p>
                  <w:pPr>
                    <w:pStyle w:val="null3"/>
                    <w:jc w:val="both"/>
                  </w:pPr>
                  <w:r>
                    <w:rPr>
                      <w:sz w:val="21"/>
                    </w:rPr>
                    <w:t>12. 整烫：各部位熨烫平服、整洁，无烫黄、水渍及亮光；覆粘合衬部位不允许有脱胶、渗胶，起皱，起泡，沾胶。</w:t>
                  </w:r>
                </w:p>
                <w:p>
                  <w:pPr>
                    <w:pStyle w:val="null3"/>
                    <w:jc w:val="both"/>
                  </w:pPr>
                  <w:r>
                    <w:rPr>
                      <w:sz w:val="21"/>
                    </w:rPr>
                    <w:t>13.缝制要求：</w:t>
                  </w:r>
                </w:p>
                <w:p>
                  <w:pPr>
                    <w:pStyle w:val="null3"/>
                    <w:jc w:val="both"/>
                  </w:pPr>
                  <w:r>
                    <w:rPr>
                      <w:sz w:val="21"/>
                    </w:rPr>
                    <w:t>针距密度明暗线（细线）不少于</w:t>
                  </w:r>
                  <w:r>
                    <w:rPr>
                      <w:sz w:val="21"/>
                    </w:rPr>
                    <w:t>12针/3CM，（粗线）不少于9针/3cm；各部位缝制平服，线中顺直，整齐，牢固，针距均匀，上下线松紧适宜，无跳线断线，起止针处需回针缉牢，锁眼定位准确，大小适宜，针迹美观，整齐，平服，裤子侧缝顺直，扭曲率不大于2%。</w:t>
                  </w:r>
                </w:p>
                <w:p>
                  <w:pPr>
                    <w:pStyle w:val="null3"/>
                    <w:jc w:val="both"/>
                  </w:pPr>
                  <w:r>
                    <w:rPr>
                      <w:sz w:val="21"/>
                    </w:rPr>
                    <w:t>（四）裤子里料：</w:t>
                  </w:r>
                </w:p>
                <w:p>
                  <w:pPr>
                    <w:pStyle w:val="null3"/>
                    <w:jc w:val="both"/>
                  </w:pPr>
                  <w:r>
                    <w:rPr>
                      <w:sz w:val="21"/>
                    </w:rPr>
                    <w:t>1.成分及含量：100%聚酯纤维。</w:t>
                  </w:r>
                </w:p>
                <w:p>
                  <w:pPr>
                    <w:pStyle w:val="null3"/>
                    <w:jc w:val="both"/>
                  </w:pPr>
                  <w:r>
                    <w:rPr>
                      <w:sz w:val="21"/>
                    </w:rPr>
                    <w:t>2.甲醛含量：B类≤75mg/kg。</w:t>
                  </w:r>
                </w:p>
                <w:p>
                  <w:pPr>
                    <w:pStyle w:val="null3"/>
                    <w:jc w:val="both"/>
                  </w:pPr>
                  <w:r>
                    <w:rPr>
                      <w:sz w:val="21"/>
                    </w:rPr>
                    <w:t>3.PH值：在4.0-8.5区间。</w:t>
                  </w:r>
                </w:p>
                <w:p>
                  <w:pPr>
                    <w:pStyle w:val="null3"/>
                    <w:jc w:val="both"/>
                  </w:pPr>
                  <w:r>
                    <w:rPr>
                      <w:sz w:val="21"/>
                    </w:rPr>
                    <w:t>4.可分解致癌芳香胺染料：禁用。</w:t>
                  </w:r>
                </w:p>
                <w:p>
                  <w:pPr>
                    <w:pStyle w:val="null3"/>
                    <w:jc w:val="both"/>
                  </w:pPr>
                  <w:r>
                    <w:rPr>
                      <w:sz w:val="21"/>
                    </w:rPr>
                    <w:t>5.耐酸汗渍色牢度≥3级；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6.色差：里料的色差不低于3级。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长袖制式衬衣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钮扣：选用铜质镀镍扣，扣面压有五星、麦穗、盾牌标志；臂章缝制于衣上左臂位；臂章正面图案由</w:t>
                  </w:r>
                  <w:r>
                    <w:rPr>
                      <w:sz w:val="21"/>
                    </w:rPr>
                    <w:t>“中华人民共和国”、“辅警”、五角星 、长城、“公安”和橄榄枝构成</w:t>
                  </w:r>
                  <w:r>
                    <w:rPr>
                      <w:sz w:val="21"/>
                    </w:rPr>
                    <w:t>；</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圆领长袖</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1、面料：100%丝光棉；</w:t>
                  </w:r>
                </w:p>
                <w:p>
                  <w:pPr>
                    <w:pStyle w:val="null3"/>
                    <w:jc w:val="both"/>
                  </w:pPr>
                  <w:r>
                    <w:rPr>
                      <w:sz w:val="21"/>
                    </w:rPr>
                    <w:t>2、平方米干燥重量：≥153g/㎡；</w:t>
                  </w:r>
                </w:p>
                <w:p>
                  <w:pPr>
                    <w:pStyle w:val="null3"/>
                    <w:jc w:val="both"/>
                  </w:pPr>
                  <w:r>
                    <w:rPr>
                      <w:sz w:val="21"/>
                    </w:rPr>
                    <w:t>3、线密度：15.9tex(37.1s)；</w:t>
                  </w:r>
                </w:p>
                <w:p>
                  <w:pPr>
                    <w:pStyle w:val="null3"/>
                    <w:jc w:val="both"/>
                  </w:pPr>
                  <w:r>
                    <w:rPr>
                      <w:sz w:val="21"/>
                    </w:rPr>
                    <w:t>4、织物密度：44620圈/100cm²；</w:t>
                  </w:r>
                </w:p>
                <w:p>
                  <w:pPr>
                    <w:pStyle w:val="null3"/>
                    <w:jc w:val="both"/>
                  </w:pPr>
                  <w:r>
                    <w:rPr>
                      <w:sz w:val="21"/>
                    </w:rPr>
                    <w:t>5、顶破强度：≥621N；</w:t>
                  </w:r>
                </w:p>
                <w:p>
                  <w:pPr>
                    <w:pStyle w:val="null3"/>
                    <w:jc w:val="both"/>
                  </w:pPr>
                  <w:r>
                    <w:rPr>
                      <w:sz w:val="21"/>
                    </w:rPr>
                    <w:t xml:space="preserve">   </w:t>
                  </w:r>
                  <w:r>
                    <w:rPr>
                      <w:sz w:val="21"/>
                    </w:rPr>
                    <w:t>起球：</w:t>
                  </w:r>
                  <w:r>
                    <w:rPr>
                      <w:sz w:val="21"/>
                    </w:rPr>
                    <w:t>4-5级；</w:t>
                  </w:r>
                </w:p>
                <w:p>
                  <w:pPr>
                    <w:pStyle w:val="null3"/>
                    <w:jc w:val="both"/>
                  </w:pPr>
                  <w:r>
                    <w:rPr>
                      <w:sz w:val="21"/>
                    </w:rPr>
                    <w:t xml:space="preserve">   </w:t>
                  </w:r>
                  <w:r>
                    <w:rPr>
                      <w:sz w:val="21"/>
                    </w:rPr>
                    <w:t>水洗尺寸变化率：径向：</w:t>
                  </w:r>
                  <w:r>
                    <w:rPr>
                      <w:sz w:val="21"/>
                    </w:rPr>
                    <w:t>≤+0.6%；纬向：≤-0.2%；</w:t>
                  </w:r>
                </w:p>
                <w:p>
                  <w:pPr>
                    <w:pStyle w:val="null3"/>
                    <w:jc w:val="both"/>
                  </w:pPr>
                  <w:r>
                    <w:rPr>
                      <w:sz w:val="21"/>
                    </w:rPr>
                    <w:t xml:space="preserve">   </w:t>
                  </w:r>
                  <w:r>
                    <w:rPr>
                      <w:sz w:val="21"/>
                    </w:rPr>
                    <w:t>水洗扭曲率：径向：</w:t>
                  </w:r>
                  <w:r>
                    <w:rPr>
                      <w:sz w:val="21"/>
                    </w:rPr>
                    <w:t>≤1.8%；</w:t>
                  </w:r>
                </w:p>
                <w:p>
                  <w:pPr>
                    <w:pStyle w:val="null3"/>
                    <w:jc w:val="both"/>
                  </w:pPr>
                  <w:r>
                    <w:rPr>
                      <w:sz w:val="21"/>
                    </w:rPr>
                    <w:t xml:space="preserve">   </w:t>
                  </w:r>
                  <w:r>
                    <w:rPr>
                      <w:sz w:val="21"/>
                    </w:rPr>
                    <w:t>甲醛含量：</w:t>
                  </w:r>
                  <w:r>
                    <w:rPr>
                      <w:sz w:val="21"/>
                    </w:rPr>
                    <w:t>≤20mg/kg；</w:t>
                  </w:r>
                </w:p>
                <w:p>
                  <w:pPr>
                    <w:pStyle w:val="null3"/>
                    <w:jc w:val="both"/>
                  </w:pPr>
                  <w:r>
                    <w:rPr>
                      <w:sz w:val="21"/>
                    </w:rPr>
                    <w:t xml:space="preserve">   </w:t>
                  </w:r>
                  <w:r>
                    <w:rPr>
                      <w:sz w:val="21"/>
                    </w:rPr>
                    <w:t>耐光、汗复合色牢度：酸性</w:t>
                  </w:r>
                  <w:r>
                    <w:rPr>
                      <w:sz w:val="21"/>
                    </w:rPr>
                    <w:t>≥4-5级、碱性≥4-5级；</w:t>
                  </w:r>
                </w:p>
                <w:p>
                  <w:pPr>
                    <w:pStyle w:val="null3"/>
                    <w:jc w:val="both"/>
                  </w:pPr>
                  <w:r>
                    <w:rPr>
                      <w:sz w:val="21"/>
                    </w:rPr>
                    <w:t xml:space="preserve">   </w:t>
                  </w:r>
                  <w:r>
                    <w:rPr>
                      <w:sz w:val="21"/>
                    </w:rPr>
                    <w:t>耐光照色牢度：</w:t>
                  </w:r>
                  <w:r>
                    <w:rPr>
                      <w:sz w:val="21"/>
                    </w:rPr>
                    <w:t>4-5级；</w:t>
                  </w:r>
                </w:p>
                <w:p>
                  <w:pPr>
                    <w:pStyle w:val="null3"/>
                    <w:jc w:val="both"/>
                  </w:pPr>
                  <w:r>
                    <w:rPr>
                      <w:sz w:val="21"/>
                    </w:rPr>
                    <w:t xml:space="preserve">   </w:t>
                  </w:r>
                  <w:r>
                    <w:rPr>
                      <w:sz w:val="21"/>
                    </w:rPr>
                    <w:t>耐摩擦色牢度：</w:t>
                  </w:r>
                  <w:r>
                    <w:rPr>
                      <w:sz w:val="21"/>
                    </w:rPr>
                    <w:t>3-4级；</w:t>
                  </w:r>
                </w:p>
                <w:p>
                  <w:pPr>
                    <w:pStyle w:val="null3"/>
                    <w:jc w:val="both"/>
                  </w:pPr>
                  <w:r>
                    <w:rPr>
                      <w:sz w:val="21"/>
                    </w:rPr>
                    <w:t xml:space="preserve">   </w:t>
                  </w:r>
                  <w:r>
                    <w:rPr>
                      <w:sz w:val="21"/>
                    </w:rPr>
                    <w:t>耐皂洗色牢度：</w:t>
                  </w:r>
                  <w:r>
                    <w:rPr>
                      <w:sz w:val="21"/>
                    </w:rPr>
                    <w:t>4-5级；</w:t>
                  </w:r>
                </w:p>
                <w:p>
                  <w:pPr>
                    <w:pStyle w:val="null3"/>
                    <w:jc w:val="both"/>
                  </w:pPr>
                  <w:r>
                    <w:rPr>
                      <w:sz w:val="21"/>
                    </w:rPr>
                    <w:t xml:space="preserve">   </w:t>
                  </w:r>
                  <w:r>
                    <w:rPr>
                      <w:sz w:val="21"/>
                    </w:rPr>
                    <w:t>耐汗渍色牢度：</w:t>
                  </w:r>
                  <w:r>
                    <w:rPr>
                      <w:sz w:val="21"/>
                    </w:rPr>
                    <w:t>4-5级。</w:t>
                  </w:r>
                </w:p>
                <w:p>
                  <w:pPr>
                    <w:pStyle w:val="null3"/>
                    <w:jc w:val="both"/>
                  </w:pPr>
                  <w:r>
                    <w:rPr>
                      <w:sz w:val="21"/>
                    </w:rPr>
                    <w:t>6、整体双面富有光泽、抗起球平纹布、不变形、不缩水，具有穿着舒适、吸湿排汗的性能，透气，吸汗；</w:t>
                  </w:r>
                </w:p>
                <w:p>
                  <w:pPr>
                    <w:pStyle w:val="null3"/>
                    <w:jc w:val="both"/>
                  </w:pPr>
                  <w:r>
                    <w:rPr>
                      <w:sz w:val="21"/>
                    </w:rPr>
                    <w:t>7、款式：圆领运动套穿式圆领T恤,圆领后段有防磨损舒适棉纺条形物。</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圆领短袖</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741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1、面料：100%丝光棉；</w:t>
                  </w:r>
                </w:p>
                <w:p>
                  <w:pPr>
                    <w:pStyle w:val="null3"/>
                    <w:jc w:val="both"/>
                  </w:pPr>
                  <w:r>
                    <w:rPr>
                      <w:sz w:val="21"/>
                    </w:rPr>
                    <w:t>2、平方米干燥重量：≥153g/㎡；</w:t>
                  </w:r>
                </w:p>
                <w:p>
                  <w:pPr>
                    <w:pStyle w:val="null3"/>
                    <w:jc w:val="both"/>
                  </w:pPr>
                  <w:r>
                    <w:rPr>
                      <w:sz w:val="21"/>
                    </w:rPr>
                    <w:t>3、线密度：15.9tex(37.1s)；</w:t>
                  </w:r>
                </w:p>
                <w:p>
                  <w:pPr>
                    <w:pStyle w:val="null3"/>
                    <w:jc w:val="both"/>
                  </w:pPr>
                  <w:r>
                    <w:rPr>
                      <w:sz w:val="21"/>
                    </w:rPr>
                    <w:t>4、织物密度：44620圈/100cm²；</w:t>
                  </w:r>
                </w:p>
                <w:p>
                  <w:pPr>
                    <w:pStyle w:val="null3"/>
                    <w:jc w:val="both"/>
                  </w:pPr>
                  <w:r>
                    <w:rPr>
                      <w:sz w:val="21"/>
                    </w:rPr>
                    <w:t>5、顶破强度：≥621N；</w:t>
                  </w:r>
                </w:p>
                <w:p>
                  <w:pPr>
                    <w:pStyle w:val="null3"/>
                    <w:jc w:val="both"/>
                  </w:pPr>
                  <w:r>
                    <w:rPr>
                      <w:sz w:val="21"/>
                    </w:rPr>
                    <w:t xml:space="preserve">   </w:t>
                  </w:r>
                  <w:r>
                    <w:rPr>
                      <w:sz w:val="21"/>
                    </w:rPr>
                    <w:t>起球：</w:t>
                  </w:r>
                  <w:r>
                    <w:rPr>
                      <w:sz w:val="21"/>
                    </w:rPr>
                    <w:t>4-5级；</w:t>
                  </w:r>
                </w:p>
                <w:p>
                  <w:pPr>
                    <w:pStyle w:val="null3"/>
                    <w:jc w:val="both"/>
                  </w:pPr>
                  <w:r>
                    <w:rPr>
                      <w:sz w:val="21"/>
                    </w:rPr>
                    <w:t xml:space="preserve">   </w:t>
                  </w:r>
                  <w:r>
                    <w:rPr>
                      <w:sz w:val="21"/>
                    </w:rPr>
                    <w:t>水洗尺寸变化率：径向：</w:t>
                  </w:r>
                  <w:r>
                    <w:rPr>
                      <w:sz w:val="21"/>
                    </w:rPr>
                    <w:t>≤+0.6%；纬向：≤-0.2%；</w:t>
                  </w:r>
                </w:p>
                <w:p>
                  <w:pPr>
                    <w:pStyle w:val="null3"/>
                    <w:jc w:val="both"/>
                  </w:pPr>
                  <w:r>
                    <w:rPr>
                      <w:sz w:val="21"/>
                    </w:rPr>
                    <w:t xml:space="preserve">   </w:t>
                  </w:r>
                  <w:r>
                    <w:rPr>
                      <w:sz w:val="21"/>
                    </w:rPr>
                    <w:t>水洗扭曲率：径向：</w:t>
                  </w:r>
                  <w:r>
                    <w:rPr>
                      <w:sz w:val="21"/>
                    </w:rPr>
                    <w:t>≤1.8%；</w:t>
                  </w:r>
                </w:p>
                <w:p>
                  <w:pPr>
                    <w:pStyle w:val="null3"/>
                    <w:jc w:val="both"/>
                  </w:pPr>
                  <w:r>
                    <w:rPr>
                      <w:sz w:val="21"/>
                    </w:rPr>
                    <w:t xml:space="preserve">   </w:t>
                  </w:r>
                  <w:r>
                    <w:rPr>
                      <w:sz w:val="21"/>
                    </w:rPr>
                    <w:t>甲醛含量：</w:t>
                  </w:r>
                  <w:r>
                    <w:rPr>
                      <w:sz w:val="21"/>
                    </w:rPr>
                    <w:t>≤20mg/kg；</w:t>
                  </w:r>
                </w:p>
                <w:p>
                  <w:pPr>
                    <w:pStyle w:val="null3"/>
                    <w:jc w:val="both"/>
                  </w:pPr>
                  <w:r>
                    <w:rPr>
                      <w:sz w:val="21"/>
                    </w:rPr>
                    <w:t xml:space="preserve">   </w:t>
                  </w:r>
                  <w:r>
                    <w:rPr>
                      <w:sz w:val="21"/>
                    </w:rPr>
                    <w:t>耐光、汗复合色牢度：酸性</w:t>
                  </w:r>
                  <w:r>
                    <w:rPr>
                      <w:sz w:val="21"/>
                    </w:rPr>
                    <w:t>≥4-5级、碱性≥4-5级；</w:t>
                  </w:r>
                </w:p>
                <w:p>
                  <w:pPr>
                    <w:pStyle w:val="null3"/>
                    <w:jc w:val="both"/>
                  </w:pPr>
                  <w:r>
                    <w:rPr>
                      <w:sz w:val="21"/>
                    </w:rPr>
                    <w:t xml:space="preserve">   </w:t>
                  </w:r>
                  <w:r>
                    <w:rPr>
                      <w:sz w:val="21"/>
                    </w:rPr>
                    <w:t>耐光照色牢度：</w:t>
                  </w:r>
                  <w:r>
                    <w:rPr>
                      <w:sz w:val="21"/>
                    </w:rPr>
                    <w:t>4-5级；</w:t>
                  </w:r>
                </w:p>
                <w:p>
                  <w:pPr>
                    <w:pStyle w:val="null3"/>
                    <w:jc w:val="both"/>
                  </w:pPr>
                  <w:r>
                    <w:rPr>
                      <w:sz w:val="21"/>
                    </w:rPr>
                    <w:t xml:space="preserve">   </w:t>
                  </w:r>
                  <w:r>
                    <w:rPr>
                      <w:sz w:val="21"/>
                    </w:rPr>
                    <w:t>耐摩擦色牢度：</w:t>
                  </w:r>
                  <w:r>
                    <w:rPr>
                      <w:sz w:val="21"/>
                    </w:rPr>
                    <w:t>3-4级；</w:t>
                  </w:r>
                </w:p>
                <w:p>
                  <w:pPr>
                    <w:pStyle w:val="null3"/>
                    <w:jc w:val="both"/>
                  </w:pPr>
                  <w:r>
                    <w:rPr>
                      <w:sz w:val="21"/>
                    </w:rPr>
                    <w:t xml:space="preserve">   </w:t>
                  </w:r>
                  <w:r>
                    <w:rPr>
                      <w:sz w:val="21"/>
                    </w:rPr>
                    <w:t>耐皂洗色牢度：</w:t>
                  </w:r>
                  <w:r>
                    <w:rPr>
                      <w:sz w:val="21"/>
                    </w:rPr>
                    <w:t>4-5级；</w:t>
                  </w:r>
                </w:p>
                <w:p>
                  <w:pPr>
                    <w:pStyle w:val="null3"/>
                    <w:jc w:val="both"/>
                  </w:pPr>
                  <w:r>
                    <w:rPr>
                      <w:sz w:val="21"/>
                    </w:rPr>
                    <w:t xml:space="preserve">   </w:t>
                  </w:r>
                  <w:r>
                    <w:rPr>
                      <w:sz w:val="21"/>
                    </w:rPr>
                    <w:t>耐汗渍色牢度：</w:t>
                  </w:r>
                  <w:r>
                    <w:rPr>
                      <w:sz w:val="21"/>
                    </w:rPr>
                    <w:t>4-5级。</w:t>
                  </w:r>
                </w:p>
                <w:p>
                  <w:pPr>
                    <w:pStyle w:val="null3"/>
                    <w:jc w:val="both"/>
                  </w:pPr>
                  <w:r>
                    <w:rPr>
                      <w:sz w:val="21"/>
                    </w:rPr>
                    <w:t>6、整体双面富有光泽、抗起球平纹布、不变形、不缩水，具有穿着舒适、吸湿排汗的性能，透气，吸汗；</w:t>
                  </w:r>
                </w:p>
                <w:p>
                  <w:pPr>
                    <w:pStyle w:val="null3"/>
                    <w:jc w:val="both"/>
                  </w:pPr>
                  <w:r>
                    <w:rPr>
                      <w:sz w:val="21"/>
                    </w:rPr>
                    <w:t>7、款式：圆领运动套穿式圆领T恤,圆领后段有防磨损舒适棉纺条形物。</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作训鞋</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541</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一、</w:t>
                  </w:r>
                  <w:r>
                    <w:rPr>
                      <w:sz w:val="21"/>
                      <w:b/>
                    </w:rPr>
                    <w:t>产品描述：</w:t>
                  </w:r>
                  <w:r>
                    <w:br/>
                  </w:r>
                  <w:r>
                    <w:rPr>
                      <w:sz w:val="21"/>
                    </w:rPr>
                    <w:t>1、颜色：黑色；</w:t>
                  </w:r>
                  <w:r>
                    <w:br/>
                  </w:r>
                  <w:r>
                    <w:rPr>
                      <w:sz w:val="21"/>
                    </w:rPr>
                    <w:t>2、鞋面材质：皮革+透气网纱；</w:t>
                  </w:r>
                  <w:r>
                    <w:br/>
                  </w:r>
                  <w:r>
                    <w:rPr>
                      <w:sz w:val="21"/>
                    </w:rPr>
                    <w:t>3、内里材质：网纱；</w:t>
                  </w:r>
                  <w:r>
                    <w:br/>
                  </w:r>
                  <w:r>
                    <w:rPr>
                      <w:sz w:val="21"/>
                    </w:rPr>
                    <w:t>4、鞋底材质：橡胶大底；</w:t>
                  </w:r>
                  <w:r>
                    <w:br/>
                  </w:r>
                  <w:r>
                    <w:rPr>
                      <w:sz w:val="21"/>
                    </w:rPr>
                    <w:t>5、空气循环鞋垫，透气、舒适循环、抗菌除臭；</w:t>
                  </w:r>
                  <w:r>
                    <w:br/>
                  </w:r>
                  <w:r>
                    <w:rPr>
                      <w:sz w:val="21"/>
                    </w:rPr>
                    <w:t>6、鞋底双层结构、减轻重量、耐磨、减震。</w:t>
                  </w:r>
                  <w:r>
                    <w:br/>
                  </w:r>
                  <w:r>
                    <w:rPr>
                      <w:sz w:val="21"/>
                      <w:b/>
                    </w:rPr>
                    <w:t>二、技术参数：</w:t>
                  </w:r>
                  <w:r>
                    <w:br/>
                  </w:r>
                  <w:r>
                    <w:rPr>
                      <w:sz w:val="21"/>
                    </w:rPr>
                    <w:t>1、成鞋耐折性能：鞋底不割口，屈挠5万次，鞋底无新的裂纹出现、曲折部位无开胶、帮面无龟裂、辅料无开裂脱落</w:t>
                  </w:r>
                </w:p>
                <w:p>
                  <w:pPr>
                    <w:pStyle w:val="null3"/>
                    <w:jc w:val="both"/>
                  </w:pPr>
                  <w:r>
                    <w:rPr>
                      <w:sz w:val="21"/>
                    </w:rPr>
                    <w:t>2、成鞋低温耐折（-20℃</w:t>
                  </w:r>
                  <w:r>
                    <w:rPr>
                      <w:sz w:val="21"/>
                    </w:rPr>
                    <w:t>±2</w:t>
                  </w:r>
                  <w:r>
                    <w:rPr>
                      <w:sz w:val="21"/>
                    </w:rPr>
                    <w:t>℃）：不割口，屈挠4万次，无开裂、无断裂，贴合材料无脱落、无开胶；</w:t>
                  </w:r>
                </w:p>
                <w:p>
                  <w:pPr>
                    <w:pStyle w:val="null3"/>
                    <w:jc w:val="both"/>
                  </w:pPr>
                  <w:r>
                    <w:rPr>
                      <w:sz w:val="21"/>
                    </w:rPr>
                    <w:t>3、成鞋水洗（3次）：洗后成鞋或材料贴合处无开胶、无脱落、无明显变色，网布无断纱、合成革无龟裂、鞋带头无散开；</w:t>
                  </w:r>
                </w:p>
                <w:p>
                  <w:pPr>
                    <w:pStyle w:val="null3"/>
                    <w:jc w:val="both"/>
                  </w:pPr>
                  <w:r>
                    <w:rPr>
                      <w:sz w:val="21"/>
                    </w:rPr>
                    <w:t>4、中底硬度（邵氏C）：62±3；</w:t>
                  </w:r>
                </w:p>
                <w:p>
                  <w:pPr>
                    <w:pStyle w:val="null3"/>
                    <w:jc w:val="both"/>
                  </w:pPr>
                  <w:r>
                    <w:rPr>
                      <w:sz w:val="21"/>
                    </w:rPr>
                    <w:t>5、外底硬度（邵氏A）：65±3；</w:t>
                  </w:r>
                </w:p>
                <w:p>
                  <w:pPr>
                    <w:pStyle w:val="null3"/>
                    <w:jc w:val="both"/>
                  </w:pPr>
                  <w:r>
                    <w:rPr>
                      <w:sz w:val="21"/>
                    </w:rPr>
                    <w:t>6、外底/中底周围剥离强度（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7、鞋帮/鞋底周圈剥离强度（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8、加湿老化（70℃，95%，120h）鞋帮/鞋底周围剥离强度（</w:t>
                  </w:r>
                  <w:r>
                    <w:rPr>
                      <w:sz w:val="21"/>
                    </w:rPr>
                    <w:t>N/cm</w:t>
                  </w:r>
                  <w:r>
                    <w:rPr>
                      <w:sz w:val="21"/>
                    </w:rPr>
                    <w:t>）</w:t>
                  </w:r>
                  <w:r>
                    <w:rPr>
                      <w:sz w:val="21"/>
                    </w:rPr>
                    <w:t>：</w:t>
                  </w:r>
                  <w:r>
                    <w:rPr>
                      <w:sz w:val="21"/>
                    </w:rPr>
                    <w:t>≥</w:t>
                  </w:r>
                  <w:r>
                    <w:rPr>
                      <w:sz w:val="21"/>
                    </w:rPr>
                    <w:t>35</w:t>
                  </w:r>
                </w:p>
                <w:p>
                  <w:pPr>
                    <w:pStyle w:val="null3"/>
                    <w:jc w:val="both"/>
                  </w:pPr>
                  <w:r>
                    <w:rPr>
                      <w:sz w:val="21"/>
                    </w:rPr>
                    <w:t>9、加湿老化（70℃，95%，120h）外底/中底周围剥离强度（</w:t>
                  </w:r>
                  <w:r>
                    <w:rPr>
                      <w:sz w:val="21"/>
                    </w:rPr>
                    <w:t>N/cm</w:t>
                  </w:r>
                  <w:r>
                    <w:rPr>
                      <w:sz w:val="21"/>
                    </w:rPr>
                    <w:t>）</w:t>
                  </w:r>
                  <w:r>
                    <w:rPr>
                      <w:sz w:val="21"/>
                    </w:rPr>
                    <w:t>：</w:t>
                  </w:r>
                  <w:r>
                    <w:rPr>
                      <w:sz w:val="21"/>
                    </w:rPr>
                    <w:t>≥</w:t>
                  </w:r>
                  <w:r>
                    <w:rPr>
                      <w:sz w:val="21"/>
                    </w:rPr>
                    <w:t>35</w:t>
                  </w:r>
                </w:p>
                <w:p>
                  <w:pPr>
                    <w:pStyle w:val="null3"/>
                    <w:jc w:val="both"/>
                  </w:pPr>
                  <w:r>
                    <w:rPr>
                      <w:sz w:val="21"/>
                    </w:rPr>
                    <w:t>10、加湿老化（70℃，95%，120h）外观要求：外观无变色、无龟裂、无开胶、无喷霜等</w:t>
                  </w:r>
                </w:p>
                <w:p>
                  <w:pPr>
                    <w:pStyle w:val="null3"/>
                    <w:jc w:val="both"/>
                  </w:pPr>
                  <w:r>
                    <w:rPr>
                      <w:sz w:val="21"/>
                    </w:rPr>
                    <w:t>11、成鞋磨痕长度（mm）：</w:t>
                  </w:r>
                  <w:r>
                    <w:rPr>
                      <w:sz w:val="21"/>
                    </w:rPr>
                    <w:t>≤</w:t>
                  </w:r>
                  <w:r>
                    <w:rPr>
                      <w:sz w:val="21"/>
                    </w:rPr>
                    <w:t>7</w:t>
                  </w:r>
                  <w:r>
                    <w:rPr>
                      <w:sz w:val="21"/>
                    </w:rPr>
                    <w:t>。</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辅警</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肩章（软）</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副</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1178</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1、由涤纶低弹丝提花图案丝织布、热熔粘合衬、热熔胶片、塑料衬板、热熔胶片、树脂衬、底布、襻带构成。</w:t>
                  </w:r>
                </w:p>
                <w:p>
                  <w:pPr>
                    <w:pStyle w:val="null3"/>
                    <w:jc w:val="both"/>
                  </w:pPr>
                  <w:r>
                    <w:rPr>
                      <w:sz w:val="21"/>
                    </w:rPr>
                    <w:t>2、规格、结构、图案、颜色、材料规格、工艺要求、理化要求均符合标准。</w:t>
                  </w:r>
                </w:p>
                <w:p>
                  <w:pPr>
                    <w:pStyle w:val="null3"/>
                    <w:jc w:val="both"/>
                  </w:pPr>
                  <w:r>
                    <w:rPr>
                      <w:sz w:val="21"/>
                    </w:rPr>
                    <w:t>3、辅警衔标识花纹图案构成要素为星徽和人字杠组合成不同辅警衔，星徽由五角星、圆圈及三个方向的光芒组成。</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21</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交通</w:t>
                  </w:r>
                </w:p>
                <w:p>
                  <w:pPr>
                    <w:pStyle w:val="null3"/>
                    <w:jc w:val="center"/>
                  </w:pPr>
                  <w:r>
                    <w:rPr>
                      <w:sz w:val="21"/>
                    </w:rPr>
                    <w:t>协管员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夏执勤服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钮扣：选用铜质镀镍扣，扣面压有五星、麦穗、盾牌标志；臂章缝制于衣上左臂位；臂章正面图案由</w:t>
                  </w:r>
                  <w:r>
                    <w:rPr>
                      <w:sz w:val="21"/>
                    </w:rPr>
                    <w:t>“中华人民共和国”、“辅警”、五角星 、长城、“公安”和橄榄枝构成</w:t>
                  </w:r>
                  <w:r>
                    <w:rPr>
                      <w:sz w:val="21"/>
                    </w:rPr>
                    <w:t>；</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交通协管员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长袖制式衬衣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222</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钮扣：选用铜质镀镍扣，扣面压有五星、麦穗、盾牌标志；臂章缝制于衣上左臂位；臂章正面图案由</w:t>
                  </w:r>
                  <w:r>
                    <w:rPr>
                      <w:sz w:val="21"/>
                    </w:rPr>
                    <w:t>“中华人民共和国”、“辅警”、五角星 、长城、“公安”和橄榄枝构成</w:t>
                  </w:r>
                  <w:r>
                    <w:rPr>
                      <w:sz w:val="21"/>
                    </w:rPr>
                    <w:t>；</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23</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交通</w:t>
                  </w:r>
                </w:p>
                <w:p>
                  <w:pPr>
                    <w:pStyle w:val="null3"/>
                    <w:jc w:val="center"/>
                  </w:pPr>
                  <w:r>
                    <w:rPr>
                      <w:sz w:val="21"/>
                    </w:rPr>
                    <w:t>协管员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单裤（夏）</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136</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p>
                <w:p>
                  <w:pPr>
                    <w:pStyle w:val="null3"/>
                    <w:ind w:left="45"/>
                    <w:jc w:val="both"/>
                  </w:pPr>
                  <w:r>
                    <w:rPr>
                      <w:sz w:val="21"/>
                      <w:b/>
                    </w:rPr>
                    <w:t>二、</w:t>
                  </w:r>
                  <w:r>
                    <w:rPr>
                      <w:sz w:val="21"/>
                      <w:b/>
                    </w:rPr>
                    <w:t>技术参数：</w:t>
                  </w:r>
                </w:p>
                <w:p>
                  <w:pPr>
                    <w:pStyle w:val="null3"/>
                    <w:jc w:val="both"/>
                  </w:pPr>
                  <w:r>
                    <w:rPr>
                      <w:sz w:val="21"/>
                    </w:rPr>
                    <w:t>1、纤维含量：聚酯纤维80%±2，粘纤20%±2；</w:t>
                  </w:r>
                </w:p>
                <w:p>
                  <w:pPr>
                    <w:pStyle w:val="null3"/>
                    <w:jc w:val="both"/>
                  </w:pPr>
                  <w:r>
                    <w:rPr>
                      <w:sz w:val="21"/>
                    </w:rPr>
                    <w:t>2、甲醛含量：未检出；</w:t>
                  </w:r>
                </w:p>
                <w:p>
                  <w:pPr>
                    <w:pStyle w:val="null3"/>
                    <w:jc w:val="both"/>
                  </w:pPr>
                  <w:r>
                    <w:rPr>
                      <w:sz w:val="21"/>
                    </w:rPr>
                    <w:t>3、可分解致癌芳香胺染料：未检出；</w:t>
                  </w:r>
                </w:p>
                <w:p>
                  <w:pPr>
                    <w:pStyle w:val="null3"/>
                    <w:jc w:val="both"/>
                  </w:pPr>
                  <w:r>
                    <w:rPr>
                      <w:sz w:val="21"/>
                    </w:rPr>
                    <w:t>4、耐水色牢度：变色≥4-5级，沾色≥4-5级；</w:t>
                  </w:r>
                </w:p>
                <w:p>
                  <w:pPr>
                    <w:pStyle w:val="null3"/>
                    <w:jc w:val="both"/>
                  </w:pPr>
                  <w:r>
                    <w:rPr>
                      <w:sz w:val="21"/>
                    </w:rPr>
                    <w:t xml:space="preserve">   </w:t>
                  </w:r>
                  <w:r>
                    <w:rPr>
                      <w:sz w:val="21"/>
                    </w:rPr>
                    <w:t>耐汗渍色牢度：变色</w:t>
                  </w:r>
                  <w:r>
                    <w:rPr>
                      <w:sz w:val="21"/>
                    </w:rPr>
                    <w:t>≥4-5级，沾色≥4-5级；</w:t>
                  </w:r>
                </w:p>
                <w:p>
                  <w:pPr>
                    <w:pStyle w:val="null3"/>
                    <w:jc w:val="both"/>
                  </w:pPr>
                  <w:r>
                    <w:rPr>
                      <w:sz w:val="21"/>
                    </w:rPr>
                    <w:t xml:space="preserve">   </w:t>
                  </w:r>
                  <w:r>
                    <w:rPr>
                      <w:sz w:val="21"/>
                    </w:rPr>
                    <w:t>耐干摩擦色牢度：</w:t>
                  </w:r>
                  <w:r>
                    <w:rPr>
                      <w:sz w:val="21"/>
                    </w:rPr>
                    <w:t>≥4-5级；</w:t>
                  </w:r>
                </w:p>
                <w:p>
                  <w:pPr>
                    <w:pStyle w:val="null3"/>
                    <w:jc w:val="both"/>
                  </w:pPr>
                  <w:r>
                    <w:rPr>
                      <w:sz w:val="21"/>
                    </w:rPr>
                    <w:t>5、纱线线密度：</w:t>
                  </w:r>
                </w:p>
                <w:p>
                  <w:pPr>
                    <w:pStyle w:val="null3"/>
                    <w:jc w:val="both"/>
                  </w:pPr>
                  <w:r>
                    <w:rPr>
                      <w:sz w:val="21"/>
                    </w:rPr>
                    <w:t xml:space="preserve">    </w:t>
                  </w:r>
                  <w:r>
                    <w:rPr>
                      <w:sz w:val="21"/>
                    </w:rPr>
                    <w:t>经向：纱线线密度：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 xml:space="preserve">    </w:t>
                  </w:r>
                  <w:r>
                    <w:rPr>
                      <w:sz w:val="21"/>
                    </w:rPr>
                    <w:t>纬向：纱线线密度：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6、起毛起球：≥2级。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交通协管员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单裤（冬）</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136</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r>
                    <w:br/>
                  </w:r>
                  <w:r>
                    <w:rPr>
                      <w:sz w:val="21"/>
                    </w:rPr>
                    <w:t>2、纤维含量：双面厚哔叽</w:t>
                  </w:r>
                  <w:r>
                    <w:br/>
                  </w:r>
                  <w:r>
                    <w:rPr>
                      <w:sz w:val="21"/>
                    </w:rPr>
                    <w:t>3、耐水色牢度：变色≥4-5级，沾色≥4-5级；</w:t>
                  </w:r>
                </w:p>
                <w:p>
                  <w:pPr>
                    <w:pStyle w:val="null3"/>
                    <w:jc w:val="both"/>
                  </w:pPr>
                  <w:r>
                    <w:rPr>
                      <w:sz w:val="21"/>
                    </w:rPr>
                    <w:t xml:space="preserve">   </w:t>
                  </w:r>
                  <w:r>
                    <w:rPr>
                      <w:sz w:val="21"/>
                    </w:rPr>
                    <w:t>耐汗渍色牢度：变色</w:t>
                  </w:r>
                  <w:r>
                    <w:rPr>
                      <w:sz w:val="21"/>
                    </w:rPr>
                    <w:t>≥4-5级，沾色≥4-5级；</w:t>
                  </w:r>
                </w:p>
                <w:p>
                  <w:pPr>
                    <w:pStyle w:val="null3"/>
                    <w:jc w:val="both"/>
                  </w:pPr>
                  <w:r>
                    <w:rPr>
                      <w:sz w:val="21"/>
                    </w:rPr>
                    <w:t xml:space="preserve">   </w:t>
                  </w:r>
                  <w:r>
                    <w:rPr>
                      <w:sz w:val="21"/>
                    </w:rPr>
                    <w:t>耐干摩擦色牢度：</w:t>
                  </w:r>
                  <w:r>
                    <w:rPr>
                      <w:sz w:val="21"/>
                    </w:rPr>
                    <w:t>≥4-5级；</w:t>
                  </w:r>
                  <w:r>
                    <w:br/>
                  </w:r>
                  <w:r>
                    <w:rPr>
                      <w:sz w:val="21"/>
                    </w:rPr>
                    <w:t>4、起毛起球：≥2级。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25</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交通</w:t>
                  </w:r>
                </w:p>
                <w:p>
                  <w:pPr>
                    <w:pStyle w:val="null3"/>
                    <w:jc w:val="center"/>
                  </w:pPr>
                  <w:r>
                    <w:rPr>
                      <w:sz w:val="21"/>
                    </w:rPr>
                    <w:t>协管员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冬执勤服</w:t>
                  </w:r>
                </w:p>
                <w:p>
                  <w:pPr>
                    <w:pStyle w:val="null3"/>
                    <w:jc w:val="center"/>
                  </w:pPr>
                  <w:r>
                    <w:rPr>
                      <w:sz w:val="21"/>
                    </w:rPr>
                    <w:t>（上衣）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136</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p>
                <w:p>
                  <w:pPr>
                    <w:pStyle w:val="null3"/>
                    <w:jc w:val="both"/>
                  </w:pPr>
                  <w:r>
                    <w:rPr>
                      <w:sz w:val="21"/>
                    </w:rPr>
                    <w:t>2、纤维含量（%）：聚酯纤维：79.0%（±5%），粘纤：21.0%（±5%）；</w:t>
                  </w:r>
                </w:p>
                <w:p>
                  <w:pPr>
                    <w:pStyle w:val="null3"/>
                    <w:jc w:val="both"/>
                  </w:pPr>
                  <w:r>
                    <w:rPr>
                      <w:sz w:val="21"/>
                    </w:rPr>
                    <w:t xml:space="preserve">3、平方米质量（g/㎡）：265（±10）；                   </w:t>
                  </w:r>
                  <w:r>
                    <w:br/>
                  </w:r>
                  <w:r>
                    <w:rPr>
                      <w:sz w:val="21"/>
                    </w:rPr>
                    <w:t>4、加厚热绒棉内胆，保暖透气，防风御寒，棉衣毛领内胆可拆卸。</w:t>
                  </w:r>
                </w:p>
                <w:p>
                  <w:pPr>
                    <w:pStyle w:val="null3"/>
                    <w:jc w:val="both"/>
                  </w:pPr>
                  <w:r>
                    <w:rPr>
                      <w:sz w:val="21"/>
                    </w:rPr>
                    <w:t>5、甲醛含量（mg/kg）：≤75</w:t>
                  </w:r>
                </w:p>
                <w:p>
                  <w:pPr>
                    <w:pStyle w:val="null3"/>
                    <w:jc w:val="both"/>
                  </w:pPr>
                  <w:r>
                    <w:rPr>
                      <w:sz w:val="21"/>
                    </w:rPr>
                    <w:t>6、PH值：4.0~7.5</w:t>
                  </w:r>
                </w:p>
                <w:p>
                  <w:pPr>
                    <w:pStyle w:val="null3"/>
                    <w:jc w:val="both"/>
                  </w:pPr>
                  <w:r>
                    <w:rPr>
                      <w:sz w:val="21"/>
                    </w:rPr>
                    <w:t>7、可分解致癌芳香胺染料：禁用</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26</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交通</w:t>
                  </w:r>
                </w:p>
                <w:p>
                  <w:pPr>
                    <w:pStyle w:val="null3"/>
                    <w:jc w:val="center"/>
                  </w:pPr>
                  <w:r>
                    <w:rPr>
                      <w:sz w:val="21"/>
                    </w:rPr>
                    <w:t>协管员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作训鞋</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86</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一、</w:t>
                  </w:r>
                  <w:r>
                    <w:rPr>
                      <w:sz w:val="21"/>
                      <w:b/>
                    </w:rPr>
                    <w:t>产品描述：</w:t>
                  </w:r>
                  <w:r>
                    <w:br/>
                  </w:r>
                  <w:r>
                    <w:rPr>
                      <w:sz w:val="21"/>
                    </w:rPr>
                    <w:t>1、颜色：黑色；</w:t>
                  </w:r>
                  <w:r>
                    <w:br/>
                  </w:r>
                  <w:r>
                    <w:rPr>
                      <w:sz w:val="21"/>
                    </w:rPr>
                    <w:t>2、鞋面材质：皮革+透气网纱；</w:t>
                  </w:r>
                  <w:r>
                    <w:br/>
                  </w:r>
                  <w:r>
                    <w:rPr>
                      <w:sz w:val="21"/>
                    </w:rPr>
                    <w:t>3、内里材质：网纱；</w:t>
                  </w:r>
                  <w:r>
                    <w:br/>
                  </w:r>
                  <w:r>
                    <w:rPr>
                      <w:sz w:val="21"/>
                    </w:rPr>
                    <w:t>4、鞋底材质：橡胶大底；</w:t>
                  </w:r>
                  <w:r>
                    <w:br/>
                  </w:r>
                  <w:r>
                    <w:rPr>
                      <w:sz w:val="21"/>
                    </w:rPr>
                    <w:t>5、空气循环鞋垫，透气、舒适循环、抗菌除臭；</w:t>
                  </w:r>
                  <w:r>
                    <w:br/>
                  </w:r>
                  <w:r>
                    <w:rPr>
                      <w:sz w:val="21"/>
                    </w:rPr>
                    <w:t>6、鞋底双层结构、减轻重量、耐磨、减震。</w:t>
                  </w:r>
                  <w:r>
                    <w:br/>
                  </w:r>
                  <w:r>
                    <w:rPr>
                      <w:sz w:val="21"/>
                      <w:b/>
                    </w:rPr>
                    <w:t>二、技术参数：</w:t>
                  </w:r>
                  <w:r>
                    <w:br/>
                  </w:r>
                  <w:r>
                    <w:rPr>
                      <w:sz w:val="21"/>
                    </w:rPr>
                    <w:t>1、成鞋耐折性能：鞋底不割口，屈挠5万次，鞋底无新的裂纹出现、曲折部位无开胶、帮面无龟裂、辅料无开裂脱落</w:t>
                  </w:r>
                </w:p>
                <w:p>
                  <w:pPr>
                    <w:pStyle w:val="null3"/>
                    <w:jc w:val="both"/>
                  </w:pPr>
                  <w:r>
                    <w:rPr>
                      <w:sz w:val="21"/>
                    </w:rPr>
                    <w:t>2、成鞋低温耐折（-20℃</w:t>
                  </w:r>
                  <w:r>
                    <w:rPr>
                      <w:sz w:val="21"/>
                    </w:rPr>
                    <w:t>±2</w:t>
                  </w:r>
                  <w:r>
                    <w:rPr>
                      <w:sz w:val="21"/>
                    </w:rPr>
                    <w:t>℃）：不割口，屈挠4万次，无开裂、无断裂，贴合材料无脱落、无开胶；</w:t>
                  </w:r>
                </w:p>
                <w:p>
                  <w:pPr>
                    <w:pStyle w:val="null3"/>
                    <w:jc w:val="both"/>
                  </w:pPr>
                  <w:r>
                    <w:rPr>
                      <w:sz w:val="21"/>
                    </w:rPr>
                    <w:t>3、成鞋水洗（3次）：洗后成鞋或材料贴合处无开胶、无脱落、无明显变色，网布无断纱、合成革无龟裂、鞋带头无散开；</w:t>
                  </w:r>
                </w:p>
                <w:p>
                  <w:pPr>
                    <w:pStyle w:val="null3"/>
                    <w:jc w:val="both"/>
                  </w:pPr>
                  <w:r>
                    <w:rPr>
                      <w:sz w:val="21"/>
                    </w:rPr>
                    <w:t>4、中底硬度（邵氏C）：62±3；</w:t>
                  </w:r>
                </w:p>
                <w:p>
                  <w:pPr>
                    <w:pStyle w:val="null3"/>
                    <w:jc w:val="both"/>
                  </w:pPr>
                  <w:r>
                    <w:rPr>
                      <w:sz w:val="21"/>
                    </w:rPr>
                    <w:t>5、外底硬度（邵氏A）：65±3；</w:t>
                  </w:r>
                </w:p>
                <w:p>
                  <w:pPr>
                    <w:pStyle w:val="null3"/>
                    <w:jc w:val="both"/>
                  </w:pPr>
                  <w:r>
                    <w:rPr>
                      <w:sz w:val="21"/>
                    </w:rPr>
                    <w:t>6、外底/中底周围剥离强度（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7、鞋帮/鞋底周圈剥离强度（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8、加湿老化（70℃，95%，120h）鞋帮/鞋底周围剥离强度（</w:t>
                  </w:r>
                  <w:r>
                    <w:rPr>
                      <w:sz w:val="21"/>
                    </w:rPr>
                    <w:t>N/cm</w:t>
                  </w:r>
                  <w:r>
                    <w:rPr>
                      <w:sz w:val="21"/>
                    </w:rPr>
                    <w:t>）</w:t>
                  </w:r>
                  <w:r>
                    <w:rPr>
                      <w:sz w:val="21"/>
                    </w:rPr>
                    <w:t>：</w:t>
                  </w:r>
                  <w:r>
                    <w:rPr>
                      <w:sz w:val="21"/>
                    </w:rPr>
                    <w:t>≥</w:t>
                  </w:r>
                  <w:r>
                    <w:rPr>
                      <w:sz w:val="21"/>
                    </w:rPr>
                    <w:t>35</w:t>
                  </w:r>
                </w:p>
                <w:p>
                  <w:pPr>
                    <w:pStyle w:val="null3"/>
                    <w:jc w:val="both"/>
                  </w:pPr>
                  <w:r>
                    <w:rPr>
                      <w:sz w:val="21"/>
                    </w:rPr>
                    <w:t>9、加湿老化（70℃，95%，120h）外底/中底周围剥离强度（</w:t>
                  </w:r>
                  <w:r>
                    <w:rPr>
                      <w:sz w:val="21"/>
                    </w:rPr>
                    <w:t>N/cm</w:t>
                  </w:r>
                  <w:r>
                    <w:rPr>
                      <w:sz w:val="21"/>
                    </w:rPr>
                    <w:t>）</w:t>
                  </w:r>
                  <w:r>
                    <w:rPr>
                      <w:sz w:val="21"/>
                    </w:rPr>
                    <w:t>：</w:t>
                  </w:r>
                  <w:r>
                    <w:rPr>
                      <w:sz w:val="21"/>
                    </w:rPr>
                    <w:t>≥</w:t>
                  </w:r>
                  <w:r>
                    <w:rPr>
                      <w:sz w:val="21"/>
                    </w:rPr>
                    <w:t>35</w:t>
                  </w:r>
                </w:p>
                <w:p>
                  <w:pPr>
                    <w:pStyle w:val="null3"/>
                    <w:jc w:val="both"/>
                  </w:pPr>
                  <w:r>
                    <w:rPr>
                      <w:sz w:val="21"/>
                    </w:rPr>
                    <w:t>10、加湿老化（70℃，95%，120h）外观要求：外观无变色、无龟裂、无开胶、无喷霜等</w:t>
                  </w:r>
                </w:p>
                <w:p>
                  <w:pPr>
                    <w:pStyle w:val="null3"/>
                    <w:jc w:val="both"/>
                  </w:pPr>
                  <w:r>
                    <w:rPr>
                      <w:sz w:val="21"/>
                    </w:rPr>
                    <w:t>11、成鞋磨痕长度（mm）：</w:t>
                  </w:r>
                  <w:r>
                    <w:rPr>
                      <w:sz w:val="21"/>
                    </w:rPr>
                    <w:t>≤</w:t>
                  </w:r>
                  <w:r>
                    <w:rPr>
                      <w:sz w:val="21"/>
                    </w:rPr>
                    <w:t>7</w:t>
                  </w:r>
                  <w:r>
                    <w:rPr>
                      <w:sz w:val="21"/>
                    </w:rPr>
                    <w:t>。</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交警</w:t>
                  </w:r>
                </w:p>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夏执勤服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w:t>
                  </w:r>
                  <w:r>
                    <w:rPr>
                      <w:sz w:val="21"/>
                    </w:rPr>
                    <w:t>，</w:t>
                  </w:r>
                  <w:r>
                    <w:rPr>
                      <w:sz w:val="21"/>
                    </w:rPr>
                    <w:t>臂章为警蓝底色及彩色图字拼成，字样：白色</w:t>
                  </w:r>
                  <w:r>
                    <w:rPr>
                      <w:sz w:val="21"/>
                    </w:rPr>
                    <w:t>“东莞市公安局”、“聘员”八字及英文“PINYUAN”，聘员中间有黄色五星、长城图案。</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28</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交警</w:t>
                  </w:r>
                </w:p>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长袖制式衬衣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27</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w:t>
                  </w:r>
                  <w:r>
                    <w:rPr>
                      <w:sz w:val="21"/>
                    </w:rPr>
                    <w:t>，</w:t>
                  </w:r>
                  <w:r>
                    <w:rPr>
                      <w:sz w:val="21"/>
                    </w:rPr>
                    <w:t>臂章为警蓝底色及彩色图字拼成，字样：白色</w:t>
                  </w:r>
                  <w:r>
                    <w:rPr>
                      <w:sz w:val="21"/>
                    </w:rPr>
                    <w:t>“东莞市公安局”、“聘员”八字及英文“PINYUAN”，聘员中间有黄色五星、长城图案。</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29</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交警</w:t>
                  </w:r>
                </w:p>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单裤（夏）</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p>
                <w:p>
                  <w:pPr>
                    <w:pStyle w:val="null3"/>
                    <w:ind w:left="45"/>
                    <w:jc w:val="both"/>
                  </w:pPr>
                  <w:r>
                    <w:rPr>
                      <w:sz w:val="21"/>
                      <w:b/>
                    </w:rPr>
                    <w:t>二、</w:t>
                  </w:r>
                  <w:r>
                    <w:rPr>
                      <w:sz w:val="21"/>
                      <w:b/>
                    </w:rPr>
                    <w:t>技术参数：</w:t>
                  </w:r>
                </w:p>
                <w:p>
                  <w:pPr>
                    <w:pStyle w:val="null3"/>
                    <w:jc w:val="both"/>
                  </w:pPr>
                  <w:r>
                    <w:rPr>
                      <w:sz w:val="21"/>
                    </w:rPr>
                    <w:t>1、纤维含量：聚酯纤维80%±2，粘纤20%±2；</w:t>
                  </w:r>
                </w:p>
                <w:p>
                  <w:pPr>
                    <w:pStyle w:val="null3"/>
                    <w:jc w:val="both"/>
                  </w:pPr>
                  <w:r>
                    <w:rPr>
                      <w:sz w:val="21"/>
                    </w:rPr>
                    <w:t>2、甲醛含量：未检出；</w:t>
                  </w:r>
                </w:p>
                <w:p>
                  <w:pPr>
                    <w:pStyle w:val="null3"/>
                    <w:jc w:val="both"/>
                  </w:pPr>
                  <w:r>
                    <w:rPr>
                      <w:sz w:val="21"/>
                    </w:rPr>
                    <w:t>3、可分解致癌芳香胺染料：未检出；</w:t>
                  </w:r>
                </w:p>
                <w:p>
                  <w:pPr>
                    <w:pStyle w:val="null3"/>
                    <w:jc w:val="both"/>
                  </w:pPr>
                  <w:r>
                    <w:rPr>
                      <w:sz w:val="21"/>
                    </w:rPr>
                    <w:t>4、耐水色牢度：变色≥4-5级，沾色≥4-5级；</w:t>
                  </w:r>
                </w:p>
                <w:p>
                  <w:pPr>
                    <w:pStyle w:val="null3"/>
                    <w:jc w:val="both"/>
                  </w:pPr>
                  <w:r>
                    <w:rPr>
                      <w:sz w:val="21"/>
                    </w:rPr>
                    <w:t xml:space="preserve">   </w:t>
                  </w:r>
                  <w:r>
                    <w:rPr>
                      <w:sz w:val="21"/>
                    </w:rPr>
                    <w:t>耐汗渍色牢度：变色</w:t>
                  </w:r>
                  <w:r>
                    <w:rPr>
                      <w:sz w:val="21"/>
                    </w:rPr>
                    <w:t>≥4-5级，沾色≥4-5级；</w:t>
                  </w:r>
                </w:p>
                <w:p>
                  <w:pPr>
                    <w:pStyle w:val="null3"/>
                    <w:jc w:val="both"/>
                  </w:pPr>
                  <w:r>
                    <w:rPr>
                      <w:sz w:val="21"/>
                    </w:rPr>
                    <w:t xml:space="preserve">   </w:t>
                  </w:r>
                  <w:r>
                    <w:rPr>
                      <w:sz w:val="21"/>
                    </w:rPr>
                    <w:t>耐干摩擦色牢度：</w:t>
                  </w:r>
                  <w:r>
                    <w:rPr>
                      <w:sz w:val="21"/>
                    </w:rPr>
                    <w:t>≥4-5级；</w:t>
                  </w:r>
                </w:p>
                <w:p>
                  <w:pPr>
                    <w:pStyle w:val="null3"/>
                    <w:jc w:val="both"/>
                  </w:pPr>
                  <w:r>
                    <w:rPr>
                      <w:sz w:val="21"/>
                    </w:rPr>
                    <w:t>5、纱线线密度：</w:t>
                  </w:r>
                </w:p>
                <w:p>
                  <w:pPr>
                    <w:pStyle w:val="null3"/>
                    <w:jc w:val="both"/>
                  </w:pPr>
                  <w:r>
                    <w:rPr>
                      <w:sz w:val="21"/>
                    </w:rPr>
                    <w:t xml:space="preserve">    </w:t>
                  </w:r>
                  <w:r>
                    <w:rPr>
                      <w:sz w:val="21"/>
                    </w:rPr>
                    <w:t>经向：纱线线密度：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 xml:space="preserve">    </w:t>
                  </w:r>
                  <w:r>
                    <w:rPr>
                      <w:sz w:val="21"/>
                    </w:rPr>
                    <w:t>纬向：纱线线密度：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6、起毛起球：≥2级。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交警</w:t>
                  </w:r>
                </w:p>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单裤（冬）</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r>
                    <w:br/>
                  </w:r>
                  <w:r>
                    <w:rPr>
                      <w:sz w:val="21"/>
                    </w:rPr>
                    <w:t>2、纤维含量：双面厚哔叽</w:t>
                  </w:r>
                  <w:r>
                    <w:br/>
                  </w:r>
                  <w:r>
                    <w:rPr>
                      <w:sz w:val="21"/>
                    </w:rPr>
                    <w:t>3、耐水色牢度：变色≥4-5级，沾色≥4-5级；</w:t>
                  </w:r>
                </w:p>
                <w:p>
                  <w:pPr>
                    <w:pStyle w:val="null3"/>
                    <w:jc w:val="both"/>
                  </w:pPr>
                  <w:r>
                    <w:rPr>
                      <w:sz w:val="21"/>
                    </w:rPr>
                    <w:t xml:space="preserve">   </w:t>
                  </w:r>
                  <w:r>
                    <w:rPr>
                      <w:sz w:val="21"/>
                    </w:rPr>
                    <w:t>耐汗渍色牢度：变色</w:t>
                  </w:r>
                  <w:r>
                    <w:rPr>
                      <w:sz w:val="21"/>
                    </w:rPr>
                    <w:t>≥4-5级，沾色≥4-5级；</w:t>
                  </w:r>
                </w:p>
                <w:p>
                  <w:pPr>
                    <w:pStyle w:val="null3"/>
                    <w:jc w:val="both"/>
                  </w:pPr>
                  <w:r>
                    <w:rPr>
                      <w:sz w:val="21"/>
                    </w:rPr>
                    <w:t xml:space="preserve">   </w:t>
                  </w:r>
                  <w:r>
                    <w:rPr>
                      <w:sz w:val="21"/>
                    </w:rPr>
                    <w:t>耐干摩擦色牢度：</w:t>
                  </w:r>
                  <w:r>
                    <w:rPr>
                      <w:sz w:val="21"/>
                    </w:rPr>
                    <w:t>≥4-5级；</w:t>
                  </w:r>
                  <w:r>
                    <w:br/>
                  </w:r>
                  <w:r>
                    <w:rPr>
                      <w:sz w:val="21"/>
                    </w:rPr>
                    <w:t>4、起毛起球：≥2级。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31</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交警</w:t>
                  </w:r>
                </w:p>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冬执勤服</w:t>
                  </w:r>
                </w:p>
                <w:p>
                  <w:pPr>
                    <w:pStyle w:val="null3"/>
                    <w:jc w:val="center"/>
                  </w:pPr>
                  <w:r>
                    <w:rPr>
                      <w:sz w:val="21"/>
                    </w:rPr>
                    <w:t>（上衣）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p>
                <w:p>
                  <w:pPr>
                    <w:pStyle w:val="null3"/>
                    <w:jc w:val="both"/>
                  </w:pPr>
                  <w:r>
                    <w:rPr>
                      <w:sz w:val="21"/>
                    </w:rPr>
                    <w:t>2、纤维含量（%）：聚酯纤维：79.0%（±5%），粘纤：21.0%（±5%）；</w:t>
                  </w:r>
                </w:p>
                <w:p>
                  <w:pPr>
                    <w:pStyle w:val="null3"/>
                    <w:jc w:val="both"/>
                  </w:pPr>
                  <w:r>
                    <w:rPr>
                      <w:sz w:val="21"/>
                    </w:rPr>
                    <w:t xml:space="preserve">3、平方米质量（g/㎡）：265（±10）；                   </w:t>
                  </w:r>
                  <w:r>
                    <w:br/>
                  </w:r>
                  <w:r>
                    <w:rPr>
                      <w:sz w:val="21"/>
                    </w:rPr>
                    <w:t>4、加厚热绒棉内胆，保暖透气，防风御寒，棉衣毛领内胆可拆卸。</w:t>
                  </w:r>
                </w:p>
                <w:p>
                  <w:pPr>
                    <w:pStyle w:val="null3"/>
                    <w:jc w:val="both"/>
                  </w:pPr>
                  <w:r>
                    <w:rPr>
                      <w:sz w:val="21"/>
                    </w:rPr>
                    <w:t>5、甲醛含量（mg/kg）：≤75</w:t>
                  </w:r>
                </w:p>
                <w:p>
                  <w:pPr>
                    <w:pStyle w:val="null3"/>
                    <w:jc w:val="both"/>
                  </w:pPr>
                  <w:r>
                    <w:rPr>
                      <w:sz w:val="21"/>
                    </w:rPr>
                    <w:t>6、PH值：4.0~7.5</w:t>
                  </w:r>
                </w:p>
                <w:p>
                  <w:pPr>
                    <w:pStyle w:val="null3"/>
                    <w:jc w:val="both"/>
                  </w:pPr>
                  <w:r>
                    <w:rPr>
                      <w:sz w:val="21"/>
                    </w:rPr>
                    <w:t>7、可分解致癌芳香胺染料：禁用</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32</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交警</w:t>
                  </w:r>
                </w:p>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作训鞋</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一、</w:t>
                  </w:r>
                  <w:r>
                    <w:rPr>
                      <w:sz w:val="21"/>
                      <w:b/>
                    </w:rPr>
                    <w:t>产品描述：</w:t>
                  </w:r>
                  <w:r>
                    <w:br/>
                  </w:r>
                  <w:r>
                    <w:rPr>
                      <w:sz w:val="21"/>
                    </w:rPr>
                    <w:t>1、颜色：黑色；</w:t>
                  </w:r>
                  <w:r>
                    <w:br/>
                  </w:r>
                  <w:r>
                    <w:rPr>
                      <w:sz w:val="21"/>
                    </w:rPr>
                    <w:t>2、鞋面材质：皮革+透气网纱；</w:t>
                  </w:r>
                  <w:r>
                    <w:br/>
                  </w:r>
                  <w:r>
                    <w:rPr>
                      <w:sz w:val="21"/>
                    </w:rPr>
                    <w:t>3、内里材质：网纱；</w:t>
                  </w:r>
                  <w:r>
                    <w:br/>
                  </w:r>
                  <w:r>
                    <w:rPr>
                      <w:sz w:val="21"/>
                    </w:rPr>
                    <w:t>4、鞋底材质：橡胶大底；</w:t>
                  </w:r>
                  <w:r>
                    <w:br/>
                  </w:r>
                  <w:r>
                    <w:rPr>
                      <w:sz w:val="21"/>
                    </w:rPr>
                    <w:t>5、空气循环鞋垫，透气、舒适循环、抗菌除臭；</w:t>
                  </w:r>
                  <w:r>
                    <w:br/>
                  </w:r>
                  <w:r>
                    <w:rPr>
                      <w:sz w:val="21"/>
                    </w:rPr>
                    <w:t>6、鞋底双层结构、减轻重量、耐磨、减震。</w:t>
                  </w:r>
                  <w:r>
                    <w:br/>
                  </w:r>
                  <w:r>
                    <w:rPr>
                      <w:sz w:val="21"/>
                      <w:b/>
                    </w:rPr>
                    <w:t>二、技术参数：</w:t>
                  </w:r>
                  <w:r>
                    <w:br/>
                  </w:r>
                  <w:r>
                    <w:rPr>
                      <w:sz w:val="21"/>
                    </w:rPr>
                    <w:t>1、成鞋耐折性能：鞋底不割口，屈挠5万次，鞋底无新的裂纹出现、曲折部位无开胶、帮面无龟裂、辅料无开裂脱落</w:t>
                  </w:r>
                </w:p>
                <w:p>
                  <w:pPr>
                    <w:pStyle w:val="null3"/>
                    <w:jc w:val="both"/>
                  </w:pPr>
                  <w:r>
                    <w:rPr>
                      <w:sz w:val="21"/>
                    </w:rPr>
                    <w:t>2、成鞋低温耐折（-20℃</w:t>
                  </w:r>
                  <w:r>
                    <w:rPr>
                      <w:sz w:val="21"/>
                    </w:rPr>
                    <w:t>±2</w:t>
                  </w:r>
                  <w:r>
                    <w:rPr>
                      <w:sz w:val="21"/>
                    </w:rPr>
                    <w:t>℃）：不割口，屈挠4万次，无开裂、无断裂，贴合材料无脱落、无开胶；</w:t>
                  </w:r>
                </w:p>
                <w:p>
                  <w:pPr>
                    <w:pStyle w:val="null3"/>
                    <w:jc w:val="both"/>
                  </w:pPr>
                  <w:r>
                    <w:rPr>
                      <w:sz w:val="21"/>
                    </w:rPr>
                    <w:t>3、成鞋水洗（3次）：洗后成鞋或材料贴合处无开胶、无脱落、无明显变色，网布无断纱、合成革无龟裂、鞋带头无散开；</w:t>
                  </w:r>
                </w:p>
                <w:p>
                  <w:pPr>
                    <w:pStyle w:val="null3"/>
                    <w:jc w:val="both"/>
                  </w:pPr>
                  <w:r>
                    <w:rPr>
                      <w:sz w:val="21"/>
                    </w:rPr>
                    <w:t>4、中底硬度（邵氏C）：62±3；</w:t>
                  </w:r>
                </w:p>
                <w:p>
                  <w:pPr>
                    <w:pStyle w:val="null3"/>
                    <w:jc w:val="both"/>
                  </w:pPr>
                  <w:r>
                    <w:rPr>
                      <w:sz w:val="21"/>
                    </w:rPr>
                    <w:t>5、外底硬度（邵氏A）：65±3；</w:t>
                  </w:r>
                </w:p>
                <w:p>
                  <w:pPr>
                    <w:pStyle w:val="null3"/>
                    <w:jc w:val="both"/>
                  </w:pPr>
                  <w:r>
                    <w:rPr>
                      <w:sz w:val="21"/>
                    </w:rPr>
                    <w:t>6、外底/中底周围剥离强度（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7、鞋帮/鞋底周圈剥离强度（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8、加湿老化（70℃，95%，120h）鞋帮/鞋底周围剥离强度（</w:t>
                  </w:r>
                  <w:r>
                    <w:rPr>
                      <w:sz w:val="21"/>
                    </w:rPr>
                    <w:t>N/cm</w:t>
                  </w:r>
                  <w:r>
                    <w:rPr>
                      <w:sz w:val="21"/>
                    </w:rPr>
                    <w:t>）</w:t>
                  </w:r>
                  <w:r>
                    <w:rPr>
                      <w:sz w:val="21"/>
                    </w:rPr>
                    <w:t>：</w:t>
                  </w:r>
                  <w:r>
                    <w:rPr>
                      <w:sz w:val="21"/>
                    </w:rPr>
                    <w:t>≥</w:t>
                  </w:r>
                  <w:r>
                    <w:rPr>
                      <w:sz w:val="21"/>
                    </w:rPr>
                    <w:t>35</w:t>
                  </w:r>
                </w:p>
                <w:p>
                  <w:pPr>
                    <w:pStyle w:val="null3"/>
                    <w:jc w:val="both"/>
                  </w:pPr>
                  <w:r>
                    <w:rPr>
                      <w:sz w:val="21"/>
                    </w:rPr>
                    <w:t>9、加湿老化（70℃，95%，120h）外底/中底周围剥离强度（</w:t>
                  </w:r>
                  <w:r>
                    <w:rPr>
                      <w:sz w:val="21"/>
                    </w:rPr>
                    <w:t>N/cm</w:t>
                  </w:r>
                  <w:r>
                    <w:rPr>
                      <w:sz w:val="21"/>
                    </w:rPr>
                    <w:t>）</w:t>
                  </w:r>
                  <w:r>
                    <w:rPr>
                      <w:sz w:val="21"/>
                    </w:rPr>
                    <w:t>：</w:t>
                  </w:r>
                  <w:r>
                    <w:rPr>
                      <w:sz w:val="21"/>
                    </w:rPr>
                    <w:t>≥</w:t>
                  </w:r>
                  <w:r>
                    <w:rPr>
                      <w:sz w:val="21"/>
                    </w:rPr>
                    <w:t>35</w:t>
                  </w:r>
                </w:p>
                <w:p>
                  <w:pPr>
                    <w:pStyle w:val="null3"/>
                    <w:jc w:val="both"/>
                  </w:pPr>
                  <w:r>
                    <w:rPr>
                      <w:sz w:val="21"/>
                    </w:rPr>
                    <w:t>10、加湿老化（70℃，95%，120h）外观要求：外观无变色、无龟裂、无开胶、无喷霜等</w:t>
                  </w:r>
                </w:p>
                <w:p>
                  <w:pPr>
                    <w:pStyle w:val="null3"/>
                    <w:jc w:val="both"/>
                  </w:pPr>
                  <w:r>
                    <w:rPr>
                      <w:sz w:val="21"/>
                    </w:rPr>
                    <w:t>11、成鞋磨痕长度（mm）：</w:t>
                  </w:r>
                  <w:r>
                    <w:rPr>
                      <w:sz w:val="21"/>
                    </w:rPr>
                    <w:t>≤</w:t>
                  </w:r>
                  <w:r>
                    <w:rPr>
                      <w:sz w:val="21"/>
                    </w:rPr>
                    <w:t>7</w:t>
                  </w:r>
                  <w:r>
                    <w:rPr>
                      <w:sz w:val="21"/>
                    </w:rPr>
                    <w:t>。</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33</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夏执勤服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w:t>
                  </w:r>
                  <w:r>
                    <w:rPr>
                      <w:sz w:val="21"/>
                    </w:rPr>
                    <w:t>，</w:t>
                  </w:r>
                  <w:r>
                    <w:rPr>
                      <w:sz w:val="21"/>
                    </w:rPr>
                    <w:t>臂章为警蓝底色及彩色图字拼成，字样：白色</w:t>
                  </w:r>
                  <w:r>
                    <w:rPr>
                      <w:sz w:val="21"/>
                    </w:rPr>
                    <w:t>“东莞市公安局”、“聘员”八字及英文“PINYUAN”，聘员中间有黄色五星、长城图案。</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34</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单裤（夏）</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p>
                <w:p>
                  <w:pPr>
                    <w:pStyle w:val="null3"/>
                    <w:ind w:left="45"/>
                    <w:jc w:val="both"/>
                  </w:pPr>
                  <w:r>
                    <w:rPr>
                      <w:sz w:val="21"/>
                      <w:b/>
                    </w:rPr>
                    <w:t>二、</w:t>
                  </w:r>
                  <w:r>
                    <w:rPr>
                      <w:sz w:val="21"/>
                      <w:b/>
                    </w:rPr>
                    <w:t>技术参数：</w:t>
                  </w:r>
                </w:p>
                <w:p>
                  <w:pPr>
                    <w:pStyle w:val="null3"/>
                    <w:jc w:val="both"/>
                  </w:pPr>
                  <w:r>
                    <w:rPr>
                      <w:sz w:val="21"/>
                    </w:rPr>
                    <w:t>1、纤维含量：聚酯纤维80%±2，粘纤20%±2；</w:t>
                  </w:r>
                </w:p>
                <w:p>
                  <w:pPr>
                    <w:pStyle w:val="null3"/>
                    <w:jc w:val="both"/>
                  </w:pPr>
                  <w:r>
                    <w:rPr>
                      <w:sz w:val="21"/>
                    </w:rPr>
                    <w:t>2、甲醛含量：未检出；</w:t>
                  </w:r>
                </w:p>
                <w:p>
                  <w:pPr>
                    <w:pStyle w:val="null3"/>
                    <w:jc w:val="both"/>
                  </w:pPr>
                  <w:r>
                    <w:rPr>
                      <w:sz w:val="21"/>
                    </w:rPr>
                    <w:t>3、可分解致癌芳香胺染料：未检出；</w:t>
                  </w:r>
                </w:p>
                <w:p>
                  <w:pPr>
                    <w:pStyle w:val="null3"/>
                    <w:jc w:val="both"/>
                  </w:pPr>
                  <w:r>
                    <w:rPr>
                      <w:sz w:val="21"/>
                    </w:rPr>
                    <w:t>4、耐水色牢度：变色≥4-5级，沾色≥4-5级；</w:t>
                  </w:r>
                </w:p>
                <w:p>
                  <w:pPr>
                    <w:pStyle w:val="null3"/>
                    <w:jc w:val="both"/>
                  </w:pPr>
                  <w:r>
                    <w:rPr>
                      <w:sz w:val="21"/>
                    </w:rPr>
                    <w:t xml:space="preserve">   </w:t>
                  </w:r>
                  <w:r>
                    <w:rPr>
                      <w:sz w:val="21"/>
                    </w:rPr>
                    <w:t>耐汗渍色牢度：变色</w:t>
                  </w:r>
                  <w:r>
                    <w:rPr>
                      <w:sz w:val="21"/>
                    </w:rPr>
                    <w:t>≥4-5级，沾色≥4-5级；</w:t>
                  </w:r>
                </w:p>
                <w:p>
                  <w:pPr>
                    <w:pStyle w:val="null3"/>
                    <w:jc w:val="both"/>
                  </w:pPr>
                  <w:r>
                    <w:rPr>
                      <w:sz w:val="21"/>
                    </w:rPr>
                    <w:t xml:space="preserve">   </w:t>
                  </w:r>
                  <w:r>
                    <w:rPr>
                      <w:sz w:val="21"/>
                    </w:rPr>
                    <w:t>耐干摩擦色牢度：</w:t>
                  </w:r>
                  <w:r>
                    <w:rPr>
                      <w:sz w:val="21"/>
                    </w:rPr>
                    <w:t>≥4-5级；</w:t>
                  </w:r>
                </w:p>
                <w:p>
                  <w:pPr>
                    <w:pStyle w:val="null3"/>
                    <w:jc w:val="both"/>
                  </w:pPr>
                  <w:r>
                    <w:rPr>
                      <w:sz w:val="21"/>
                    </w:rPr>
                    <w:t>5、纱线线密度：</w:t>
                  </w:r>
                </w:p>
                <w:p>
                  <w:pPr>
                    <w:pStyle w:val="null3"/>
                    <w:jc w:val="both"/>
                  </w:pPr>
                  <w:r>
                    <w:rPr>
                      <w:sz w:val="21"/>
                    </w:rPr>
                    <w:t xml:space="preserve">    </w:t>
                  </w:r>
                  <w:r>
                    <w:rPr>
                      <w:sz w:val="21"/>
                    </w:rPr>
                    <w:t>经向：纱线线密度：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 xml:space="preserve">    </w:t>
                  </w:r>
                  <w:r>
                    <w:rPr>
                      <w:sz w:val="21"/>
                    </w:rPr>
                    <w:t>纬向：纱线线密度：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6、起毛起球：≥2级。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35</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春秋执勤服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1.颜色：藏蓝色。</w:t>
                  </w:r>
                </w:p>
                <w:p>
                  <w:pPr>
                    <w:pStyle w:val="null3"/>
                    <w:jc w:val="both"/>
                  </w:pPr>
                  <w:r>
                    <w:rPr>
                      <w:sz w:val="21"/>
                    </w:rPr>
                    <w:t>2.纽扣：选用铜质镀镍扣。</w:t>
                  </w:r>
                </w:p>
                <w:p>
                  <w:pPr>
                    <w:pStyle w:val="null3"/>
                    <w:jc w:val="both"/>
                  </w:pPr>
                  <w:r>
                    <w:rPr>
                      <w:sz w:val="21"/>
                    </w:rPr>
                    <w:t>3.</w:t>
                  </w:r>
                  <w:r>
                    <w:rPr>
                      <w:sz w:val="21"/>
                    </w:rPr>
                    <w:t>臂章为警蓝底色及彩色图字拼成，字样：白色</w:t>
                  </w:r>
                  <w:r>
                    <w:rPr>
                      <w:sz w:val="21"/>
                    </w:rPr>
                    <w:t>“东莞市公安局”、“聘员”八字及英文“PINYUAN”，聘员中间有黄色五星、长城图案。</w:t>
                  </w:r>
                </w:p>
                <w:p>
                  <w:pPr>
                    <w:pStyle w:val="null3"/>
                    <w:jc w:val="both"/>
                  </w:pPr>
                  <w:r>
                    <w:rPr>
                      <w:sz w:val="21"/>
                    </w:rPr>
                    <w:t>4.标志:臂章缝制于衣上左臂位，左右胸前袋口面处缝有粘合贴，方便粘合胸号、胸徽。</w:t>
                  </w:r>
                </w:p>
                <w:p>
                  <w:pPr>
                    <w:pStyle w:val="null3"/>
                    <w:jc w:val="both"/>
                  </w:pPr>
                  <w:r>
                    <w:rPr>
                      <w:sz w:val="21"/>
                    </w:rPr>
                    <w:t>5.款式及尺寸：上衣参照最新《中华人民共和国公共安全行业标准》。</w:t>
                  </w:r>
                </w:p>
                <w:p>
                  <w:pPr>
                    <w:pStyle w:val="null3"/>
                    <w:jc w:val="both"/>
                  </w:pPr>
                  <w:r>
                    <w:rPr>
                      <w:sz w:val="21"/>
                      <w:b/>
                    </w:rPr>
                    <w:t>二、产品性能及技术参数：</w:t>
                  </w:r>
                </w:p>
                <w:p>
                  <w:pPr>
                    <w:pStyle w:val="null3"/>
                    <w:jc w:val="both"/>
                  </w:pPr>
                  <w:r>
                    <w:rPr>
                      <w:sz w:val="21"/>
                    </w:rPr>
                    <w:t>（一）上衣面料：</w:t>
                  </w:r>
                </w:p>
                <w:p>
                  <w:pPr>
                    <w:pStyle w:val="null3"/>
                    <w:jc w:val="both"/>
                  </w:pPr>
                  <w:r>
                    <w:rPr>
                      <w:sz w:val="21"/>
                    </w:rPr>
                    <w:t>1.面料：双面厚哔叽，成份：80%聚酯纤维，20%粘纤，允许偏差±3%。</w:t>
                  </w:r>
                </w:p>
                <w:p>
                  <w:pPr>
                    <w:pStyle w:val="null3"/>
                    <w:jc w:val="both"/>
                  </w:pPr>
                  <w:r>
                    <w:rPr>
                      <w:sz w:val="21"/>
                    </w:rPr>
                    <w:t>2.单位面积质量:≥250g/m²。</w:t>
                  </w:r>
                </w:p>
                <w:p>
                  <w:pPr>
                    <w:pStyle w:val="null3"/>
                    <w:jc w:val="both"/>
                  </w:pPr>
                  <w:r>
                    <w:rPr>
                      <w:sz w:val="21"/>
                    </w:rPr>
                    <w:t>3.甲醛含量：B类≤75mg/kg。</w:t>
                  </w:r>
                </w:p>
                <w:p>
                  <w:pPr>
                    <w:pStyle w:val="null3"/>
                    <w:jc w:val="both"/>
                  </w:pPr>
                  <w:r>
                    <w:rPr>
                      <w:sz w:val="21"/>
                    </w:rPr>
                    <w:t>4.PH值：在4.0-8.5区间。</w:t>
                  </w:r>
                </w:p>
                <w:p>
                  <w:pPr>
                    <w:pStyle w:val="null3"/>
                    <w:jc w:val="both"/>
                  </w:pPr>
                  <w:r>
                    <w:rPr>
                      <w:sz w:val="21"/>
                    </w:rPr>
                    <w:t>5.可分解致癌芳香胺染料：禁用。</w:t>
                  </w:r>
                </w:p>
                <w:p>
                  <w:pPr>
                    <w:pStyle w:val="null3"/>
                    <w:jc w:val="both"/>
                  </w:pPr>
                  <w:r>
                    <w:rPr>
                      <w:sz w:val="21"/>
                    </w:rPr>
                    <w:t>6.耐酸汗渍色牢度≥3级；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耐湿摩擦色牢度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 xml:space="preserve">  </w:t>
                  </w:r>
                  <w:r>
                    <w:rPr>
                      <w:sz w:val="21"/>
                    </w:rPr>
                    <w:t>耐光色牢度</w:t>
                  </w:r>
                  <w:r>
                    <w:rPr>
                      <w:sz w:val="21"/>
                    </w:rPr>
                    <w:t>≥3级。</w:t>
                  </w:r>
                </w:p>
                <w:p>
                  <w:pPr>
                    <w:pStyle w:val="null3"/>
                    <w:jc w:val="both"/>
                  </w:pPr>
                  <w:r>
                    <w:rPr>
                      <w:sz w:val="21"/>
                    </w:rPr>
                    <w:t>7.起球≥3级（压力490cN,起毛10次，起球50次）。</w:t>
                  </w:r>
                </w:p>
                <w:p>
                  <w:pPr>
                    <w:pStyle w:val="null3"/>
                    <w:jc w:val="both"/>
                  </w:pPr>
                  <w:r>
                    <w:rPr>
                      <w:sz w:val="21"/>
                    </w:rPr>
                    <w:t>8.断裂强力：经向≥1150N、纬向≥1000N。</w:t>
                  </w:r>
                </w:p>
                <w:p>
                  <w:pPr>
                    <w:pStyle w:val="null3"/>
                    <w:jc w:val="both"/>
                  </w:pPr>
                  <w:r>
                    <w:rPr>
                      <w:sz w:val="21"/>
                    </w:rPr>
                    <w:t>9.撕破强力:经向≥70N、纬向≥70N。</w:t>
                  </w:r>
                </w:p>
                <w:p>
                  <w:pPr>
                    <w:pStyle w:val="null3"/>
                    <w:jc w:val="both"/>
                  </w:pPr>
                  <w:r>
                    <w:rPr>
                      <w:sz w:val="21"/>
                    </w:rPr>
                    <w:t>10.接缝性能≤0.4%。</w:t>
                  </w:r>
                </w:p>
                <w:p>
                  <w:pPr>
                    <w:pStyle w:val="null3"/>
                    <w:jc w:val="both"/>
                  </w:pPr>
                  <w:r>
                    <w:rPr>
                      <w:sz w:val="21"/>
                    </w:rPr>
                    <w:t>11.经纬纱向：后身，袖子的允许斜程度不大于3%，前身底边不倒翘。</w:t>
                  </w:r>
                </w:p>
                <w:p>
                  <w:pPr>
                    <w:pStyle w:val="null3"/>
                    <w:jc w:val="both"/>
                  </w:pPr>
                  <w:r>
                    <w:rPr>
                      <w:sz w:val="21"/>
                    </w:rPr>
                    <w:t>12.色差：领子、驳头、前披肩与大身的色差高于4级。</w:t>
                  </w:r>
                </w:p>
                <w:p>
                  <w:pPr>
                    <w:pStyle w:val="null3"/>
                    <w:jc w:val="both"/>
                  </w:pPr>
                  <w:r>
                    <w:rPr>
                      <w:sz w:val="21"/>
                    </w:rPr>
                    <w:t>13.整烫：各部位熨烫平服、整洁，无烫黄、水渍及亮光。覆粘合衬部位不允许有脱胶、渗胶，起皱，起泡，沾胶。</w:t>
                  </w:r>
                </w:p>
                <w:p>
                  <w:pPr>
                    <w:pStyle w:val="null3"/>
                    <w:jc w:val="both"/>
                  </w:pPr>
                  <w:r>
                    <w:rPr>
                      <w:sz w:val="21"/>
                    </w:rPr>
                    <w:t>14.缝制要求：</w:t>
                  </w:r>
                </w:p>
                <w:p>
                  <w:pPr>
                    <w:pStyle w:val="null3"/>
                    <w:jc w:val="both"/>
                  </w:pPr>
                  <w:r>
                    <w:rPr>
                      <w:sz w:val="21"/>
                    </w:rPr>
                    <w:t>针距密度明暗线（细线）不少于</w:t>
                  </w:r>
                  <w:r>
                    <w:rPr>
                      <w:sz w:val="21"/>
                    </w:rPr>
                    <w:t>12 针/3CM，（粗线）不少于9针/3cm。</w:t>
                  </w:r>
                </w:p>
                <w:p>
                  <w:pPr>
                    <w:pStyle w:val="null3"/>
                    <w:jc w:val="both"/>
                  </w:pPr>
                  <w:r>
                    <w:rPr>
                      <w:sz w:val="21"/>
                    </w:rPr>
                    <w:t>线中顺直，整齐，牢固，针距均匀，上下线松紧适宜，无跳线断线，起止针处需回针缉牢，锁眼定位准确，大小适宜，针迹美观，整齐，平服。领子平服、不反翘。</w:t>
                  </w:r>
                </w:p>
                <w:p>
                  <w:pPr>
                    <w:pStyle w:val="null3"/>
                    <w:jc w:val="both"/>
                  </w:pPr>
                  <w:r>
                    <w:rPr>
                      <w:sz w:val="21"/>
                    </w:rPr>
                    <w:t>（二）上衣里料：</w:t>
                  </w:r>
                </w:p>
                <w:p>
                  <w:pPr>
                    <w:pStyle w:val="null3"/>
                    <w:jc w:val="both"/>
                  </w:pPr>
                  <w:r>
                    <w:rPr>
                      <w:sz w:val="21"/>
                    </w:rPr>
                    <w:t>1.成分及含量：100%聚酯纤维。</w:t>
                  </w:r>
                </w:p>
                <w:p>
                  <w:pPr>
                    <w:pStyle w:val="null3"/>
                    <w:jc w:val="both"/>
                  </w:pPr>
                  <w:r>
                    <w:rPr>
                      <w:sz w:val="21"/>
                    </w:rPr>
                    <w:t>2.甲醛含量：B类≤75mg/kg。</w:t>
                  </w:r>
                </w:p>
                <w:p>
                  <w:pPr>
                    <w:pStyle w:val="null3"/>
                    <w:jc w:val="both"/>
                  </w:pPr>
                  <w:r>
                    <w:rPr>
                      <w:sz w:val="21"/>
                    </w:rPr>
                    <w:t>3.PH值：在4.0-8.5区间。</w:t>
                  </w:r>
                </w:p>
                <w:p>
                  <w:pPr>
                    <w:pStyle w:val="null3"/>
                    <w:jc w:val="both"/>
                  </w:pPr>
                  <w:r>
                    <w:rPr>
                      <w:sz w:val="21"/>
                    </w:rPr>
                    <w:t>4.可分解致癌芳香胺染料：禁用。</w:t>
                  </w:r>
                </w:p>
                <w:p>
                  <w:pPr>
                    <w:pStyle w:val="null3"/>
                    <w:jc w:val="both"/>
                  </w:pPr>
                  <w:r>
                    <w:rPr>
                      <w:sz w:val="21"/>
                    </w:rPr>
                    <w:t>5.耐酸汗渍色牢度≥3级；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6.色差：里料的色差不低于3级。</w:t>
                  </w:r>
                </w:p>
                <w:p>
                  <w:pPr>
                    <w:pStyle w:val="null3"/>
                    <w:jc w:val="both"/>
                  </w:pPr>
                  <w:r>
                    <w:rPr>
                      <w:sz w:val="21"/>
                    </w:rPr>
                    <w:t>（三）裤子面料：</w:t>
                  </w:r>
                </w:p>
                <w:p>
                  <w:pPr>
                    <w:pStyle w:val="null3"/>
                    <w:jc w:val="both"/>
                  </w:pPr>
                  <w:r>
                    <w:rPr>
                      <w:sz w:val="21"/>
                    </w:rPr>
                    <w:t>1.双面厚哔叽，成份：80%聚酯纤维，20%粘纤，允许偏差±3%。</w:t>
                  </w:r>
                </w:p>
                <w:p>
                  <w:pPr>
                    <w:pStyle w:val="null3"/>
                    <w:jc w:val="both"/>
                  </w:pPr>
                  <w:r>
                    <w:rPr>
                      <w:sz w:val="21"/>
                    </w:rPr>
                    <w:t>2.单位面积质量:≥240mg/m²。</w:t>
                  </w:r>
                </w:p>
                <w:p>
                  <w:pPr>
                    <w:pStyle w:val="null3"/>
                    <w:jc w:val="both"/>
                  </w:pPr>
                  <w:r>
                    <w:rPr>
                      <w:sz w:val="21"/>
                    </w:rPr>
                    <w:t>3.甲醛含量：B类≤75mg/kg。</w:t>
                  </w:r>
                </w:p>
                <w:p>
                  <w:pPr>
                    <w:pStyle w:val="null3"/>
                    <w:jc w:val="both"/>
                  </w:pPr>
                  <w:r>
                    <w:rPr>
                      <w:sz w:val="21"/>
                    </w:rPr>
                    <w:t>4.PH值：在4.0-8.5区间。</w:t>
                  </w:r>
                </w:p>
                <w:p>
                  <w:pPr>
                    <w:pStyle w:val="null3"/>
                    <w:jc w:val="both"/>
                  </w:pPr>
                  <w:r>
                    <w:rPr>
                      <w:sz w:val="21"/>
                    </w:rPr>
                    <w:t>5.可分解致癌芳香胺染料：禁用。</w:t>
                  </w:r>
                </w:p>
                <w:p>
                  <w:pPr>
                    <w:pStyle w:val="null3"/>
                    <w:jc w:val="both"/>
                  </w:pPr>
                  <w:r>
                    <w:rPr>
                      <w:sz w:val="21"/>
                    </w:rPr>
                    <w:t>6.耐酸汗渍色牢度≥3级；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耐湿摩擦色牢度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 xml:space="preserve">  </w:t>
                  </w:r>
                  <w:r>
                    <w:rPr>
                      <w:sz w:val="21"/>
                    </w:rPr>
                    <w:t>耐光色牢度</w:t>
                  </w:r>
                  <w:r>
                    <w:rPr>
                      <w:sz w:val="21"/>
                    </w:rPr>
                    <w:t>≥3级。</w:t>
                  </w:r>
                </w:p>
                <w:p>
                  <w:pPr>
                    <w:pStyle w:val="null3"/>
                    <w:jc w:val="both"/>
                  </w:pPr>
                  <w:r>
                    <w:rPr>
                      <w:sz w:val="21"/>
                    </w:rPr>
                    <w:t>7.断裂强力：经向≥1150N   纬向≥1000N。</w:t>
                  </w:r>
                </w:p>
                <w:p>
                  <w:pPr>
                    <w:pStyle w:val="null3"/>
                    <w:jc w:val="both"/>
                  </w:pPr>
                  <w:r>
                    <w:rPr>
                      <w:sz w:val="21"/>
                    </w:rPr>
                    <w:t>8.撕破强力:经向≥70N   纬向≥70N。</w:t>
                  </w:r>
                </w:p>
                <w:p>
                  <w:pPr>
                    <w:pStyle w:val="null3"/>
                    <w:jc w:val="both"/>
                  </w:pPr>
                  <w:r>
                    <w:rPr>
                      <w:sz w:val="21"/>
                    </w:rPr>
                    <w:t>9.接缝性能≤0.4%。</w:t>
                  </w:r>
                </w:p>
                <w:p>
                  <w:pPr>
                    <w:pStyle w:val="null3"/>
                    <w:jc w:val="both"/>
                  </w:pPr>
                  <w:r>
                    <w:rPr>
                      <w:sz w:val="21"/>
                    </w:rPr>
                    <w:t>10.裤后裆缝接缝强力≥350N</w:t>
                  </w:r>
                </w:p>
                <w:p>
                  <w:pPr>
                    <w:pStyle w:val="null3"/>
                    <w:jc w:val="both"/>
                  </w:pPr>
                  <w:r>
                    <w:rPr>
                      <w:sz w:val="21"/>
                    </w:rPr>
                    <w:t>10.经纬纱向：裤子的允斜程度不大于3%。</w:t>
                  </w:r>
                </w:p>
                <w:p>
                  <w:pPr>
                    <w:pStyle w:val="null3"/>
                    <w:jc w:val="both"/>
                  </w:pPr>
                  <w:r>
                    <w:rPr>
                      <w:sz w:val="21"/>
                    </w:rPr>
                    <w:t>11.色差：表面部位的色差不低于4级。</w:t>
                  </w:r>
                </w:p>
                <w:p>
                  <w:pPr>
                    <w:pStyle w:val="null3"/>
                    <w:jc w:val="both"/>
                  </w:pPr>
                  <w:r>
                    <w:rPr>
                      <w:sz w:val="21"/>
                    </w:rPr>
                    <w:t>12. 整烫：各部位熨烫平服、整洁，无烫黄、水渍及亮光；覆粘合衬部位不允许有脱胶、渗胶，起皱，起泡，沾胶。</w:t>
                  </w:r>
                </w:p>
                <w:p>
                  <w:pPr>
                    <w:pStyle w:val="null3"/>
                    <w:jc w:val="both"/>
                  </w:pPr>
                  <w:r>
                    <w:rPr>
                      <w:sz w:val="21"/>
                    </w:rPr>
                    <w:t>13.缝制要求：</w:t>
                  </w:r>
                </w:p>
                <w:p>
                  <w:pPr>
                    <w:pStyle w:val="null3"/>
                    <w:jc w:val="both"/>
                  </w:pPr>
                  <w:r>
                    <w:rPr>
                      <w:sz w:val="21"/>
                    </w:rPr>
                    <w:t>针距密度明暗线（细线）不少于</w:t>
                  </w:r>
                  <w:r>
                    <w:rPr>
                      <w:sz w:val="21"/>
                    </w:rPr>
                    <w:t>12针/3CM，（粗线）不少于9针/3cm；各部位缝制平服，线中顺直，整齐，牢固，针距均匀，上下线松紧适宜，无跳线断线，起止针处需回针缉牢，锁眼定位准确，大小适宜，针迹美观，整齐，平服，裤子侧缝顺直，扭曲率不大于2%。</w:t>
                  </w:r>
                </w:p>
                <w:p>
                  <w:pPr>
                    <w:pStyle w:val="null3"/>
                    <w:jc w:val="both"/>
                  </w:pPr>
                  <w:r>
                    <w:rPr>
                      <w:sz w:val="21"/>
                    </w:rPr>
                    <w:t>（四）裤子里料：</w:t>
                  </w:r>
                </w:p>
                <w:p>
                  <w:pPr>
                    <w:pStyle w:val="null3"/>
                    <w:jc w:val="both"/>
                  </w:pPr>
                  <w:r>
                    <w:rPr>
                      <w:sz w:val="21"/>
                    </w:rPr>
                    <w:t>1.成分及含量：100%聚酯纤维。</w:t>
                  </w:r>
                </w:p>
                <w:p>
                  <w:pPr>
                    <w:pStyle w:val="null3"/>
                    <w:jc w:val="both"/>
                  </w:pPr>
                  <w:r>
                    <w:rPr>
                      <w:sz w:val="21"/>
                    </w:rPr>
                    <w:t>2.甲醛含量：B类≤75mg/kg。</w:t>
                  </w:r>
                </w:p>
                <w:p>
                  <w:pPr>
                    <w:pStyle w:val="null3"/>
                    <w:jc w:val="both"/>
                  </w:pPr>
                  <w:r>
                    <w:rPr>
                      <w:sz w:val="21"/>
                    </w:rPr>
                    <w:t>3.PH值：在4.0-8.5区间。</w:t>
                  </w:r>
                </w:p>
                <w:p>
                  <w:pPr>
                    <w:pStyle w:val="null3"/>
                    <w:jc w:val="both"/>
                  </w:pPr>
                  <w:r>
                    <w:rPr>
                      <w:sz w:val="21"/>
                    </w:rPr>
                    <w:t>4.可分解致癌芳香胺染料：禁用。</w:t>
                  </w:r>
                </w:p>
                <w:p>
                  <w:pPr>
                    <w:pStyle w:val="null3"/>
                    <w:jc w:val="both"/>
                  </w:pPr>
                  <w:r>
                    <w:rPr>
                      <w:sz w:val="21"/>
                    </w:rPr>
                    <w:t>5.耐酸汗渍色牢度≥3级；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6.色差：里料的色差不低于3级。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长袖制式衬衣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w:t>
                  </w:r>
                  <w:r>
                    <w:rPr>
                      <w:sz w:val="21"/>
                    </w:rPr>
                    <w:t>，</w:t>
                  </w:r>
                  <w:r>
                    <w:rPr>
                      <w:sz w:val="21"/>
                    </w:rPr>
                    <w:t>臂章为警蓝底色及彩色图字拼成，字样：白色</w:t>
                  </w:r>
                  <w:r>
                    <w:rPr>
                      <w:sz w:val="21"/>
                    </w:rPr>
                    <w:t>“东莞市公安局”、“聘员”八字及英文“PINYUAN”，聘员中间有黄色五星、长城图案。</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37</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圆领长袖</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1、面料：100%丝光棉；</w:t>
                  </w:r>
                </w:p>
                <w:p>
                  <w:pPr>
                    <w:pStyle w:val="null3"/>
                    <w:jc w:val="both"/>
                  </w:pPr>
                  <w:r>
                    <w:rPr>
                      <w:sz w:val="21"/>
                    </w:rPr>
                    <w:t>2、平方米干燥重量：≥153g/㎡；</w:t>
                  </w:r>
                </w:p>
                <w:p>
                  <w:pPr>
                    <w:pStyle w:val="null3"/>
                    <w:jc w:val="both"/>
                  </w:pPr>
                  <w:r>
                    <w:rPr>
                      <w:sz w:val="21"/>
                    </w:rPr>
                    <w:t>3、线密度：15.9tex(37.1s)；</w:t>
                  </w:r>
                </w:p>
                <w:p>
                  <w:pPr>
                    <w:pStyle w:val="null3"/>
                    <w:jc w:val="both"/>
                  </w:pPr>
                  <w:r>
                    <w:rPr>
                      <w:sz w:val="21"/>
                    </w:rPr>
                    <w:t>4、织物密度：44620圈/100cm²；</w:t>
                  </w:r>
                </w:p>
                <w:p>
                  <w:pPr>
                    <w:pStyle w:val="null3"/>
                    <w:jc w:val="both"/>
                  </w:pPr>
                  <w:r>
                    <w:rPr>
                      <w:sz w:val="21"/>
                    </w:rPr>
                    <w:t>5、顶破强度：≥621N；</w:t>
                  </w:r>
                </w:p>
                <w:p>
                  <w:pPr>
                    <w:pStyle w:val="null3"/>
                    <w:jc w:val="both"/>
                  </w:pPr>
                  <w:r>
                    <w:rPr>
                      <w:sz w:val="21"/>
                    </w:rPr>
                    <w:t xml:space="preserve">   </w:t>
                  </w:r>
                  <w:r>
                    <w:rPr>
                      <w:sz w:val="21"/>
                    </w:rPr>
                    <w:t>起球：</w:t>
                  </w:r>
                  <w:r>
                    <w:rPr>
                      <w:sz w:val="21"/>
                    </w:rPr>
                    <w:t>4-5级；</w:t>
                  </w:r>
                </w:p>
                <w:p>
                  <w:pPr>
                    <w:pStyle w:val="null3"/>
                    <w:jc w:val="both"/>
                  </w:pPr>
                  <w:r>
                    <w:rPr>
                      <w:sz w:val="21"/>
                    </w:rPr>
                    <w:t xml:space="preserve">   </w:t>
                  </w:r>
                  <w:r>
                    <w:rPr>
                      <w:sz w:val="21"/>
                    </w:rPr>
                    <w:t>水洗尺寸变化率：径向：</w:t>
                  </w:r>
                  <w:r>
                    <w:rPr>
                      <w:sz w:val="21"/>
                    </w:rPr>
                    <w:t>≤+0.6%；纬向：≤-0.2%；</w:t>
                  </w:r>
                </w:p>
                <w:p>
                  <w:pPr>
                    <w:pStyle w:val="null3"/>
                    <w:jc w:val="both"/>
                  </w:pPr>
                  <w:r>
                    <w:rPr>
                      <w:sz w:val="21"/>
                    </w:rPr>
                    <w:t xml:space="preserve">   </w:t>
                  </w:r>
                  <w:r>
                    <w:rPr>
                      <w:sz w:val="21"/>
                    </w:rPr>
                    <w:t>水洗扭曲率：径向：</w:t>
                  </w:r>
                  <w:r>
                    <w:rPr>
                      <w:sz w:val="21"/>
                    </w:rPr>
                    <w:t>≤1.8%；</w:t>
                  </w:r>
                </w:p>
                <w:p>
                  <w:pPr>
                    <w:pStyle w:val="null3"/>
                    <w:jc w:val="both"/>
                  </w:pPr>
                  <w:r>
                    <w:rPr>
                      <w:sz w:val="21"/>
                    </w:rPr>
                    <w:t xml:space="preserve">   </w:t>
                  </w:r>
                  <w:r>
                    <w:rPr>
                      <w:sz w:val="21"/>
                    </w:rPr>
                    <w:t>甲醛含量：</w:t>
                  </w:r>
                  <w:r>
                    <w:rPr>
                      <w:sz w:val="21"/>
                    </w:rPr>
                    <w:t>≤20mg/kg；</w:t>
                  </w:r>
                </w:p>
                <w:p>
                  <w:pPr>
                    <w:pStyle w:val="null3"/>
                    <w:jc w:val="both"/>
                  </w:pPr>
                  <w:r>
                    <w:rPr>
                      <w:sz w:val="21"/>
                    </w:rPr>
                    <w:t xml:space="preserve">   </w:t>
                  </w:r>
                  <w:r>
                    <w:rPr>
                      <w:sz w:val="21"/>
                    </w:rPr>
                    <w:t>耐光、汗复合色牢度：酸性</w:t>
                  </w:r>
                  <w:r>
                    <w:rPr>
                      <w:sz w:val="21"/>
                    </w:rPr>
                    <w:t>≥4-5级、碱性≥4-5级；</w:t>
                  </w:r>
                </w:p>
                <w:p>
                  <w:pPr>
                    <w:pStyle w:val="null3"/>
                    <w:jc w:val="both"/>
                  </w:pPr>
                  <w:r>
                    <w:rPr>
                      <w:sz w:val="21"/>
                    </w:rPr>
                    <w:t xml:space="preserve">   </w:t>
                  </w:r>
                  <w:r>
                    <w:rPr>
                      <w:sz w:val="21"/>
                    </w:rPr>
                    <w:t>耐光照色牢度：</w:t>
                  </w:r>
                  <w:r>
                    <w:rPr>
                      <w:sz w:val="21"/>
                    </w:rPr>
                    <w:t>4-5级；</w:t>
                  </w:r>
                </w:p>
                <w:p>
                  <w:pPr>
                    <w:pStyle w:val="null3"/>
                    <w:jc w:val="both"/>
                  </w:pPr>
                  <w:r>
                    <w:rPr>
                      <w:sz w:val="21"/>
                    </w:rPr>
                    <w:t xml:space="preserve">   </w:t>
                  </w:r>
                  <w:r>
                    <w:rPr>
                      <w:sz w:val="21"/>
                    </w:rPr>
                    <w:t>耐摩擦色牢度：</w:t>
                  </w:r>
                  <w:r>
                    <w:rPr>
                      <w:sz w:val="21"/>
                    </w:rPr>
                    <w:t>3-4级；</w:t>
                  </w:r>
                </w:p>
                <w:p>
                  <w:pPr>
                    <w:pStyle w:val="null3"/>
                    <w:jc w:val="both"/>
                  </w:pPr>
                  <w:r>
                    <w:rPr>
                      <w:sz w:val="21"/>
                    </w:rPr>
                    <w:t xml:space="preserve">   </w:t>
                  </w:r>
                  <w:r>
                    <w:rPr>
                      <w:sz w:val="21"/>
                    </w:rPr>
                    <w:t>耐皂洗色牢度：</w:t>
                  </w:r>
                  <w:r>
                    <w:rPr>
                      <w:sz w:val="21"/>
                    </w:rPr>
                    <w:t>4-5级；</w:t>
                  </w:r>
                </w:p>
                <w:p>
                  <w:pPr>
                    <w:pStyle w:val="null3"/>
                    <w:jc w:val="both"/>
                  </w:pPr>
                  <w:r>
                    <w:rPr>
                      <w:sz w:val="21"/>
                    </w:rPr>
                    <w:t xml:space="preserve">   </w:t>
                  </w:r>
                  <w:r>
                    <w:rPr>
                      <w:sz w:val="21"/>
                    </w:rPr>
                    <w:t>耐汗渍色牢度：</w:t>
                  </w:r>
                  <w:r>
                    <w:rPr>
                      <w:sz w:val="21"/>
                    </w:rPr>
                    <w:t>4-5级。</w:t>
                  </w:r>
                </w:p>
                <w:p>
                  <w:pPr>
                    <w:pStyle w:val="null3"/>
                    <w:jc w:val="both"/>
                  </w:pPr>
                  <w:r>
                    <w:rPr>
                      <w:sz w:val="21"/>
                    </w:rPr>
                    <w:t>6、整体双面富有光泽、抗起球平纹布、不变形、不缩水，具有穿着舒适、吸湿排汗的性能，透气，吸汗；</w:t>
                  </w:r>
                </w:p>
                <w:p>
                  <w:pPr>
                    <w:pStyle w:val="null3"/>
                    <w:jc w:val="both"/>
                  </w:pPr>
                  <w:r>
                    <w:rPr>
                      <w:sz w:val="21"/>
                    </w:rPr>
                    <w:t>7、款式：圆领运动套穿式圆领T恤,圆领后段有防磨损舒适棉纺条形物。</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38</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圆领短袖</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1、面料：100%丝光棉；</w:t>
                  </w:r>
                </w:p>
                <w:p>
                  <w:pPr>
                    <w:pStyle w:val="null3"/>
                    <w:jc w:val="both"/>
                  </w:pPr>
                  <w:r>
                    <w:rPr>
                      <w:sz w:val="21"/>
                    </w:rPr>
                    <w:t>2、平方米干燥重量：≥153g/㎡；</w:t>
                  </w:r>
                </w:p>
                <w:p>
                  <w:pPr>
                    <w:pStyle w:val="null3"/>
                    <w:jc w:val="both"/>
                  </w:pPr>
                  <w:r>
                    <w:rPr>
                      <w:sz w:val="21"/>
                    </w:rPr>
                    <w:t>3、线密度：15.9tex(37.1s)；</w:t>
                  </w:r>
                </w:p>
                <w:p>
                  <w:pPr>
                    <w:pStyle w:val="null3"/>
                    <w:jc w:val="both"/>
                  </w:pPr>
                  <w:r>
                    <w:rPr>
                      <w:sz w:val="21"/>
                    </w:rPr>
                    <w:t>4、织物密度：44620圈/100cm²；</w:t>
                  </w:r>
                </w:p>
                <w:p>
                  <w:pPr>
                    <w:pStyle w:val="null3"/>
                    <w:jc w:val="both"/>
                  </w:pPr>
                  <w:r>
                    <w:rPr>
                      <w:sz w:val="21"/>
                    </w:rPr>
                    <w:t>5、顶破强度：≥621N；</w:t>
                  </w:r>
                </w:p>
                <w:p>
                  <w:pPr>
                    <w:pStyle w:val="null3"/>
                    <w:jc w:val="both"/>
                  </w:pPr>
                  <w:r>
                    <w:rPr>
                      <w:sz w:val="21"/>
                    </w:rPr>
                    <w:t xml:space="preserve">   </w:t>
                  </w:r>
                  <w:r>
                    <w:rPr>
                      <w:sz w:val="21"/>
                    </w:rPr>
                    <w:t>起球：</w:t>
                  </w:r>
                  <w:r>
                    <w:rPr>
                      <w:sz w:val="21"/>
                    </w:rPr>
                    <w:t>4-5级；</w:t>
                  </w:r>
                </w:p>
                <w:p>
                  <w:pPr>
                    <w:pStyle w:val="null3"/>
                    <w:jc w:val="both"/>
                  </w:pPr>
                  <w:r>
                    <w:rPr>
                      <w:sz w:val="21"/>
                    </w:rPr>
                    <w:t xml:space="preserve">   </w:t>
                  </w:r>
                  <w:r>
                    <w:rPr>
                      <w:sz w:val="21"/>
                    </w:rPr>
                    <w:t>水洗尺寸变化率：径向：</w:t>
                  </w:r>
                  <w:r>
                    <w:rPr>
                      <w:sz w:val="21"/>
                    </w:rPr>
                    <w:t>≤+0.6%；纬向：≤-0.2%；</w:t>
                  </w:r>
                </w:p>
                <w:p>
                  <w:pPr>
                    <w:pStyle w:val="null3"/>
                    <w:jc w:val="both"/>
                  </w:pPr>
                  <w:r>
                    <w:rPr>
                      <w:sz w:val="21"/>
                    </w:rPr>
                    <w:t xml:space="preserve">   </w:t>
                  </w:r>
                  <w:r>
                    <w:rPr>
                      <w:sz w:val="21"/>
                    </w:rPr>
                    <w:t>水洗扭曲率：径向：</w:t>
                  </w:r>
                  <w:r>
                    <w:rPr>
                      <w:sz w:val="21"/>
                    </w:rPr>
                    <w:t>≤1.8%；</w:t>
                  </w:r>
                </w:p>
                <w:p>
                  <w:pPr>
                    <w:pStyle w:val="null3"/>
                    <w:jc w:val="both"/>
                  </w:pPr>
                  <w:r>
                    <w:rPr>
                      <w:sz w:val="21"/>
                    </w:rPr>
                    <w:t xml:space="preserve">   </w:t>
                  </w:r>
                  <w:r>
                    <w:rPr>
                      <w:sz w:val="21"/>
                    </w:rPr>
                    <w:t>甲醛含量：</w:t>
                  </w:r>
                  <w:r>
                    <w:rPr>
                      <w:sz w:val="21"/>
                    </w:rPr>
                    <w:t>≤20mg/kg；</w:t>
                  </w:r>
                </w:p>
                <w:p>
                  <w:pPr>
                    <w:pStyle w:val="null3"/>
                    <w:jc w:val="both"/>
                  </w:pPr>
                  <w:r>
                    <w:rPr>
                      <w:sz w:val="21"/>
                    </w:rPr>
                    <w:t xml:space="preserve">   </w:t>
                  </w:r>
                  <w:r>
                    <w:rPr>
                      <w:sz w:val="21"/>
                    </w:rPr>
                    <w:t>耐光、汗复合色牢度：酸性</w:t>
                  </w:r>
                  <w:r>
                    <w:rPr>
                      <w:sz w:val="21"/>
                    </w:rPr>
                    <w:t>≥4-5级、碱性≥4-5级；</w:t>
                  </w:r>
                </w:p>
                <w:p>
                  <w:pPr>
                    <w:pStyle w:val="null3"/>
                    <w:jc w:val="both"/>
                  </w:pPr>
                  <w:r>
                    <w:rPr>
                      <w:sz w:val="21"/>
                    </w:rPr>
                    <w:t xml:space="preserve">   </w:t>
                  </w:r>
                  <w:r>
                    <w:rPr>
                      <w:sz w:val="21"/>
                    </w:rPr>
                    <w:t>耐光照色牢度：</w:t>
                  </w:r>
                  <w:r>
                    <w:rPr>
                      <w:sz w:val="21"/>
                    </w:rPr>
                    <w:t>4-5级；</w:t>
                  </w:r>
                </w:p>
                <w:p>
                  <w:pPr>
                    <w:pStyle w:val="null3"/>
                    <w:jc w:val="both"/>
                  </w:pPr>
                  <w:r>
                    <w:rPr>
                      <w:sz w:val="21"/>
                    </w:rPr>
                    <w:t xml:space="preserve">   </w:t>
                  </w:r>
                  <w:r>
                    <w:rPr>
                      <w:sz w:val="21"/>
                    </w:rPr>
                    <w:t>耐摩擦色牢度：</w:t>
                  </w:r>
                  <w:r>
                    <w:rPr>
                      <w:sz w:val="21"/>
                    </w:rPr>
                    <w:t>3-4级；</w:t>
                  </w:r>
                </w:p>
                <w:p>
                  <w:pPr>
                    <w:pStyle w:val="null3"/>
                    <w:jc w:val="both"/>
                  </w:pPr>
                  <w:r>
                    <w:rPr>
                      <w:sz w:val="21"/>
                    </w:rPr>
                    <w:t xml:space="preserve">   </w:t>
                  </w:r>
                  <w:r>
                    <w:rPr>
                      <w:sz w:val="21"/>
                    </w:rPr>
                    <w:t>耐皂洗色牢度：</w:t>
                  </w:r>
                  <w:r>
                    <w:rPr>
                      <w:sz w:val="21"/>
                    </w:rPr>
                    <w:t>4-5级；</w:t>
                  </w:r>
                </w:p>
                <w:p>
                  <w:pPr>
                    <w:pStyle w:val="null3"/>
                    <w:jc w:val="both"/>
                  </w:pPr>
                  <w:r>
                    <w:rPr>
                      <w:sz w:val="21"/>
                    </w:rPr>
                    <w:t xml:space="preserve">   </w:t>
                  </w:r>
                  <w:r>
                    <w:rPr>
                      <w:sz w:val="21"/>
                    </w:rPr>
                    <w:t>耐汗渍色牢度：</w:t>
                  </w:r>
                  <w:r>
                    <w:rPr>
                      <w:sz w:val="21"/>
                    </w:rPr>
                    <w:t>4-5级。</w:t>
                  </w:r>
                </w:p>
                <w:p>
                  <w:pPr>
                    <w:pStyle w:val="null3"/>
                    <w:jc w:val="both"/>
                  </w:pPr>
                  <w:r>
                    <w:rPr>
                      <w:sz w:val="21"/>
                    </w:rPr>
                    <w:t>6、整体双面富有光泽、抗起球平纹布、不变形、不缩水，具有穿着舒适、吸湿排汗的性能，透气，吸汗；</w:t>
                  </w:r>
                </w:p>
                <w:p>
                  <w:pPr>
                    <w:pStyle w:val="null3"/>
                    <w:jc w:val="both"/>
                  </w:pPr>
                  <w:r>
                    <w:rPr>
                      <w:sz w:val="21"/>
                    </w:rPr>
                    <w:t>7、款式：圆领运动套穿式圆领T恤,圆领后段有防磨损舒适棉纺条形物。</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39</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作训鞋</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一、</w:t>
                  </w:r>
                  <w:r>
                    <w:rPr>
                      <w:sz w:val="21"/>
                      <w:b/>
                    </w:rPr>
                    <w:t>产品描述：</w:t>
                  </w:r>
                  <w:r>
                    <w:br/>
                  </w:r>
                  <w:r>
                    <w:rPr>
                      <w:sz w:val="21"/>
                    </w:rPr>
                    <w:t>1、颜色：黑色；</w:t>
                  </w:r>
                  <w:r>
                    <w:br/>
                  </w:r>
                  <w:r>
                    <w:rPr>
                      <w:sz w:val="21"/>
                    </w:rPr>
                    <w:t>2、鞋面材质：皮革+透气网纱；</w:t>
                  </w:r>
                  <w:r>
                    <w:br/>
                  </w:r>
                  <w:r>
                    <w:rPr>
                      <w:sz w:val="21"/>
                    </w:rPr>
                    <w:t>3、内里材质：网纱；</w:t>
                  </w:r>
                  <w:r>
                    <w:br/>
                  </w:r>
                  <w:r>
                    <w:rPr>
                      <w:sz w:val="21"/>
                    </w:rPr>
                    <w:t>4、鞋底材质：橡胶大底；</w:t>
                  </w:r>
                  <w:r>
                    <w:br/>
                  </w:r>
                  <w:r>
                    <w:rPr>
                      <w:sz w:val="21"/>
                    </w:rPr>
                    <w:t>5、空气循环鞋垫，透气、舒适循环、抗菌除臭；</w:t>
                  </w:r>
                  <w:r>
                    <w:br/>
                  </w:r>
                  <w:r>
                    <w:rPr>
                      <w:sz w:val="21"/>
                    </w:rPr>
                    <w:t>6、鞋底双层结构、减轻重量、耐磨、减震。</w:t>
                  </w:r>
                  <w:r>
                    <w:br/>
                  </w:r>
                  <w:r>
                    <w:rPr>
                      <w:sz w:val="21"/>
                      <w:b/>
                    </w:rPr>
                    <w:t>二、技术参数：</w:t>
                  </w:r>
                  <w:r>
                    <w:br/>
                  </w:r>
                  <w:r>
                    <w:rPr>
                      <w:sz w:val="21"/>
                    </w:rPr>
                    <w:t>1、成鞋耐折性能：鞋底不割口，屈挠5万次，鞋底无新的裂纹出现、曲折部位无开胶、帮面无龟裂、辅料无开裂脱落</w:t>
                  </w:r>
                </w:p>
                <w:p>
                  <w:pPr>
                    <w:pStyle w:val="null3"/>
                    <w:jc w:val="both"/>
                  </w:pPr>
                  <w:r>
                    <w:rPr>
                      <w:sz w:val="21"/>
                    </w:rPr>
                    <w:t>2、成鞋低温耐折（-20℃</w:t>
                  </w:r>
                  <w:r>
                    <w:rPr>
                      <w:sz w:val="21"/>
                    </w:rPr>
                    <w:t>±2</w:t>
                  </w:r>
                  <w:r>
                    <w:rPr>
                      <w:sz w:val="21"/>
                    </w:rPr>
                    <w:t>℃）：不割口，屈挠4万次，无开裂、无断裂，贴合材料无脱落、无开胶；</w:t>
                  </w:r>
                </w:p>
                <w:p>
                  <w:pPr>
                    <w:pStyle w:val="null3"/>
                    <w:jc w:val="both"/>
                  </w:pPr>
                  <w:r>
                    <w:rPr>
                      <w:sz w:val="21"/>
                    </w:rPr>
                    <w:t>3、成鞋水洗（3次）：洗后成鞋或材料贴合处无开胶、无脱落、无明显变色，网布无断纱、合成革无龟裂、鞋带头无散开；</w:t>
                  </w:r>
                </w:p>
                <w:p>
                  <w:pPr>
                    <w:pStyle w:val="null3"/>
                    <w:jc w:val="both"/>
                  </w:pPr>
                  <w:r>
                    <w:rPr>
                      <w:sz w:val="21"/>
                    </w:rPr>
                    <w:t>4、中底硬度（邵氏C）：62±3；</w:t>
                  </w:r>
                </w:p>
                <w:p>
                  <w:pPr>
                    <w:pStyle w:val="null3"/>
                    <w:jc w:val="both"/>
                  </w:pPr>
                  <w:r>
                    <w:rPr>
                      <w:sz w:val="21"/>
                    </w:rPr>
                    <w:t>5、外底硬度（邵氏A）：65±3；</w:t>
                  </w:r>
                </w:p>
                <w:p>
                  <w:pPr>
                    <w:pStyle w:val="null3"/>
                    <w:jc w:val="both"/>
                  </w:pPr>
                  <w:r>
                    <w:rPr>
                      <w:sz w:val="21"/>
                    </w:rPr>
                    <w:t>6、外底/中底周围剥离强度（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7、鞋帮/鞋底周圈剥离强度（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8、加湿老化（70℃，95%，120h）鞋帮/鞋底周围剥离强度（</w:t>
                  </w:r>
                  <w:r>
                    <w:rPr>
                      <w:sz w:val="21"/>
                    </w:rPr>
                    <w:t>N/cm</w:t>
                  </w:r>
                  <w:r>
                    <w:rPr>
                      <w:sz w:val="21"/>
                    </w:rPr>
                    <w:t>）</w:t>
                  </w:r>
                  <w:r>
                    <w:rPr>
                      <w:sz w:val="21"/>
                    </w:rPr>
                    <w:t>：</w:t>
                  </w:r>
                  <w:r>
                    <w:rPr>
                      <w:sz w:val="21"/>
                    </w:rPr>
                    <w:t>≥</w:t>
                  </w:r>
                  <w:r>
                    <w:rPr>
                      <w:sz w:val="21"/>
                    </w:rPr>
                    <w:t>35</w:t>
                  </w:r>
                </w:p>
                <w:p>
                  <w:pPr>
                    <w:pStyle w:val="null3"/>
                    <w:jc w:val="both"/>
                  </w:pPr>
                  <w:r>
                    <w:rPr>
                      <w:sz w:val="21"/>
                    </w:rPr>
                    <w:t>9、加湿老化（70℃，95%，120h）外底/中底周围剥离强度（</w:t>
                  </w:r>
                  <w:r>
                    <w:rPr>
                      <w:sz w:val="21"/>
                    </w:rPr>
                    <w:t>N/cm</w:t>
                  </w:r>
                  <w:r>
                    <w:rPr>
                      <w:sz w:val="21"/>
                    </w:rPr>
                    <w:t>）</w:t>
                  </w:r>
                  <w:r>
                    <w:rPr>
                      <w:sz w:val="21"/>
                    </w:rPr>
                    <w:t>：</w:t>
                  </w:r>
                  <w:r>
                    <w:rPr>
                      <w:sz w:val="21"/>
                    </w:rPr>
                    <w:t>≥</w:t>
                  </w:r>
                  <w:r>
                    <w:rPr>
                      <w:sz w:val="21"/>
                    </w:rPr>
                    <w:t>35</w:t>
                  </w:r>
                </w:p>
                <w:p>
                  <w:pPr>
                    <w:pStyle w:val="null3"/>
                    <w:jc w:val="both"/>
                  </w:pPr>
                  <w:r>
                    <w:rPr>
                      <w:sz w:val="21"/>
                    </w:rPr>
                    <w:t>10、加湿老化（70℃，95%，120h）外观要求：外观无变色、无龟裂、无开胶、无喷霜等</w:t>
                  </w:r>
                </w:p>
                <w:p>
                  <w:pPr>
                    <w:pStyle w:val="null3"/>
                    <w:jc w:val="both"/>
                  </w:pPr>
                  <w:r>
                    <w:rPr>
                      <w:sz w:val="21"/>
                    </w:rPr>
                    <w:t>11、成鞋磨痕长度（mm）：</w:t>
                  </w:r>
                  <w:r>
                    <w:rPr>
                      <w:sz w:val="21"/>
                    </w:rPr>
                    <w:t>≤</w:t>
                  </w:r>
                  <w:r>
                    <w:rPr>
                      <w:sz w:val="21"/>
                    </w:rPr>
                    <w:t>7</w:t>
                  </w:r>
                  <w:r>
                    <w:rPr>
                      <w:sz w:val="21"/>
                    </w:rPr>
                    <w:t>。</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40</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聘员</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肩章（软）</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副</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180</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1.面料及工艺：涤纶低弹丝机织、贴衬及锁边等工艺。</w:t>
                  </w:r>
                </w:p>
                <w:p>
                  <w:pPr>
                    <w:pStyle w:val="null3"/>
                    <w:jc w:val="both"/>
                  </w:pPr>
                  <w:r>
                    <w:rPr>
                      <w:sz w:val="21"/>
                    </w:rPr>
                    <w:t>2.规格、结构、图案、颜色、材料规格、工艺要求、理化要求均符合标准。</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41</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技术助理</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夏执勤服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钮扣：选用铜质镀镍扣，扣面压有五星、麦穗、盾牌标志；臂章缝制于衣上左臂位；臂章正面图案由</w:t>
                  </w:r>
                  <w:r>
                    <w:rPr>
                      <w:sz w:val="21"/>
                    </w:rPr>
                    <w:t>“中华人民共和国”、“辅警”、五角星 、长城、“公安”和橄榄枝构成；</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42</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技术助理</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单裤（夏）</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条</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1、颜色：藏青色；</w:t>
                  </w:r>
                </w:p>
                <w:p>
                  <w:pPr>
                    <w:pStyle w:val="null3"/>
                    <w:ind w:left="45"/>
                    <w:jc w:val="both"/>
                  </w:pPr>
                  <w:r>
                    <w:rPr>
                      <w:sz w:val="21"/>
                      <w:b/>
                    </w:rPr>
                    <w:t>二、</w:t>
                  </w:r>
                  <w:r>
                    <w:rPr>
                      <w:sz w:val="21"/>
                      <w:b/>
                    </w:rPr>
                    <w:t>技术参数：</w:t>
                  </w:r>
                </w:p>
                <w:p>
                  <w:pPr>
                    <w:pStyle w:val="null3"/>
                    <w:jc w:val="both"/>
                  </w:pPr>
                  <w:r>
                    <w:rPr>
                      <w:sz w:val="21"/>
                    </w:rPr>
                    <w:t>1、纤维含量：聚酯纤维80%±2，粘纤20%±2；</w:t>
                  </w:r>
                </w:p>
                <w:p>
                  <w:pPr>
                    <w:pStyle w:val="null3"/>
                    <w:jc w:val="both"/>
                  </w:pPr>
                  <w:r>
                    <w:rPr>
                      <w:sz w:val="21"/>
                    </w:rPr>
                    <w:t>2、甲醛含量：未检出；</w:t>
                  </w:r>
                </w:p>
                <w:p>
                  <w:pPr>
                    <w:pStyle w:val="null3"/>
                    <w:jc w:val="both"/>
                  </w:pPr>
                  <w:r>
                    <w:rPr>
                      <w:sz w:val="21"/>
                    </w:rPr>
                    <w:t>3、可分解致癌芳香胺染料：未检出；</w:t>
                  </w:r>
                </w:p>
                <w:p>
                  <w:pPr>
                    <w:pStyle w:val="null3"/>
                    <w:jc w:val="both"/>
                  </w:pPr>
                  <w:r>
                    <w:rPr>
                      <w:sz w:val="21"/>
                    </w:rPr>
                    <w:t>4、耐水色牢度：变色≥4-5级，沾色≥4-5级；</w:t>
                  </w:r>
                </w:p>
                <w:p>
                  <w:pPr>
                    <w:pStyle w:val="null3"/>
                    <w:jc w:val="both"/>
                  </w:pPr>
                  <w:r>
                    <w:rPr>
                      <w:sz w:val="21"/>
                    </w:rPr>
                    <w:t xml:space="preserve">   </w:t>
                  </w:r>
                  <w:r>
                    <w:rPr>
                      <w:sz w:val="21"/>
                    </w:rPr>
                    <w:t>耐汗渍色牢度：变色</w:t>
                  </w:r>
                  <w:r>
                    <w:rPr>
                      <w:sz w:val="21"/>
                    </w:rPr>
                    <w:t>≥4-5级，沾色≥4-5级；</w:t>
                  </w:r>
                </w:p>
                <w:p>
                  <w:pPr>
                    <w:pStyle w:val="null3"/>
                    <w:jc w:val="both"/>
                  </w:pPr>
                  <w:r>
                    <w:rPr>
                      <w:sz w:val="21"/>
                    </w:rPr>
                    <w:t xml:space="preserve">   </w:t>
                  </w:r>
                  <w:r>
                    <w:rPr>
                      <w:sz w:val="21"/>
                    </w:rPr>
                    <w:t>耐干摩擦色牢度：</w:t>
                  </w:r>
                  <w:r>
                    <w:rPr>
                      <w:sz w:val="21"/>
                    </w:rPr>
                    <w:t>≥4-5级；</w:t>
                  </w:r>
                </w:p>
                <w:p>
                  <w:pPr>
                    <w:pStyle w:val="null3"/>
                    <w:jc w:val="both"/>
                  </w:pPr>
                  <w:r>
                    <w:rPr>
                      <w:sz w:val="21"/>
                    </w:rPr>
                    <w:t>5、纱线线密度：</w:t>
                  </w:r>
                </w:p>
                <w:p>
                  <w:pPr>
                    <w:pStyle w:val="null3"/>
                    <w:jc w:val="both"/>
                  </w:pPr>
                  <w:r>
                    <w:rPr>
                      <w:sz w:val="21"/>
                    </w:rPr>
                    <w:t xml:space="preserve">    </w:t>
                  </w:r>
                  <w:r>
                    <w:rPr>
                      <w:sz w:val="21"/>
                    </w:rPr>
                    <w:t>经向：纱线线密度：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 xml:space="preserve">    </w:t>
                  </w:r>
                  <w:r>
                    <w:rPr>
                      <w:sz w:val="21"/>
                    </w:rPr>
                    <w:t>纬向：纱线线密度：</w:t>
                  </w:r>
                  <w:r>
                    <w:rPr>
                      <w:sz w:val="21"/>
                    </w:rPr>
                    <w:t>22tex±2，</w:t>
                  </w:r>
                </w:p>
                <w:p>
                  <w:pPr>
                    <w:pStyle w:val="null3"/>
                    <w:jc w:val="both"/>
                  </w:pPr>
                  <w:r>
                    <w:rPr>
                      <w:sz w:val="21"/>
                    </w:rPr>
                    <w:t xml:space="preserve">          </w:t>
                  </w:r>
                  <w:r>
                    <w:rPr>
                      <w:sz w:val="21"/>
                    </w:rPr>
                    <w:t>米支：</w:t>
                  </w:r>
                  <w:r>
                    <w:rPr>
                      <w:sz w:val="21"/>
                    </w:rPr>
                    <w:t>46Nm±2，</w:t>
                  </w:r>
                </w:p>
                <w:p>
                  <w:pPr>
                    <w:pStyle w:val="null3"/>
                    <w:jc w:val="both"/>
                  </w:pPr>
                  <w:r>
                    <w:rPr>
                      <w:sz w:val="21"/>
                    </w:rPr>
                    <w:t xml:space="preserve">          </w:t>
                  </w:r>
                  <w:r>
                    <w:rPr>
                      <w:sz w:val="21"/>
                    </w:rPr>
                    <w:t>棉英支：</w:t>
                  </w:r>
                  <w:r>
                    <w:rPr>
                      <w:sz w:val="21"/>
                    </w:rPr>
                    <w:t>27.0Nec±2。</w:t>
                  </w:r>
                </w:p>
                <w:p>
                  <w:pPr>
                    <w:pStyle w:val="null3"/>
                    <w:jc w:val="both"/>
                  </w:pPr>
                  <w:r>
                    <w:rPr>
                      <w:sz w:val="21"/>
                    </w:rPr>
                    <w:t>6、起毛起球：≥2级。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43</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技术助理</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春秋执勤服</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套</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1.颜色：藏蓝色。</w:t>
                  </w:r>
                </w:p>
                <w:p>
                  <w:pPr>
                    <w:pStyle w:val="null3"/>
                    <w:jc w:val="both"/>
                  </w:pPr>
                  <w:r>
                    <w:rPr>
                      <w:sz w:val="21"/>
                    </w:rPr>
                    <w:t>2.纽扣：选用铜质镀镍扣。</w:t>
                  </w:r>
                </w:p>
                <w:p>
                  <w:pPr>
                    <w:pStyle w:val="null3"/>
                    <w:jc w:val="both"/>
                  </w:pPr>
                  <w:r>
                    <w:rPr>
                      <w:sz w:val="21"/>
                    </w:rPr>
                    <w:t>3.新款辅警臂章:臂章正面图案由“中华人民共和国”、“辅警”、五角星 、长城、“公安”和橄榄枝构成。</w:t>
                  </w:r>
                </w:p>
                <w:p>
                  <w:pPr>
                    <w:pStyle w:val="null3"/>
                    <w:jc w:val="both"/>
                  </w:pPr>
                  <w:r>
                    <w:rPr>
                      <w:sz w:val="21"/>
                    </w:rPr>
                    <w:t>4.标志:臂章缝制于衣上左臂位，左右胸前袋口面处缝有粘合贴，方便粘合胸号、胸徽。</w:t>
                  </w:r>
                </w:p>
                <w:p>
                  <w:pPr>
                    <w:pStyle w:val="null3"/>
                    <w:jc w:val="both"/>
                  </w:pPr>
                  <w:r>
                    <w:rPr>
                      <w:sz w:val="21"/>
                    </w:rPr>
                    <w:t>5.款式及尺寸：上衣参照最新《中华人民共和国公共安全行业标准》。</w:t>
                  </w:r>
                </w:p>
                <w:p>
                  <w:pPr>
                    <w:pStyle w:val="null3"/>
                    <w:jc w:val="both"/>
                  </w:pPr>
                  <w:r>
                    <w:rPr>
                      <w:sz w:val="21"/>
                      <w:b/>
                    </w:rPr>
                    <w:t>二、产品性能及技术参数：</w:t>
                  </w:r>
                </w:p>
                <w:p>
                  <w:pPr>
                    <w:pStyle w:val="null3"/>
                    <w:jc w:val="both"/>
                  </w:pPr>
                  <w:r>
                    <w:rPr>
                      <w:sz w:val="21"/>
                    </w:rPr>
                    <w:t>（一）上衣面料：</w:t>
                  </w:r>
                </w:p>
                <w:p>
                  <w:pPr>
                    <w:pStyle w:val="null3"/>
                    <w:jc w:val="both"/>
                  </w:pPr>
                  <w:r>
                    <w:rPr>
                      <w:sz w:val="21"/>
                    </w:rPr>
                    <w:t>1.面料：双面厚哔叽，成份：80%聚酯纤维，20%粘纤，允许偏差±3%。</w:t>
                  </w:r>
                </w:p>
                <w:p>
                  <w:pPr>
                    <w:pStyle w:val="null3"/>
                    <w:jc w:val="both"/>
                  </w:pPr>
                  <w:r>
                    <w:rPr>
                      <w:sz w:val="21"/>
                    </w:rPr>
                    <w:t>2.单位面积质量:≥250g/m²。</w:t>
                  </w:r>
                </w:p>
                <w:p>
                  <w:pPr>
                    <w:pStyle w:val="null3"/>
                    <w:jc w:val="both"/>
                  </w:pPr>
                  <w:r>
                    <w:rPr>
                      <w:sz w:val="21"/>
                    </w:rPr>
                    <w:t>3.甲醛含量：B类≤75mg/kg。</w:t>
                  </w:r>
                </w:p>
                <w:p>
                  <w:pPr>
                    <w:pStyle w:val="null3"/>
                    <w:jc w:val="both"/>
                  </w:pPr>
                  <w:r>
                    <w:rPr>
                      <w:sz w:val="21"/>
                    </w:rPr>
                    <w:t>4.PH值：在4.0-8.5区间。</w:t>
                  </w:r>
                </w:p>
                <w:p>
                  <w:pPr>
                    <w:pStyle w:val="null3"/>
                    <w:jc w:val="both"/>
                  </w:pPr>
                  <w:r>
                    <w:rPr>
                      <w:sz w:val="21"/>
                    </w:rPr>
                    <w:t>5.可分解致癌芳香胺染料：禁用。</w:t>
                  </w:r>
                </w:p>
                <w:p>
                  <w:pPr>
                    <w:pStyle w:val="null3"/>
                    <w:jc w:val="both"/>
                  </w:pPr>
                  <w:r>
                    <w:rPr>
                      <w:sz w:val="21"/>
                    </w:rPr>
                    <w:t>6.耐酸汗渍色牢度≥3级；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耐湿摩擦色牢度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 xml:space="preserve">  </w:t>
                  </w:r>
                  <w:r>
                    <w:rPr>
                      <w:sz w:val="21"/>
                    </w:rPr>
                    <w:t>耐光色牢度</w:t>
                  </w:r>
                  <w:r>
                    <w:rPr>
                      <w:sz w:val="21"/>
                    </w:rPr>
                    <w:t>≥3级。</w:t>
                  </w:r>
                </w:p>
                <w:p>
                  <w:pPr>
                    <w:pStyle w:val="null3"/>
                    <w:jc w:val="both"/>
                  </w:pPr>
                  <w:r>
                    <w:rPr>
                      <w:sz w:val="21"/>
                    </w:rPr>
                    <w:t>7.起球≥3级（压力490cN,起毛10次，起球50次）。</w:t>
                  </w:r>
                </w:p>
                <w:p>
                  <w:pPr>
                    <w:pStyle w:val="null3"/>
                    <w:jc w:val="both"/>
                  </w:pPr>
                  <w:r>
                    <w:rPr>
                      <w:sz w:val="21"/>
                    </w:rPr>
                    <w:t>8.断裂强力：经向≥1150N、纬向≥1000N。</w:t>
                  </w:r>
                </w:p>
                <w:p>
                  <w:pPr>
                    <w:pStyle w:val="null3"/>
                    <w:jc w:val="both"/>
                  </w:pPr>
                  <w:r>
                    <w:rPr>
                      <w:sz w:val="21"/>
                    </w:rPr>
                    <w:t>9.撕破强力:经向≥70N、纬向≥70N。</w:t>
                  </w:r>
                </w:p>
                <w:p>
                  <w:pPr>
                    <w:pStyle w:val="null3"/>
                    <w:jc w:val="both"/>
                  </w:pPr>
                  <w:r>
                    <w:rPr>
                      <w:sz w:val="21"/>
                    </w:rPr>
                    <w:t>10.接缝性能≤0.4%。</w:t>
                  </w:r>
                </w:p>
                <w:p>
                  <w:pPr>
                    <w:pStyle w:val="null3"/>
                    <w:jc w:val="both"/>
                  </w:pPr>
                  <w:r>
                    <w:rPr>
                      <w:sz w:val="21"/>
                    </w:rPr>
                    <w:t>11.经纬纱向：后身，袖子的允许斜程度不大于3%，前身底边不倒翘。</w:t>
                  </w:r>
                </w:p>
                <w:p>
                  <w:pPr>
                    <w:pStyle w:val="null3"/>
                    <w:jc w:val="both"/>
                  </w:pPr>
                  <w:r>
                    <w:rPr>
                      <w:sz w:val="21"/>
                    </w:rPr>
                    <w:t>12.色差：领子、驳头、前披肩与大身的色差高于4级。</w:t>
                  </w:r>
                </w:p>
                <w:p>
                  <w:pPr>
                    <w:pStyle w:val="null3"/>
                    <w:jc w:val="both"/>
                  </w:pPr>
                  <w:r>
                    <w:rPr>
                      <w:sz w:val="21"/>
                    </w:rPr>
                    <w:t>13.整烫：各部位熨烫平服、整洁，无烫黄、水渍及亮光。覆粘合衬部位不允许有脱胶、渗胶，起皱，起泡，沾胶。</w:t>
                  </w:r>
                </w:p>
                <w:p>
                  <w:pPr>
                    <w:pStyle w:val="null3"/>
                    <w:jc w:val="both"/>
                  </w:pPr>
                  <w:r>
                    <w:rPr>
                      <w:sz w:val="21"/>
                    </w:rPr>
                    <w:t>14.缝制要求：</w:t>
                  </w:r>
                </w:p>
                <w:p>
                  <w:pPr>
                    <w:pStyle w:val="null3"/>
                    <w:jc w:val="both"/>
                  </w:pPr>
                  <w:r>
                    <w:rPr>
                      <w:sz w:val="21"/>
                    </w:rPr>
                    <w:t>针距密度明暗线（细线）不少于</w:t>
                  </w:r>
                  <w:r>
                    <w:rPr>
                      <w:sz w:val="21"/>
                    </w:rPr>
                    <w:t>12 针/3CM，（粗线）不少于9针/3cm。</w:t>
                  </w:r>
                </w:p>
                <w:p>
                  <w:pPr>
                    <w:pStyle w:val="null3"/>
                    <w:jc w:val="both"/>
                  </w:pPr>
                  <w:r>
                    <w:rPr>
                      <w:sz w:val="21"/>
                    </w:rPr>
                    <w:t>线中顺直，整齐，牢固，针距均匀，上下线松紧适宜，无跳线断线，起止针处需回针缉牢，锁眼定位准确，大小适宜，针迹美观，整齐，平服。领子平服、不反翘。</w:t>
                  </w:r>
                </w:p>
                <w:p>
                  <w:pPr>
                    <w:pStyle w:val="null3"/>
                    <w:jc w:val="both"/>
                  </w:pPr>
                  <w:r>
                    <w:rPr>
                      <w:sz w:val="21"/>
                    </w:rPr>
                    <w:t>（二）上衣里料：</w:t>
                  </w:r>
                </w:p>
                <w:p>
                  <w:pPr>
                    <w:pStyle w:val="null3"/>
                    <w:jc w:val="both"/>
                  </w:pPr>
                  <w:r>
                    <w:rPr>
                      <w:sz w:val="21"/>
                    </w:rPr>
                    <w:t>1.成分及含量：100%聚酯纤维。</w:t>
                  </w:r>
                </w:p>
                <w:p>
                  <w:pPr>
                    <w:pStyle w:val="null3"/>
                    <w:jc w:val="both"/>
                  </w:pPr>
                  <w:r>
                    <w:rPr>
                      <w:sz w:val="21"/>
                    </w:rPr>
                    <w:t>2.甲醛含量：B类≤75mg/kg。</w:t>
                  </w:r>
                </w:p>
                <w:p>
                  <w:pPr>
                    <w:pStyle w:val="null3"/>
                    <w:jc w:val="both"/>
                  </w:pPr>
                  <w:r>
                    <w:rPr>
                      <w:sz w:val="21"/>
                    </w:rPr>
                    <w:t>3.PH值：在4.0-8.5区间。</w:t>
                  </w:r>
                </w:p>
                <w:p>
                  <w:pPr>
                    <w:pStyle w:val="null3"/>
                    <w:jc w:val="both"/>
                  </w:pPr>
                  <w:r>
                    <w:rPr>
                      <w:sz w:val="21"/>
                    </w:rPr>
                    <w:t>4.可分解致癌芳香胺染料：禁用。</w:t>
                  </w:r>
                </w:p>
                <w:p>
                  <w:pPr>
                    <w:pStyle w:val="null3"/>
                    <w:jc w:val="both"/>
                  </w:pPr>
                  <w:r>
                    <w:rPr>
                      <w:sz w:val="21"/>
                    </w:rPr>
                    <w:t>5.耐酸汗渍色牢度≥3级；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6.色差：里料的色差不低于3级。</w:t>
                  </w:r>
                </w:p>
                <w:p>
                  <w:pPr>
                    <w:pStyle w:val="null3"/>
                    <w:jc w:val="both"/>
                  </w:pPr>
                  <w:r>
                    <w:rPr>
                      <w:sz w:val="21"/>
                    </w:rPr>
                    <w:t>（三）裤子面料：</w:t>
                  </w:r>
                </w:p>
                <w:p>
                  <w:pPr>
                    <w:pStyle w:val="null3"/>
                    <w:jc w:val="both"/>
                  </w:pPr>
                  <w:r>
                    <w:rPr>
                      <w:sz w:val="21"/>
                    </w:rPr>
                    <w:t>1.双面厚哔叽，成份：80%聚酯纤维，20%粘纤，允许偏差±3%。</w:t>
                  </w:r>
                </w:p>
                <w:p>
                  <w:pPr>
                    <w:pStyle w:val="null3"/>
                    <w:jc w:val="both"/>
                  </w:pPr>
                  <w:r>
                    <w:rPr>
                      <w:sz w:val="21"/>
                    </w:rPr>
                    <w:t>2.单位面积质量:≥240mg/m²。</w:t>
                  </w:r>
                </w:p>
                <w:p>
                  <w:pPr>
                    <w:pStyle w:val="null3"/>
                    <w:jc w:val="both"/>
                  </w:pPr>
                  <w:r>
                    <w:rPr>
                      <w:sz w:val="21"/>
                    </w:rPr>
                    <w:t>3.甲醛含量：B类≤75mg/kg。</w:t>
                  </w:r>
                </w:p>
                <w:p>
                  <w:pPr>
                    <w:pStyle w:val="null3"/>
                    <w:jc w:val="both"/>
                  </w:pPr>
                  <w:r>
                    <w:rPr>
                      <w:sz w:val="21"/>
                    </w:rPr>
                    <w:t>4.PH值：在4.0-8.5区间。</w:t>
                  </w:r>
                </w:p>
                <w:p>
                  <w:pPr>
                    <w:pStyle w:val="null3"/>
                    <w:jc w:val="both"/>
                  </w:pPr>
                  <w:r>
                    <w:rPr>
                      <w:sz w:val="21"/>
                    </w:rPr>
                    <w:t>5.可分解致癌芳香胺染料：禁用。</w:t>
                  </w:r>
                </w:p>
                <w:p>
                  <w:pPr>
                    <w:pStyle w:val="null3"/>
                    <w:jc w:val="both"/>
                  </w:pPr>
                  <w:r>
                    <w:rPr>
                      <w:sz w:val="21"/>
                    </w:rPr>
                    <w:t>6.耐酸汗渍色牢度≥3级；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耐湿摩擦色牢度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 xml:space="preserve">  </w:t>
                  </w:r>
                  <w:r>
                    <w:rPr>
                      <w:sz w:val="21"/>
                    </w:rPr>
                    <w:t>耐光色牢度</w:t>
                  </w:r>
                  <w:r>
                    <w:rPr>
                      <w:sz w:val="21"/>
                    </w:rPr>
                    <w:t>≥3级。</w:t>
                  </w:r>
                </w:p>
                <w:p>
                  <w:pPr>
                    <w:pStyle w:val="null3"/>
                    <w:jc w:val="both"/>
                  </w:pPr>
                  <w:r>
                    <w:rPr>
                      <w:sz w:val="21"/>
                    </w:rPr>
                    <w:t>7.断裂强力：经向≥1150N   纬向≥1000N。</w:t>
                  </w:r>
                </w:p>
                <w:p>
                  <w:pPr>
                    <w:pStyle w:val="null3"/>
                    <w:jc w:val="both"/>
                  </w:pPr>
                  <w:r>
                    <w:rPr>
                      <w:sz w:val="21"/>
                    </w:rPr>
                    <w:t>8.撕破强力:经向≥70N   纬向≥70N。</w:t>
                  </w:r>
                </w:p>
                <w:p>
                  <w:pPr>
                    <w:pStyle w:val="null3"/>
                    <w:jc w:val="both"/>
                  </w:pPr>
                  <w:r>
                    <w:rPr>
                      <w:sz w:val="21"/>
                    </w:rPr>
                    <w:t>9.接缝性能≤0.4%。</w:t>
                  </w:r>
                </w:p>
                <w:p>
                  <w:pPr>
                    <w:pStyle w:val="null3"/>
                    <w:jc w:val="both"/>
                  </w:pPr>
                  <w:r>
                    <w:rPr>
                      <w:sz w:val="21"/>
                    </w:rPr>
                    <w:t>10.裤后裆缝接缝强力≥350N</w:t>
                  </w:r>
                </w:p>
                <w:p>
                  <w:pPr>
                    <w:pStyle w:val="null3"/>
                    <w:jc w:val="both"/>
                  </w:pPr>
                  <w:r>
                    <w:rPr>
                      <w:sz w:val="21"/>
                    </w:rPr>
                    <w:t>10.经纬纱向：裤子的允斜程度不大于3%。</w:t>
                  </w:r>
                </w:p>
                <w:p>
                  <w:pPr>
                    <w:pStyle w:val="null3"/>
                    <w:jc w:val="both"/>
                  </w:pPr>
                  <w:r>
                    <w:rPr>
                      <w:sz w:val="21"/>
                    </w:rPr>
                    <w:t>11.色差：表面部位的色差不低于4级。</w:t>
                  </w:r>
                </w:p>
                <w:p>
                  <w:pPr>
                    <w:pStyle w:val="null3"/>
                    <w:jc w:val="both"/>
                  </w:pPr>
                  <w:r>
                    <w:rPr>
                      <w:sz w:val="21"/>
                    </w:rPr>
                    <w:t>12. 整烫：各部位熨烫平服、整洁，无烫黄、水渍及亮光；覆粘合衬部位不允许有脱胶、渗胶，起皱，起泡，沾胶。</w:t>
                  </w:r>
                </w:p>
                <w:p>
                  <w:pPr>
                    <w:pStyle w:val="null3"/>
                    <w:jc w:val="both"/>
                  </w:pPr>
                  <w:r>
                    <w:rPr>
                      <w:sz w:val="21"/>
                    </w:rPr>
                    <w:t>13.缝制要求：</w:t>
                  </w:r>
                </w:p>
                <w:p>
                  <w:pPr>
                    <w:pStyle w:val="null3"/>
                    <w:jc w:val="both"/>
                  </w:pPr>
                  <w:r>
                    <w:rPr>
                      <w:sz w:val="21"/>
                    </w:rPr>
                    <w:t>针距密度明暗线（细线）不少于</w:t>
                  </w:r>
                  <w:r>
                    <w:rPr>
                      <w:sz w:val="21"/>
                    </w:rPr>
                    <w:t>12针/3CM，（粗线）不少于9针/3cm；各部位缝制平服，线中顺直，整齐，牢固，针距均匀，上下线松紧适宜，无跳线断线，起止针处需回针缉牢，锁眼定位准确，大小适宜，针迹美观，整齐，平服，裤子侧缝顺直，扭曲率不大于2%。</w:t>
                  </w:r>
                </w:p>
                <w:p>
                  <w:pPr>
                    <w:pStyle w:val="null3"/>
                    <w:jc w:val="both"/>
                  </w:pPr>
                  <w:r>
                    <w:rPr>
                      <w:sz w:val="21"/>
                    </w:rPr>
                    <w:t>（四）裤子里料：</w:t>
                  </w:r>
                </w:p>
                <w:p>
                  <w:pPr>
                    <w:pStyle w:val="null3"/>
                    <w:jc w:val="both"/>
                  </w:pPr>
                  <w:r>
                    <w:rPr>
                      <w:sz w:val="21"/>
                    </w:rPr>
                    <w:t>1.成分及含量：100%聚酯纤维。</w:t>
                  </w:r>
                </w:p>
                <w:p>
                  <w:pPr>
                    <w:pStyle w:val="null3"/>
                    <w:jc w:val="both"/>
                  </w:pPr>
                  <w:r>
                    <w:rPr>
                      <w:sz w:val="21"/>
                    </w:rPr>
                    <w:t>2.甲醛含量：B类≤75mg/kg。</w:t>
                  </w:r>
                </w:p>
                <w:p>
                  <w:pPr>
                    <w:pStyle w:val="null3"/>
                    <w:jc w:val="both"/>
                  </w:pPr>
                  <w:r>
                    <w:rPr>
                      <w:sz w:val="21"/>
                    </w:rPr>
                    <w:t>3.PH值：在4.0-8.5区间。</w:t>
                  </w:r>
                </w:p>
                <w:p>
                  <w:pPr>
                    <w:pStyle w:val="null3"/>
                    <w:jc w:val="both"/>
                  </w:pPr>
                  <w:r>
                    <w:rPr>
                      <w:sz w:val="21"/>
                    </w:rPr>
                    <w:t>4.可分解致癌芳香胺染料：禁用。</w:t>
                  </w:r>
                </w:p>
                <w:p>
                  <w:pPr>
                    <w:pStyle w:val="null3"/>
                    <w:jc w:val="both"/>
                  </w:pPr>
                  <w:r>
                    <w:rPr>
                      <w:sz w:val="21"/>
                    </w:rPr>
                    <w:t>5.耐酸汗渍色牢度≥3级；</w:t>
                  </w:r>
                </w:p>
                <w:p>
                  <w:pPr>
                    <w:pStyle w:val="null3"/>
                    <w:jc w:val="both"/>
                  </w:pPr>
                  <w:r>
                    <w:rPr>
                      <w:sz w:val="21"/>
                    </w:rPr>
                    <w:t xml:space="preserve">  </w:t>
                  </w:r>
                  <w:r>
                    <w:rPr>
                      <w:sz w:val="21"/>
                    </w:rPr>
                    <w:t>耐碱汗渍色牢度</w:t>
                  </w:r>
                  <w:r>
                    <w:rPr>
                      <w:sz w:val="21"/>
                    </w:rPr>
                    <w:t>≥3级；</w:t>
                  </w:r>
                </w:p>
                <w:p>
                  <w:pPr>
                    <w:pStyle w:val="null3"/>
                    <w:jc w:val="both"/>
                  </w:pPr>
                  <w:r>
                    <w:rPr>
                      <w:sz w:val="21"/>
                    </w:rPr>
                    <w:t xml:space="preserve">  </w:t>
                  </w:r>
                  <w:r>
                    <w:rPr>
                      <w:sz w:val="21"/>
                    </w:rPr>
                    <w:t>耐水色牢度</w:t>
                  </w:r>
                  <w:r>
                    <w:rPr>
                      <w:sz w:val="21"/>
                    </w:rPr>
                    <w:t>≥3级；</w:t>
                  </w:r>
                </w:p>
                <w:p>
                  <w:pPr>
                    <w:pStyle w:val="null3"/>
                    <w:jc w:val="both"/>
                  </w:pPr>
                  <w:r>
                    <w:rPr>
                      <w:sz w:val="21"/>
                    </w:rPr>
                    <w:t xml:space="preserve">  </w:t>
                  </w:r>
                  <w:r>
                    <w:rPr>
                      <w:sz w:val="21"/>
                    </w:rPr>
                    <w:t>耐干摩擦色牢度</w:t>
                  </w:r>
                  <w:r>
                    <w:rPr>
                      <w:sz w:val="21"/>
                    </w:rPr>
                    <w:t>≥3级；</w:t>
                  </w:r>
                </w:p>
                <w:p>
                  <w:pPr>
                    <w:pStyle w:val="null3"/>
                    <w:jc w:val="both"/>
                  </w:pPr>
                  <w:r>
                    <w:rPr>
                      <w:sz w:val="21"/>
                    </w:rPr>
                    <w:t xml:space="preserve">  </w:t>
                  </w:r>
                  <w:r>
                    <w:rPr>
                      <w:sz w:val="21"/>
                    </w:rPr>
                    <w:t>耐皂洗色牢度</w:t>
                  </w:r>
                  <w:r>
                    <w:rPr>
                      <w:sz w:val="21"/>
                    </w:rPr>
                    <w:t>≥3级。</w:t>
                  </w:r>
                </w:p>
                <w:p>
                  <w:pPr>
                    <w:pStyle w:val="null3"/>
                    <w:jc w:val="both"/>
                  </w:pPr>
                  <w:r>
                    <w:rPr>
                      <w:sz w:val="21"/>
                    </w:rPr>
                    <w:t>6.色差：里料的色差不低于3级。</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44</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技术助理</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长袖制式衬衣</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1、颜色：浅蓝色；</w:t>
                  </w:r>
                </w:p>
                <w:p>
                  <w:pPr>
                    <w:pStyle w:val="null3"/>
                    <w:jc w:val="both"/>
                  </w:pPr>
                  <w:r>
                    <w:rPr>
                      <w:sz w:val="21"/>
                    </w:rPr>
                    <w:t xml:space="preserve">2、面料：交织绸；                                                                                            </w:t>
                  </w:r>
                </w:p>
                <w:p>
                  <w:pPr>
                    <w:pStyle w:val="null3"/>
                    <w:jc w:val="both"/>
                  </w:pPr>
                  <w:r>
                    <w:rPr>
                      <w:sz w:val="21"/>
                    </w:rPr>
                    <w:t>3、</w:t>
                  </w:r>
                  <w:r>
                    <w:rPr>
                      <w:sz w:val="21"/>
                    </w:rPr>
                    <w:t>钮扣：选用铜质镀镍扣，扣面压有五星、麦穗、盾牌标志；臂章缝制于衣上左臂位；臂章正面图案由</w:t>
                  </w:r>
                  <w:r>
                    <w:rPr>
                      <w:sz w:val="21"/>
                    </w:rPr>
                    <w:t>“中华人民共和国”、“辅警”、五角星 、长城、“公安”和橄榄枝构成；</w:t>
                  </w:r>
                </w:p>
                <w:p>
                  <w:pPr>
                    <w:pStyle w:val="null3"/>
                    <w:jc w:val="both"/>
                  </w:pPr>
                  <w:r>
                    <w:rPr>
                      <w:sz w:val="21"/>
                      <w:b/>
                    </w:rPr>
                    <w:t>二、主要材质技术参数：</w:t>
                  </w:r>
                </w:p>
                <w:p>
                  <w:pPr>
                    <w:pStyle w:val="null3"/>
                    <w:jc w:val="both"/>
                  </w:pPr>
                  <w:r>
                    <w:rPr>
                      <w:sz w:val="21"/>
                    </w:rPr>
                    <w:t>1、幅宽：≥148cm；</w:t>
                  </w:r>
                </w:p>
                <w:p>
                  <w:pPr>
                    <w:pStyle w:val="null3"/>
                    <w:jc w:val="both"/>
                  </w:pPr>
                  <w:r>
                    <w:rPr>
                      <w:sz w:val="21"/>
                    </w:rPr>
                    <w:t>2、密度（根/10cm）：经向：285±5，纬向：210±5；</w:t>
                  </w:r>
                </w:p>
                <w:p>
                  <w:pPr>
                    <w:pStyle w:val="null3"/>
                    <w:jc w:val="both"/>
                  </w:pPr>
                  <w:r>
                    <w:rPr>
                      <w:sz w:val="21"/>
                    </w:rPr>
                    <w:t>3、断裂强力：经向≥860N，纬向≥590N；</w:t>
                  </w:r>
                </w:p>
                <w:p>
                  <w:pPr>
                    <w:pStyle w:val="null3"/>
                    <w:jc w:val="both"/>
                  </w:pPr>
                  <w:r>
                    <w:rPr>
                      <w:sz w:val="21"/>
                    </w:rPr>
                    <w:t>4、纬纱棉纤维含量（%）：≥20；</w:t>
                  </w:r>
                </w:p>
                <w:p>
                  <w:pPr>
                    <w:pStyle w:val="null3"/>
                    <w:jc w:val="both"/>
                  </w:pPr>
                  <w:r>
                    <w:rPr>
                      <w:sz w:val="21"/>
                    </w:rPr>
                    <w:t>5、水洗尺寸变化率（%）：经向：-1.0~+1.0；纬向：-1.0~+1.0；</w:t>
                  </w:r>
                </w:p>
                <w:p>
                  <w:pPr>
                    <w:pStyle w:val="null3"/>
                    <w:jc w:val="both"/>
                  </w:pPr>
                  <w:r>
                    <w:rPr>
                      <w:sz w:val="21"/>
                    </w:rPr>
                    <w:t>6、干热尺寸变化率（%）：经向：-1.5~+1.0；纬向：-1.0~+1.0；</w:t>
                  </w:r>
                </w:p>
                <w:p>
                  <w:pPr>
                    <w:pStyle w:val="null3"/>
                    <w:jc w:val="both"/>
                  </w:pPr>
                  <w:r>
                    <w:rPr>
                      <w:sz w:val="21"/>
                    </w:rPr>
                    <w:t>7、单位面积质量（g/㎡）：136±8；</w:t>
                  </w:r>
                </w:p>
                <w:p>
                  <w:pPr>
                    <w:pStyle w:val="null3"/>
                    <w:jc w:val="both"/>
                  </w:pPr>
                  <w:r>
                    <w:rPr>
                      <w:sz w:val="21"/>
                    </w:rPr>
                    <w:t>8、缓折痕回复角（度）：≥285；</w:t>
                  </w:r>
                </w:p>
                <w:p>
                  <w:pPr>
                    <w:pStyle w:val="null3"/>
                    <w:jc w:val="both"/>
                  </w:pPr>
                  <w:r>
                    <w:rPr>
                      <w:sz w:val="21"/>
                    </w:rPr>
                    <w:t>9、起毛起球（级）：≥4；</w:t>
                  </w:r>
                </w:p>
                <w:p>
                  <w:pPr>
                    <w:pStyle w:val="null3"/>
                    <w:jc w:val="both"/>
                  </w:pPr>
                  <w:r>
                    <w:rPr>
                      <w:sz w:val="21"/>
                    </w:rPr>
                    <w:t>10、勾丝（级）：≥4；</w:t>
                  </w:r>
                </w:p>
                <w:p>
                  <w:pPr>
                    <w:pStyle w:val="null3"/>
                    <w:jc w:val="both"/>
                  </w:pPr>
                  <w:r>
                    <w:rPr>
                      <w:sz w:val="21"/>
                    </w:rPr>
                    <w:t>11、水分扩散时间（s）：≤5</w:t>
                  </w:r>
                </w:p>
                <w:p>
                  <w:pPr>
                    <w:pStyle w:val="null3"/>
                    <w:jc w:val="both"/>
                  </w:pPr>
                  <w:r>
                    <w:rPr>
                      <w:sz w:val="21"/>
                    </w:rPr>
                    <w:t>12、水分干燥速率（%）：≥95%</w:t>
                  </w:r>
                </w:p>
                <w:p>
                  <w:pPr>
                    <w:pStyle w:val="null3"/>
                    <w:jc w:val="both"/>
                  </w:pPr>
                  <w:r>
                    <w:rPr>
                      <w:sz w:val="21"/>
                    </w:rPr>
                    <w:t>13、耐光色牢度（级）：≥5-6；</w:t>
                  </w:r>
                </w:p>
                <w:p>
                  <w:pPr>
                    <w:pStyle w:val="null3"/>
                    <w:ind w:firstLine="420"/>
                    <w:jc w:val="both"/>
                  </w:pPr>
                  <w:r>
                    <w:rPr>
                      <w:sz w:val="21"/>
                    </w:rPr>
                    <w:t>耐摩擦色牢度（级）：</w:t>
                  </w:r>
                  <w:r>
                    <w:rPr>
                      <w:sz w:val="21"/>
                    </w:rPr>
                    <w:t xml:space="preserve">≥4；    </w:t>
                  </w:r>
                </w:p>
                <w:p>
                  <w:pPr>
                    <w:pStyle w:val="null3"/>
                    <w:ind w:firstLine="420"/>
                    <w:jc w:val="both"/>
                  </w:pPr>
                  <w:r>
                    <w:rPr>
                      <w:sz w:val="21"/>
                    </w:rPr>
                    <w:t>耐皂洗色牢度（级）：</w:t>
                  </w:r>
                  <w:r>
                    <w:rPr>
                      <w:sz w:val="21"/>
                    </w:rPr>
                    <w:t>≥4；</w:t>
                  </w:r>
                </w:p>
                <w:p>
                  <w:pPr>
                    <w:pStyle w:val="null3"/>
                    <w:ind w:firstLine="420"/>
                    <w:jc w:val="both"/>
                  </w:pPr>
                  <w:r>
                    <w:rPr>
                      <w:sz w:val="21"/>
                    </w:rPr>
                    <w:t>耐汗渍色牢度（级）：</w:t>
                  </w:r>
                  <w:r>
                    <w:rPr>
                      <w:sz w:val="21"/>
                    </w:rPr>
                    <w:t xml:space="preserve">≥4；    </w:t>
                  </w:r>
                </w:p>
                <w:p>
                  <w:pPr>
                    <w:pStyle w:val="null3"/>
                    <w:ind w:firstLine="420"/>
                    <w:jc w:val="both"/>
                  </w:pPr>
                  <w:r>
                    <w:rPr>
                      <w:sz w:val="21"/>
                    </w:rPr>
                    <w:t>耐热压色牢度（级）：</w:t>
                  </w:r>
                  <w:r>
                    <w:rPr>
                      <w:sz w:val="21"/>
                    </w:rPr>
                    <w:t>≥4；</w:t>
                  </w:r>
                </w:p>
                <w:p>
                  <w:pPr>
                    <w:pStyle w:val="null3"/>
                    <w:jc w:val="both"/>
                  </w:pPr>
                  <w:r>
                    <w:rPr>
                      <w:sz w:val="21"/>
                    </w:rPr>
                    <w:t>14、</w:t>
                  </w:r>
                  <w:r>
                    <w:rPr>
                      <w:sz w:val="21"/>
                    </w:rPr>
                    <w:t>甲醛含量（</w:t>
                  </w:r>
                  <w:r>
                    <w:rPr>
                      <w:sz w:val="21"/>
                    </w:rPr>
                    <w:t>mg/kg）：≤50</w:t>
                  </w:r>
                </w:p>
                <w:p>
                  <w:pPr>
                    <w:pStyle w:val="null3"/>
                    <w:jc w:val="both"/>
                  </w:pPr>
                  <w:r>
                    <w:rPr>
                      <w:sz w:val="21"/>
                    </w:rPr>
                    <w:t>15、pH值：4.0~7.5；</w:t>
                  </w:r>
                </w:p>
                <w:p>
                  <w:pPr>
                    <w:pStyle w:val="null3"/>
                    <w:jc w:val="both"/>
                  </w:pPr>
                  <w:r>
                    <w:rPr>
                      <w:sz w:val="21"/>
                    </w:rPr>
                    <w:t>16、电荷面密度（µC/㎡）：洗涤50次后≤0.6；</w:t>
                  </w:r>
                </w:p>
                <w:p>
                  <w:pPr>
                    <w:pStyle w:val="null3"/>
                    <w:jc w:val="both"/>
                  </w:pPr>
                  <w:r>
                    <w:rPr>
                      <w:sz w:val="21"/>
                    </w:rPr>
                    <w:t>17、防紫外线性能：UPF&gt;15且T(UVA)AV&lt;8.5%</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45</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技术助理</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圆领长袖</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1、面料：100%丝光棉；</w:t>
                  </w:r>
                </w:p>
                <w:p>
                  <w:pPr>
                    <w:pStyle w:val="null3"/>
                    <w:jc w:val="both"/>
                  </w:pPr>
                  <w:r>
                    <w:rPr>
                      <w:sz w:val="21"/>
                    </w:rPr>
                    <w:t>2、平方米干燥重量：≥153g/㎡；</w:t>
                  </w:r>
                </w:p>
                <w:p>
                  <w:pPr>
                    <w:pStyle w:val="null3"/>
                    <w:jc w:val="both"/>
                  </w:pPr>
                  <w:r>
                    <w:rPr>
                      <w:sz w:val="21"/>
                    </w:rPr>
                    <w:t>3、线密度：15.9tex(37.1s)；</w:t>
                  </w:r>
                </w:p>
                <w:p>
                  <w:pPr>
                    <w:pStyle w:val="null3"/>
                    <w:jc w:val="both"/>
                  </w:pPr>
                  <w:r>
                    <w:rPr>
                      <w:sz w:val="21"/>
                    </w:rPr>
                    <w:t>4、织物密度：44620圈/100cm²；</w:t>
                  </w:r>
                </w:p>
                <w:p>
                  <w:pPr>
                    <w:pStyle w:val="null3"/>
                    <w:jc w:val="both"/>
                  </w:pPr>
                  <w:r>
                    <w:rPr>
                      <w:sz w:val="21"/>
                    </w:rPr>
                    <w:t>5、顶破强度：≥621N；</w:t>
                  </w:r>
                </w:p>
                <w:p>
                  <w:pPr>
                    <w:pStyle w:val="null3"/>
                    <w:jc w:val="both"/>
                  </w:pPr>
                  <w:r>
                    <w:rPr>
                      <w:sz w:val="21"/>
                    </w:rPr>
                    <w:t xml:space="preserve">   </w:t>
                  </w:r>
                  <w:r>
                    <w:rPr>
                      <w:sz w:val="21"/>
                    </w:rPr>
                    <w:t>起球：</w:t>
                  </w:r>
                  <w:r>
                    <w:rPr>
                      <w:sz w:val="21"/>
                    </w:rPr>
                    <w:t>4-5级；</w:t>
                  </w:r>
                </w:p>
                <w:p>
                  <w:pPr>
                    <w:pStyle w:val="null3"/>
                    <w:jc w:val="both"/>
                  </w:pPr>
                  <w:r>
                    <w:rPr>
                      <w:sz w:val="21"/>
                    </w:rPr>
                    <w:t xml:space="preserve">   </w:t>
                  </w:r>
                  <w:r>
                    <w:rPr>
                      <w:sz w:val="21"/>
                    </w:rPr>
                    <w:t>水洗尺寸变化率：径向：</w:t>
                  </w:r>
                  <w:r>
                    <w:rPr>
                      <w:sz w:val="21"/>
                    </w:rPr>
                    <w:t>≤+0.6%；纬向：≤-0.2%；</w:t>
                  </w:r>
                </w:p>
                <w:p>
                  <w:pPr>
                    <w:pStyle w:val="null3"/>
                    <w:jc w:val="both"/>
                  </w:pPr>
                  <w:r>
                    <w:rPr>
                      <w:sz w:val="21"/>
                    </w:rPr>
                    <w:t xml:space="preserve">   </w:t>
                  </w:r>
                  <w:r>
                    <w:rPr>
                      <w:sz w:val="21"/>
                    </w:rPr>
                    <w:t>水洗扭曲率：径向：</w:t>
                  </w:r>
                  <w:r>
                    <w:rPr>
                      <w:sz w:val="21"/>
                    </w:rPr>
                    <w:t>≤1.8%；</w:t>
                  </w:r>
                </w:p>
                <w:p>
                  <w:pPr>
                    <w:pStyle w:val="null3"/>
                    <w:jc w:val="both"/>
                  </w:pPr>
                  <w:r>
                    <w:rPr>
                      <w:sz w:val="21"/>
                    </w:rPr>
                    <w:t xml:space="preserve">   </w:t>
                  </w:r>
                  <w:r>
                    <w:rPr>
                      <w:sz w:val="21"/>
                    </w:rPr>
                    <w:t>甲醛含量：</w:t>
                  </w:r>
                  <w:r>
                    <w:rPr>
                      <w:sz w:val="21"/>
                    </w:rPr>
                    <w:t>≤20mg/kg；</w:t>
                  </w:r>
                </w:p>
                <w:p>
                  <w:pPr>
                    <w:pStyle w:val="null3"/>
                    <w:jc w:val="both"/>
                  </w:pPr>
                  <w:r>
                    <w:rPr>
                      <w:sz w:val="21"/>
                    </w:rPr>
                    <w:t xml:space="preserve">   </w:t>
                  </w:r>
                  <w:r>
                    <w:rPr>
                      <w:sz w:val="21"/>
                    </w:rPr>
                    <w:t>耐光、汗复合色牢度：酸性</w:t>
                  </w:r>
                  <w:r>
                    <w:rPr>
                      <w:sz w:val="21"/>
                    </w:rPr>
                    <w:t>≥4-5级、碱性≥4-5级；</w:t>
                  </w:r>
                </w:p>
                <w:p>
                  <w:pPr>
                    <w:pStyle w:val="null3"/>
                    <w:jc w:val="both"/>
                  </w:pPr>
                  <w:r>
                    <w:rPr>
                      <w:sz w:val="21"/>
                    </w:rPr>
                    <w:t xml:space="preserve">   </w:t>
                  </w:r>
                  <w:r>
                    <w:rPr>
                      <w:sz w:val="21"/>
                    </w:rPr>
                    <w:t>耐光照色牢度：</w:t>
                  </w:r>
                  <w:r>
                    <w:rPr>
                      <w:sz w:val="21"/>
                    </w:rPr>
                    <w:t>4-5级；</w:t>
                  </w:r>
                </w:p>
                <w:p>
                  <w:pPr>
                    <w:pStyle w:val="null3"/>
                    <w:jc w:val="both"/>
                  </w:pPr>
                  <w:r>
                    <w:rPr>
                      <w:sz w:val="21"/>
                    </w:rPr>
                    <w:t xml:space="preserve">   </w:t>
                  </w:r>
                  <w:r>
                    <w:rPr>
                      <w:sz w:val="21"/>
                    </w:rPr>
                    <w:t>耐摩擦色牢度：</w:t>
                  </w:r>
                  <w:r>
                    <w:rPr>
                      <w:sz w:val="21"/>
                    </w:rPr>
                    <w:t>3-4级；</w:t>
                  </w:r>
                </w:p>
                <w:p>
                  <w:pPr>
                    <w:pStyle w:val="null3"/>
                    <w:jc w:val="both"/>
                  </w:pPr>
                  <w:r>
                    <w:rPr>
                      <w:sz w:val="21"/>
                    </w:rPr>
                    <w:t xml:space="preserve">   </w:t>
                  </w:r>
                  <w:r>
                    <w:rPr>
                      <w:sz w:val="21"/>
                    </w:rPr>
                    <w:t>耐皂洗色牢度：</w:t>
                  </w:r>
                  <w:r>
                    <w:rPr>
                      <w:sz w:val="21"/>
                    </w:rPr>
                    <w:t>4-5级；</w:t>
                  </w:r>
                </w:p>
                <w:p>
                  <w:pPr>
                    <w:pStyle w:val="null3"/>
                    <w:jc w:val="both"/>
                  </w:pPr>
                  <w:r>
                    <w:rPr>
                      <w:sz w:val="21"/>
                    </w:rPr>
                    <w:t xml:space="preserve">   </w:t>
                  </w:r>
                  <w:r>
                    <w:rPr>
                      <w:sz w:val="21"/>
                    </w:rPr>
                    <w:t>耐汗渍色牢度：</w:t>
                  </w:r>
                  <w:r>
                    <w:rPr>
                      <w:sz w:val="21"/>
                    </w:rPr>
                    <w:t>4-5级。</w:t>
                  </w:r>
                </w:p>
                <w:p>
                  <w:pPr>
                    <w:pStyle w:val="null3"/>
                    <w:jc w:val="both"/>
                  </w:pPr>
                  <w:r>
                    <w:rPr>
                      <w:sz w:val="21"/>
                    </w:rPr>
                    <w:t>6、整体双面富有光泽、抗起球平纹布、不变形、不缩水，具有穿着舒适、吸湿排汗的性能，透气，吸汗；</w:t>
                  </w:r>
                </w:p>
                <w:p>
                  <w:pPr>
                    <w:pStyle w:val="null3"/>
                    <w:jc w:val="both"/>
                  </w:pPr>
                  <w:r>
                    <w:rPr>
                      <w:sz w:val="21"/>
                    </w:rPr>
                    <w:t>7、款式：圆领运动套穿式圆领T恤,圆领后段有防磨损舒适棉纺条形物。</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46</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技术助理</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圆领短袖</w:t>
                  </w:r>
                  <w:r>
                    <w:rPr>
                      <w:sz w:val="21"/>
                    </w:rPr>
                    <w:t>T恤</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件</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b/>
                    </w:rPr>
                    <w:t>一、产品描述：</w:t>
                  </w:r>
                </w:p>
                <w:p>
                  <w:pPr>
                    <w:pStyle w:val="null3"/>
                    <w:jc w:val="both"/>
                  </w:pPr>
                  <w:r>
                    <w:rPr>
                      <w:sz w:val="21"/>
                    </w:rPr>
                    <w:t>1、面料：100%丝光棉；</w:t>
                  </w:r>
                </w:p>
                <w:p>
                  <w:pPr>
                    <w:pStyle w:val="null3"/>
                    <w:jc w:val="both"/>
                  </w:pPr>
                  <w:r>
                    <w:rPr>
                      <w:sz w:val="21"/>
                    </w:rPr>
                    <w:t>2、平方米干燥重量：≥153g/㎡；</w:t>
                  </w:r>
                </w:p>
                <w:p>
                  <w:pPr>
                    <w:pStyle w:val="null3"/>
                    <w:jc w:val="both"/>
                  </w:pPr>
                  <w:r>
                    <w:rPr>
                      <w:sz w:val="21"/>
                    </w:rPr>
                    <w:t>3、线密度：15.9tex(37.1s)；</w:t>
                  </w:r>
                </w:p>
                <w:p>
                  <w:pPr>
                    <w:pStyle w:val="null3"/>
                    <w:jc w:val="both"/>
                  </w:pPr>
                  <w:r>
                    <w:rPr>
                      <w:sz w:val="21"/>
                    </w:rPr>
                    <w:t>4、织物密度：44620圈/100cm²；</w:t>
                  </w:r>
                </w:p>
                <w:p>
                  <w:pPr>
                    <w:pStyle w:val="null3"/>
                    <w:jc w:val="both"/>
                  </w:pPr>
                  <w:r>
                    <w:rPr>
                      <w:sz w:val="21"/>
                    </w:rPr>
                    <w:t>5、顶破强度：≥621N；</w:t>
                  </w:r>
                </w:p>
                <w:p>
                  <w:pPr>
                    <w:pStyle w:val="null3"/>
                    <w:jc w:val="both"/>
                  </w:pPr>
                  <w:r>
                    <w:rPr>
                      <w:sz w:val="21"/>
                    </w:rPr>
                    <w:t xml:space="preserve">   </w:t>
                  </w:r>
                  <w:r>
                    <w:rPr>
                      <w:sz w:val="21"/>
                    </w:rPr>
                    <w:t>起球：</w:t>
                  </w:r>
                  <w:r>
                    <w:rPr>
                      <w:sz w:val="21"/>
                    </w:rPr>
                    <w:t>4-5级；</w:t>
                  </w:r>
                </w:p>
                <w:p>
                  <w:pPr>
                    <w:pStyle w:val="null3"/>
                    <w:jc w:val="both"/>
                  </w:pPr>
                  <w:r>
                    <w:rPr>
                      <w:sz w:val="21"/>
                    </w:rPr>
                    <w:t xml:space="preserve">   </w:t>
                  </w:r>
                  <w:r>
                    <w:rPr>
                      <w:sz w:val="21"/>
                    </w:rPr>
                    <w:t>水洗尺寸变化率：径向：</w:t>
                  </w:r>
                  <w:r>
                    <w:rPr>
                      <w:sz w:val="21"/>
                    </w:rPr>
                    <w:t>≤+0.6%；纬向：≤-0.2%；</w:t>
                  </w:r>
                </w:p>
                <w:p>
                  <w:pPr>
                    <w:pStyle w:val="null3"/>
                    <w:jc w:val="both"/>
                  </w:pPr>
                  <w:r>
                    <w:rPr>
                      <w:sz w:val="21"/>
                    </w:rPr>
                    <w:t xml:space="preserve">   </w:t>
                  </w:r>
                  <w:r>
                    <w:rPr>
                      <w:sz w:val="21"/>
                    </w:rPr>
                    <w:t>水洗扭曲率：径向：</w:t>
                  </w:r>
                  <w:r>
                    <w:rPr>
                      <w:sz w:val="21"/>
                    </w:rPr>
                    <w:t>≤1.8%；</w:t>
                  </w:r>
                </w:p>
                <w:p>
                  <w:pPr>
                    <w:pStyle w:val="null3"/>
                    <w:jc w:val="both"/>
                  </w:pPr>
                  <w:r>
                    <w:rPr>
                      <w:sz w:val="21"/>
                    </w:rPr>
                    <w:t xml:space="preserve">   </w:t>
                  </w:r>
                  <w:r>
                    <w:rPr>
                      <w:sz w:val="21"/>
                    </w:rPr>
                    <w:t>甲醛含量：</w:t>
                  </w:r>
                  <w:r>
                    <w:rPr>
                      <w:sz w:val="21"/>
                    </w:rPr>
                    <w:t>≤20mg/kg；</w:t>
                  </w:r>
                </w:p>
                <w:p>
                  <w:pPr>
                    <w:pStyle w:val="null3"/>
                    <w:jc w:val="both"/>
                  </w:pPr>
                  <w:r>
                    <w:rPr>
                      <w:sz w:val="21"/>
                    </w:rPr>
                    <w:t xml:space="preserve">   </w:t>
                  </w:r>
                  <w:r>
                    <w:rPr>
                      <w:sz w:val="21"/>
                    </w:rPr>
                    <w:t>耐光、汗复合色牢度：酸性</w:t>
                  </w:r>
                  <w:r>
                    <w:rPr>
                      <w:sz w:val="21"/>
                    </w:rPr>
                    <w:t>≥4-5级、碱性≥4-5级；</w:t>
                  </w:r>
                </w:p>
                <w:p>
                  <w:pPr>
                    <w:pStyle w:val="null3"/>
                    <w:jc w:val="both"/>
                  </w:pPr>
                  <w:r>
                    <w:rPr>
                      <w:sz w:val="21"/>
                    </w:rPr>
                    <w:t xml:space="preserve">   </w:t>
                  </w:r>
                  <w:r>
                    <w:rPr>
                      <w:sz w:val="21"/>
                    </w:rPr>
                    <w:t>耐光照色牢度：</w:t>
                  </w:r>
                  <w:r>
                    <w:rPr>
                      <w:sz w:val="21"/>
                    </w:rPr>
                    <w:t>4-5级；</w:t>
                  </w:r>
                </w:p>
                <w:p>
                  <w:pPr>
                    <w:pStyle w:val="null3"/>
                    <w:jc w:val="both"/>
                  </w:pPr>
                  <w:r>
                    <w:rPr>
                      <w:sz w:val="21"/>
                    </w:rPr>
                    <w:t xml:space="preserve">   </w:t>
                  </w:r>
                  <w:r>
                    <w:rPr>
                      <w:sz w:val="21"/>
                    </w:rPr>
                    <w:t>耐摩擦色牢度：</w:t>
                  </w:r>
                  <w:r>
                    <w:rPr>
                      <w:sz w:val="21"/>
                    </w:rPr>
                    <w:t>3-4级；</w:t>
                  </w:r>
                </w:p>
                <w:p>
                  <w:pPr>
                    <w:pStyle w:val="null3"/>
                    <w:jc w:val="both"/>
                  </w:pPr>
                  <w:r>
                    <w:rPr>
                      <w:sz w:val="21"/>
                    </w:rPr>
                    <w:t xml:space="preserve">   </w:t>
                  </w:r>
                  <w:r>
                    <w:rPr>
                      <w:sz w:val="21"/>
                    </w:rPr>
                    <w:t>耐皂洗色牢度：</w:t>
                  </w:r>
                  <w:r>
                    <w:rPr>
                      <w:sz w:val="21"/>
                    </w:rPr>
                    <w:t>4-5级；</w:t>
                  </w:r>
                </w:p>
                <w:p>
                  <w:pPr>
                    <w:pStyle w:val="null3"/>
                    <w:jc w:val="both"/>
                  </w:pPr>
                  <w:r>
                    <w:rPr>
                      <w:sz w:val="21"/>
                    </w:rPr>
                    <w:t xml:space="preserve">   </w:t>
                  </w:r>
                  <w:r>
                    <w:rPr>
                      <w:sz w:val="21"/>
                    </w:rPr>
                    <w:t>耐汗渍色牢度：</w:t>
                  </w:r>
                  <w:r>
                    <w:rPr>
                      <w:sz w:val="21"/>
                    </w:rPr>
                    <w:t>4-5级。</w:t>
                  </w:r>
                </w:p>
                <w:p>
                  <w:pPr>
                    <w:pStyle w:val="null3"/>
                    <w:jc w:val="both"/>
                  </w:pPr>
                  <w:r>
                    <w:rPr>
                      <w:sz w:val="21"/>
                    </w:rPr>
                    <w:t>6、整体双面富有光泽、抗起球平纹布、不变形、不缩水，具有穿着舒适、吸湿排汗的性能，透气，吸汗；</w:t>
                  </w:r>
                </w:p>
                <w:p>
                  <w:pPr>
                    <w:pStyle w:val="null3"/>
                    <w:jc w:val="both"/>
                  </w:pPr>
                  <w:r>
                    <w:rPr>
                      <w:sz w:val="21"/>
                    </w:rPr>
                    <w:t>7、款式：圆领运动套穿式圆领T恤,圆领后段有防磨损舒适棉纺条形物。</w:t>
                  </w:r>
                </w:p>
              </w:tc>
            </w:tr>
            <w:tr>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47</w:t>
                  </w:r>
                </w:p>
              </w:tc>
              <w:tc>
                <w:tcPr>
                  <w:tcW w:type="dxa" w:w="32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技术助理</w:t>
                  </w:r>
                </w:p>
              </w:tc>
              <w:tc>
                <w:tcPr>
                  <w:tcW w:type="dxa" w:w="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作训鞋</w:t>
                  </w:r>
                </w:p>
              </w:tc>
              <w:tc>
                <w:tcPr>
                  <w:tcW w:type="dxa" w:w="3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双</w:t>
                  </w:r>
                </w:p>
              </w:tc>
              <w:tc>
                <w:tcPr>
                  <w:tcW w:type="dxa" w:w="49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37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一、</w:t>
                  </w:r>
                  <w:r>
                    <w:rPr>
                      <w:sz w:val="21"/>
                      <w:b/>
                    </w:rPr>
                    <w:t>产品描述：</w:t>
                  </w:r>
                  <w:r>
                    <w:br/>
                  </w:r>
                  <w:r>
                    <w:rPr>
                      <w:sz w:val="21"/>
                    </w:rPr>
                    <w:t>1、颜色：黑色；</w:t>
                  </w:r>
                  <w:r>
                    <w:br/>
                  </w:r>
                  <w:r>
                    <w:rPr>
                      <w:sz w:val="21"/>
                    </w:rPr>
                    <w:t>2、鞋面材质：皮革+透气网纱；</w:t>
                  </w:r>
                  <w:r>
                    <w:br/>
                  </w:r>
                  <w:r>
                    <w:rPr>
                      <w:sz w:val="21"/>
                    </w:rPr>
                    <w:t>3、内里材质：网纱；</w:t>
                  </w:r>
                  <w:r>
                    <w:br/>
                  </w:r>
                  <w:r>
                    <w:rPr>
                      <w:sz w:val="21"/>
                    </w:rPr>
                    <w:t>4、鞋底材质：橡胶大底；</w:t>
                  </w:r>
                  <w:r>
                    <w:br/>
                  </w:r>
                  <w:r>
                    <w:rPr>
                      <w:sz w:val="21"/>
                    </w:rPr>
                    <w:t>5、空气循环鞋垫，透气、舒适循环、抗菌除臭；</w:t>
                  </w:r>
                  <w:r>
                    <w:br/>
                  </w:r>
                  <w:r>
                    <w:rPr>
                      <w:sz w:val="21"/>
                    </w:rPr>
                    <w:t>6、鞋底双层结构、减轻重量、耐磨、减震。</w:t>
                  </w:r>
                  <w:r>
                    <w:br/>
                  </w:r>
                  <w:r>
                    <w:rPr>
                      <w:sz w:val="21"/>
                      <w:b/>
                    </w:rPr>
                    <w:t>二、技术参数：</w:t>
                  </w:r>
                  <w:r>
                    <w:br/>
                  </w:r>
                  <w:r>
                    <w:rPr>
                      <w:sz w:val="21"/>
                    </w:rPr>
                    <w:t>1、成鞋耐折性能：鞋底不割口，屈挠5万次，鞋底无新的裂纹出现、曲折部位无开胶、帮面无龟裂、辅料无开裂脱落</w:t>
                  </w:r>
                </w:p>
                <w:p>
                  <w:pPr>
                    <w:pStyle w:val="null3"/>
                    <w:jc w:val="both"/>
                  </w:pPr>
                  <w:r>
                    <w:rPr>
                      <w:sz w:val="21"/>
                    </w:rPr>
                    <w:t>2、成鞋低温耐折（-20℃</w:t>
                  </w:r>
                  <w:r>
                    <w:rPr>
                      <w:sz w:val="21"/>
                    </w:rPr>
                    <w:t>±2</w:t>
                  </w:r>
                  <w:r>
                    <w:rPr>
                      <w:sz w:val="21"/>
                    </w:rPr>
                    <w:t>℃）：不割口，屈挠4万次，无开裂、无断裂，贴合材料无脱落、无开胶；</w:t>
                  </w:r>
                </w:p>
                <w:p>
                  <w:pPr>
                    <w:pStyle w:val="null3"/>
                    <w:jc w:val="both"/>
                  </w:pPr>
                  <w:r>
                    <w:rPr>
                      <w:sz w:val="21"/>
                    </w:rPr>
                    <w:t>3、成鞋水洗（3次）：洗后成鞋或材料贴合处无开胶、无脱落、无明显变色，网布无断纱、合成革无龟裂、鞋带头无散开；</w:t>
                  </w:r>
                </w:p>
                <w:p>
                  <w:pPr>
                    <w:pStyle w:val="null3"/>
                    <w:jc w:val="both"/>
                  </w:pPr>
                  <w:r>
                    <w:rPr>
                      <w:sz w:val="21"/>
                    </w:rPr>
                    <w:t>4、中底硬度（邵氏C）：62±3；</w:t>
                  </w:r>
                </w:p>
                <w:p>
                  <w:pPr>
                    <w:pStyle w:val="null3"/>
                    <w:jc w:val="both"/>
                  </w:pPr>
                  <w:r>
                    <w:rPr>
                      <w:sz w:val="21"/>
                    </w:rPr>
                    <w:t>5、外底硬度（邵氏A）：65±3；</w:t>
                  </w:r>
                </w:p>
                <w:p>
                  <w:pPr>
                    <w:pStyle w:val="null3"/>
                    <w:jc w:val="both"/>
                  </w:pPr>
                  <w:r>
                    <w:rPr>
                      <w:sz w:val="21"/>
                    </w:rPr>
                    <w:t>6、外底/中底周围剥离强度（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7、鞋帮/鞋底周圈剥离强度（</w:t>
                  </w:r>
                  <w:r>
                    <w:rPr>
                      <w:sz w:val="21"/>
                    </w:rPr>
                    <w:t>N/cm</w:t>
                  </w:r>
                  <w:r>
                    <w:rPr>
                      <w:sz w:val="21"/>
                    </w:rPr>
                    <w:t>）</w:t>
                  </w:r>
                  <w:r>
                    <w:rPr>
                      <w:sz w:val="21"/>
                    </w:rPr>
                    <w:t>：</w:t>
                  </w:r>
                  <w:r>
                    <w:rPr>
                      <w:sz w:val="21"/>
                    </w:rPr>
                    <w:t>≥4</w:t>
                  </w:r>
                  <w:r>
                    <w:rPr>
                      <w:sz w:val="21"/>
                    </w:rPr>
                    <w:t>3，</w:t>
                  </w:r>
                  <w:r>
                    <w:rPr>
                      <w:sz w:val="21"/>
                    </w:rPr>
                    <w:t>中底材破</w:t>
                  </w:r>
                  <w:r>
                    <w:rPr>
                      <w:sz w:val="21"/>
                    </w:rPr>
                    <w:t>≥</w:t>
                  </w:r>
                  <w:r>
                    <w:rPr>
                      <w:sz w:val="21"/>
                    </w:rPr>
                    <w:t>35</w:t>
                  </w:r>
                  <w:r>
                    <w:rPr>
                      <w:sz w:val="21"/>
                    </w:rPr>
                    <w:t>；</w:t>
                  </w:r>
                </w:p>
                <w:p>
                  <w:pPr>
                    <w:pStyle w:val="null3"/>
                    <w:jc w:val="both"/>
                  </w:pPr>
                  <w:r>
                    <w:rPr>
                      <w:sz w:val="21"/>
                    </w:rPr>
                    <w:t>8、加湿老化（70℃，95%，120h）鞋帮/鞋底周围剥离强度（</w:t>
                  </w:r>
                  <w:r>
                    <w:rPr>
                      <w:sz w:val="21"/>
                    </w:rPr>
                    <w:t>N/cm</w:t>
                  </w:r>
                  <w:r>
                    <w:rPr>
                      <w:sz w:val="21"/>
                    </w:rPr>
                    <w:t>）</w:t>
                  </w:r>
                  <w:r>
                    <w:rPr>
                      <w:sz w:val="21"/>
                    </w:rPr>
                    <w:t>：</w:t>
                  </w:r>
                  <w:r>
                    <w:rPr>
                      <w:sz w:val="21"/>
                    </w:rPr>
                    <w:t>≥</w:t>
                  </w:r>
                  <w:r>
                    <w:rPr>
                      <w:sz w:val="21"/>
                    </w:rPr>
                    <w:t>35</w:t>
                  </w:r>
                </w:p>
                <w:p>
                  <w:pPr>
                    <w:pStyle w:val="null3"/>
                    <w:jc w:val="both"/>
                  </w:pPr>
                  <w:r>
                    <w:rPr>
                      <w:sz w:val="21"/>
                    </w:rPr>
                    <w:t>9、加湿老化（70℃，95%，120h）外底/中底周围剥离强度（</w:t>
                  </w:r>
                  <w:r>
                    <w:rPr>
                      <w:sz w:val="21"/>
                    </w:rPr>
                    <w:t>N/cm</w:t>
                  </w:r>
                  <w:r>
                    <w:rPr>
                      <w:sz w:val="21"/>
                    </w:rPr>
                    <w:t>）</w:t>
                  </w:r>
                  <w:r>
                    <w:rPr>
                      <w:sz w:val="21"/>
                    </w:rPr>
                    <w:t>：</w:t>
                  </w:r>
                  <w:r>
                    <w:rPr>
                      <w:sz w:val="21"/>
                    </w:rPr>
                    <w:t>≥</w:t>
                  </w:r>
                  <w:r>
                    <w:rPr>
                      <w:sz w:val="21"/>
                    </w:rPr>
                    <w:t>35</w:t>
                  </w:r>
                </w:p>
                <w:p>
                  <w:pPr>
                    <w:pStyle w:val="null3"/>
                    <w:jc w:val="both"/>
                  </w:pPr>
                  <w:r>
                    <w:rPr>
                      <w:sz w:val="21"/>
                    </w:rPr>
                    <w:t>10、加湿老化（70℃，95%，120h）外观要求：外观无变色、无龟裂、无开胶、无喷霜等</w:t>
                  </w:r>
                </w:p>
                <w:p>
                  <w:pPr>
                    <w:pStyle w:val="null3"/>
                    <w:jc w:val="both"/>
                  </w:pPr>
                  <w:r>
                    <w:rPr>
                      <w:sz w:val="21"/>
                    </w:rPr>
                    <w:t>11、成鞋磨痕长度（mm）：</w:t>
                  </w:r>
                  <w:r>
                    <w:rPr>
                      <w:sz w:val="21"/>
                    </w:rPr>
                    <w:t>≤</w:t>
                  </w:r>
                  <w:r>
                    <w:rPr>
                      <w:sz w:val="21"/>
                    </w:rPr>
                    <w:t>7</w:t>
                  </w:r>
                  <w:r>
                    <w:rPr>
                      <w:sz w:val="21"/>
                    </w:rPr>
                    <w:t>。</w:t>
                  </w:r>
                </w:p>
              </w:tc>
            </w:tr>
          </w:tbl>
          <w:p>
            <w:pPr>
              <w:pStyle w:val="null3"/>
              <w:jc w:val="both"/>
            </w:pPr>
            <w:r>
              <w:rPr>
                <w:sz w:val="21"/>
              </w:rPr>
              <w:t>备注：</w:t>
            </w:r>
            <w:r>
              <w:rPr>
                <w:sz w:val="21"/>
              </w:rPr>
              <w:t>1、货物清单中的材料、技术参数及其性能（配置)仅起参考作用，投标人可选用其他品牌型号替代，但这些替代的品牌型号实质上相当于或优于参考原型号及其技术参数性能（配置）要求。</w:t>
            </w:r>
          </w:p>
          <w:p>
            <w:pPr>
              <w:pStyle w:val="null3"/>
              <w:jc w:val="both"/>
            </w:pPr>
            <w:r>
              <w:rPr>
                <w:sz w:val="21"/>
              </w:rPr>
              <w:t>2、货物清单中涉及所有产品的尺寸、重量允许出现合理范围内的偏差，若不能满足采购人的使用要求，应根据采购人的实际需求进行调整。</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1.采购代理机构：本项目是指广东宏大招标有限公司，负责整个采购活动的组织，依法负责编制和发布招标文件，对招标文件拥有最终的解释权，不以任何身份出任评标委员会成员。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东莞市公安局沙田分局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采购机构代理服务收费标准：1、以中标金额作为收费的计算基数。2、招标代理服务费收费标准参照国家发展和改革委员会文件“发改价格[2011]534号]”及“国家计委[计价格[2002]1980号]文”相关规定设置。</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广东宏大招标有限公司</w:t>
      </w:r>
      <w:r>
        <w:rPr/>
        <w:t>代收。具体操作要求详见</w:t>
      </w:r>
      <w:r>
        <w:rPr/>
        <w:t>广东宏大招标有限公司</w:t>
      </w:r>
      <w:r>
        <w:rPr/>
        <w:t>有关指引，递交事宜请自行咨询</w:t>
      </w:r>
      <w:r>
        <w:rPr/>
        <w:t>广东宏大招标有限公司</w:t>
      </w:r>
      <w:r>
        <w:rPr/>
        <w:t>；请各投标人在投标文件递交截止时间前按须知前附表规定的金额递交至</w:t>
      </w:r>
      <w:r>
        <w:rPr/>
        <w:t>广东宏大招标有限公司</w:t>
      </w:r>
      <w:r>
        <w:rPr/>
        <w:t>，到账情况以开标时</w:t>
      </w:r>
      <w:r>
        <w:rPr/>
        <w:t>广东宏大招标有限公司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中国东莞沙田频道（http://www.dg.gov.cn/shatian/）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中国东莞沙田频道（http://www.dg.gov.cn/shatian/）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李小姐</w:t>
      </w:r>
    </w:p>
    <w:p>
      <w:pPr>
        <w:pStyle w:val="null3"/>
        <w:ind w:firstLine="480"/>
      </w:pPr>
      <w:r>
        <w:rPr/>
        <w:t>电话：</w:t>
      </w:r>
      <w:r>
        <w:rPr/>
        <w:t>0769-22812060</w:t>
      </w:r>
    </w:p>
    <w:p>
      <w:pPr>
        <w:pStyle w:val="null3"/>
        <w:ind w:firstLine="480"/>
      </w:pPr>
      <w:r>
        <w:rPr/>
        <w:t>传真：</w:t>
      </w:r>
      <w:r>
        <w:rPr/>
        <w:t>/</w:t>
      </w:r>
    </w:p>
    <w:p>
      <w:pPr>
        <w:pStyle w:val="null3"/>
        <w:ind w:firstLine="480"/>
      </w:pPr>
      <w:r>
        <w:rPr/>
        <w:t>邮箱：</w:t>
      </w:r>
      <w:r>
        <w:rPr/>
        <w:t>1970426429@qq.com</w:t>
      </w:r>
    </w:p>
    <w:p>
      <w:pPr>
        <w:pStyle w:val="null3"/>
        <w:ind w:firstLine="480"/>
      </w:pPr>
      <w:r>
        <w:rPr/>
        <w:t>地址：</w:t>
      </w:r>
      <w:r>
        <w:rPr/>
        <w:t>东莞市南城街道宏图路86号南信产业国际D栋1015-1017室</w:t>
      </w:r>
    </w:p>
    <w:p>
      <w:pPr>
        <w:pStyle w:val="null3"/>
        <w:ind w:firstLine="480"/>
      </w:pPr>
      <w:r>
        <w:rPr/>
        <w:t>邮编：</w:t>
      </w:r>
      <w:r>
        <w:rPr/>
        <w:t>523000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政府采购监督管理机构名称：东莞市财政局政府采购监管科</w:t>
      </w:r>
    </w:p>
    <w:p>
      <w:pPr>
        <w:pStyle w:val="null3"/>
      </w:pPr>
      <w:r>
        <w:rPr/>
        <w:t>地 址：东莞市南城区鸿福路99号行政办事中心主楼12楼28室</w:t>
      </w:r>
    </w:p>
    <w:p>
      <w:pPr>
        <w:pStyle w:val="null3"/>
      </w:pPr>
      <w:r>
        <w:rPr/>
        <w:t>电 话：0769-22831025、0769-22830161</w:t>
      </w:r>
    </w:p>
    <w:p>
      <w:pPr>
        <w:pStyle w:val="null3"/>
      </w:pPr>
      <w:r>
        <w:rPr/>
        <w:t>邮 编：523000</w:t>
      </w:r>
    </w:p>
    <w:p>
      <w:pPr>
        <w:pStyle w:val="null3"/>
      </w:pPr>
      <w:r>
        <w:rPr/>
        <w:t>传 真：-</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东莞市公安局沙田分局警用服装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广东宏大招标有限公司</w:t>
      </w:r>
      <w:r>
        <w:rPr/>
        <w:t>统一对外发布。</w:t>
      </w:r>
    </w:p>
    <w:p>
      <w:pPr>
        <w:pStyle w:val="null3"/>
        <w:ind w:firstLine="480"/>
      </w:pPr>
      <w:r>
        <w:rPr/>
        <w:t>（2）对</w:t>
      </w:r>
      <w:r>
        <w:rPr/>
        <w:t>广东宏大招标有限公司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采购包1（东莞市公安局沙田分局警用服装采购项目）：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对获得节能产品认证证书或环境标志产品认证证书且在有效期内的产品给予1%的价格扣除。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采购包1（东莞市公安局沙田分局警用服装采购项目）：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在中华人民共和国境内注册的法人或其他组织或自然人，投标（响应）时提交有效的营业执照（或事业法人登记证或身份证等相关证明）副本复印件。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提供投标截止日前6个月内任意1个月依法缴纳税收和社会保障资金的相关材料或提供相关承诺函。如依法免税或不需要缴纳社会保障资金的，提供相应证明材料。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度财务状况报告或基本开户行出具的资信证明或相关承诺函；2024年注册或注册未满一年的供应商提供投标截止日前6个月内任意1个月的财务状况报告或者基本户开户银行出具的资信证明或提供相关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按投标（响应）文件格式填报设备及专业技术能力情况或提供相关承诺函。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参与的供应商提供的货物全部由符合政策要求的中小企业制造。注：1）参加投标的企业货物须符合本项目采购标的对应行业（本项目行业为：工业）的政策划分标准。2）中小企业以供应商填写的《中小企业声明函》（货物）（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tc>
      </w:tr>
    </w:tbl>
    <w:p>
      <w:pPr>
        <w:pStyle w:val="null3"/>
        <w:ind w:firstLine="480"/>
      </w:pPr>
      <w:r>
        <w:rPr/>
        <w:t>表二符合性审查表：</w:t>
      </w:r>
    </w:p>
    <w:p>
      <w:pPr>
        <w:pStyle w:val="null3"/>
      </w:pPr>
      <w:r>
        <w:rPr/>
        <w:t>采购包1（东莞市公安局沙田分局警用服装采购项目）：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投标函和投标文件内容、签署、盖章</w:t>
            </w:r>
          </w:p>
        </w:tc>
        <w:tc>
          <w:tcPr>
            <w:tcW w:type="dxa" w:w="4238"/>
          </w:tcPr>
          <w:p>
            <w:pPr>
              <w:pStyle w:val="null3"/>
            </w:pPr>
            <w:r>
              <w:rPr/>
              <w:t>投标函和投标文件内容完整，已按规定格式编制，无重大错漏，并已按招标文件要求盖章、签署，投标有效期满足招标文件要求。</w:t>
            </w:r>
          </w:p>
        </w:tc>
      </w:tr>
      <w:tr>
        <w:tc>
          <w:tcPr>
            <w:tcW w:type="dxa" w:w="890"/>
          </w:tcPr>
          <w:p>
            <w:pPr>
              <w:pStyle w:val="null3"/>
            </w:pPr>
            <w:r>
              <w:rPr/>
              <w:t>2</w:t>
            </w:r>
          </w:p>
        </w:tc>
        <w:tc>
          <w:tcPr>
            <w:tcW w:type="dxa" w:w="3178"/>
          </w:tcPr>
          <w:p>
            <w:pPr>
              <w:pStyle w:val="null3"/>
            </w:pPr>
            <w:r>
              <w:rPr/>
              <w:t>法定代表人证明书及授权委托书</w:t>
            </w:r>
          </w:p>
        </w:tc>
        <w:tc>
          <w:tcPr>
            <w:tcW w:type="dxa" w:w="4238"/>
          </w:tcPr>
          <w:p>
            <w:pPr>
              <w:pStyle w:val="null3"/>
            </w:pPr>
            <w:r>
              <w:rPr/>
              <w:t>已盖章、签署，授权有效期符合招标文件要求。</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投标报价未超过招标文件中规定的预算金额（或最高限价）。</w:t>
            </w:r>
          </w:p>
        </w:tc>
      </w:tr>
      <w:tr>
        <w:tc>
          <w:tcPr>
            <w:tcW w:type="dxa" w:w="890"/>
          </w:tcPr>
          <w:p>
            <w:pPr>
              <w:pStyle w:val="null3"/>
            </w:pPr>
            <w:r>
              <w:rPr/>
              <w:t>4</w:t>
            </w:r>
          </w:p>
        </w:tc>
        <w:tc>
          <w:tcPr>
            <w:tcW w:type="dxa" w:w="3178"/>
          </w:tcPr>
          <w:p>
            <w:pPr>
              <w:pStyle w:val="null3"/>
            </w:pPr>
            <w:r>
              <w:rPr/>
              <w:t>商务、技术审查</w:t>
            </w:r>
          </w:p>
        </w:tc>
        <w:tc>
          <w:tcPr>
            <w:tcW w:type="dxa" w:w="4238"/>
          </w:tcPr>
          <w:p>
            <w:pPr>
              <w:pStyle w:val="null3"/>
            </w:pPr>
            <w:r>
              <w:rPr/>
              <w:t>《商务条件响应表》和《技术和服务要求响应表》满足招标文件实质性要求，“★”条款满足招标文件要求。</w:t>
            </w:r>
          </w:p>
        </w:tc>
      </w:tr>
      <w:tr>
        <w:tc>
          <w:tcPr>
            <w:tcW w:type="dxa" w:w="890"/>
          </w:tcPr>
          <w:p>
            <w:pPr>
              <w:pStyle w:val="null3"/>
            </w:pPr>
            <w:r>
              <w:rPr/>
              <w:t>5</w:t>
            </w:r>
          </w:p>
        </w:tc>
        <w:tc>
          <w:tcPr>
            <w:tcW w:type="dxa" w:w="3178"/>
          </w:tcPr>
          <w:p>
            <w:pPr>
              <w:pStyle w:val="null3"/>
            </w:pPr>
            <w:r>
              <w:rPr/>
              <w:t>附加条件</w:t>
            </w:r>
          </w:p>
        </w:tc>
        <w:tc>
          <w:tcPr>
            <w:tcW w:type="dxa" w:w="4238"/>
          </w:tcPr>
          <w:p>
            <w:pPr>
              <w:pStyle w:val="null3"/>
            </w:pPr>
            <w:r>
              <w:rPr/>
              <w:t>投标文件未含有采购人不能接受的附加条件。</w:t>
            </w:r>
          </w:p>
        </w:tc>
      </w:tr>
      <w:tr>
        <w:tc>
          <w:tcPr>
            <w:tcW w:type="dxa" w:w="890"/>
          </w:tcPr>
          <w:p>
            <w:pPr>
              <w:pStyle w:val="null3"/>
            </w:pPr>
            <w:r>
              <w:rPr/>
              <w:t>6</w:t>
            </w:r>
          </w:p>
        </w:tc>
        <w:tc>
          <w:tcPr>
            <w:tcW w:type="dxa" w:w="3178"/>
          </w:tcPr>
          <w:p>
            <w:pPr>
              <w:pStyle w:val="null3"/>
            </w:pPr>
            <w:r>
              <w:rPr/>
              <w:t>无效情形</w:t>
            </w:r>
          </w:p>
        </w:tc>
        <w:tc>
          <w:tcPr>
            <w:tcW w:type="dxa" w:w="4238"/>
          </w:tcPr>
          <w:p>
            <w:pPr>
              <w:pStyle w:val="null3"/>
            </w:pPr>
            <w:r>
              <w:rPr/>
              <w:t>投标文件中未有法律、法规和招标文件规定的其他无效情形。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采购包1(东莞市公安局沙田分局警用服装采购项目):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商务部分15.0分</w:t>
            </w:r>
          </w:p>
          <w:p>
            <w:pPr>
              <w:pStyle w:val="null3"/>
            </w:pPr>
            <w:r>
              <w:rPr/>
              <w:t>技术部分55.0分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技术参数响应情况 (12.0分)</w:t>
            </w:r>
          </w:p>
        </w:tc>
        <w:tc>
          <w:tcPr>
            <w:tcW w:type="dxa" w:w="5076"/>
          </w:tcPr>
          <w:p>
            <w:pPr>
              <w:pStyle w:val="null3"/>
              <w:jc w:val="left"/>
            </w:pPr>
            <w:r>
              <w:rPr/>
              <w:t>根据投标人对采购需求附表一中带“▲”号条款响应情况进行评分，要求在《技术和服务要求响应表》中逐条进行响应，全部响应满足或优于的得12分；标注“▲”号的参数每有一项负偏离或无响应的扣1分，该部分分值扣完为止。注：①对用户需求附表一中带“▲”技术指标条款，要求提供证明资料的，则投标文件中须提供对应产品参数的证明资料并加盖投标人公章；②对用户需求书附表一中带“▲”技术指标条款，未要求提供证明资料的，则投标文件中须提供所投产品彩页原件或技术白皮书或技术参数说明等详细技术资料并加盖投标人公章。</w:t>
            </w:r>
          </w:p>
        </w:tc>
      </w:tr>
      <w:tr>
        <w:tc>
          <w:tcPr>
            <w:tcW w:type="dxa" w:w="922"/>
            <w:gridSpan w:val="2"/>
            <w:vMerge/>
          </w:tcPr>
          <w:p/>
        </w:tc>
        <w:tc>
          <w:tcPr>
            <w:tcW w:type="dxa" w:w="2307"/>
          </w:tcPr>
          <w:p>
            <w:pPr>
              <w:pStyle w:val="null3"/>
              <w:jc w:val="left"/>
            </w:pPr>
            <w:r>
              <w:rPr/>
              <w:t>项目供货方案 (15.0分)</w:t>
            </w:r>
            <w:r>
              <w:rPr/>
              <w:t>，（等次分值选择：</w:t>
            </w:r>
            <w:r>
              <w:rPr/>
              <w:t>0.0;</w:t>
            </w:r>
            <w:r>
              <w:rPr/>
              <w:t>1.0;</w:t>
            </w:r>
            <w:r>
              <w:rPr/>
              <w:t>5.0;</w:t>
            </w:r>
            <w:r>
              <w:rPr/>
              <w:t>10.0;</w:t>
            </w:r>
            <w:r>
              <w:rPr/>
              <w:t>15.0;</w:t>
            </w:r>
            <w:r>
              <w:rPr/>
              <w:t>）</w:t>
            </w:r>
          </w:p>
        </w:tc>
        <w:tc>
          <w:tcPr>
            <w:tcW w:type="dxa" w:w="5076"/>
          </w:tcPr>
          <w:p>
            <w:pPr>
              <w:pStyle w:val="null3"/>
              <w:jc w:val="left"/>
            </w:pPr>
            <w:r>
              <w:rPr/>
              <w:t>针对本项目提供具体的项目供货方案（包括项目的人员安排、供货进度计划，运输方案，检验方案，针对本项目服务的措施等）进行综合评审： ①项目实施方案非常明确、供货计划详尽、检验合理、验收规范，保证项目实施的技术力量和人力资源安排充足的，方案内容非常齐全，符合实际情况，方案科学、先进、可行，非常有利于项目实施的，完全满足且优于采购需求的，得15分； ②项目实施方案良好、供货计划较为详尽、检验较为合理，保证项目实施的技术力量和人力资源安排较为充足的，内容齐全、方案可行、一般，有利于项目实施的，完全满足采购需求的，得10分； ③项目实施方案一般、供货计划较为详尽、检验较为合理、验收较为规范，保证项目实施的技术力量和人力资源安排较为充足的，部分有利于项目实施的，基本满足采购需求的，得5分； ④项目实施方案基本明确、供货计划基本合理、检验基本，验收基本规范，保证项目实施的技术力量和人力资源安排基本充足的，内容有欠缺或表述的内容不完全符合实际，不利于项目实施的，不能满足采购需求的，得1分； ⑤未提供对应方案的不得分。</w:t>
            </w:r>
          </w:p>
        </w:tc>
      </w:tr>
      <w:tr>
        <w:tc>
          <w:tcPr>
            <w:tcW w:type="dxa" w:w="922"/>
            <w:gridSpan w:val="2"/>
            <w:vMerge/>
          </w:tcPr>
          <w:p/>
        </w:tc>
        <w:tc>
          <w:tcPr>
            <w:tcW w:type="dxa" w:w="2307"/>
          </w:tcPr>
          <w:p>
            <w:pPr>
              <w:pStyle w:val="null3"/>
              <w:jc w:val="left"/>
            </w:pPr>
            <w:r>
              <w:rPr/>
              <w:t>质量保障方案 (15.0分)</w:t>
            </w:r>
            <w:r>
              <w:rPr/>
              <w:t>，（等次分值选择：</w:t>
            </w:r>
            <w:r>
              <w:rPr/>
              <w:t>0.0;</w:t>
            </w:r>
            <w:r>
              <w:rPr/>
              <w:t>1.0;</w:t>
            </w:r>
            <w:r>
              <w:rPr/>
              <w:t>5.0;</w:t>
            </w:r>
            <w:r>
              <w:rPr/>
              <w:t>10.0;</w:t>
            </w:r>
            <w:r>
              <w:rPr/>
              <w:t>15.0;</w:t>
            </w:r>
            <w:r>
              <w:rPr/>
              <w:t>）</w:t>
            </w:r>
          </w:p>
        </w:tc>
        <w:tc>
          <w:tcPr>
            <w:tcW w:type="dxa" w:w="5076"/>
          </w:tcPr>
          <w:p>
            <w:pPr>
              <w:pStyle w:val="null3"/>
              <w:jc w:val="left"/>
            </w:pPr>
            <w:r>
              <w:rPr/>
              <w:t>针对本项目提供具体的质量保障方案（包括但不限于品质管理管控、管理质量控制措施、质保期应急方案等）进行综合评审： ①质量目标非常明确、对项目质量的控制非常详细、检验手段非常科学，方案内容齐全，符合实际情况，方案科学、先进、可行，非常有利于项目实施的，完全满足且优于采购需求的，得15分； ②质量目标比较明确、对项目质量的控制较为详细、检验手段比较科学，内容齐全、方案可行、一般，有利于项目实施的，完全满足采购需求的，得10分； ③质量目标基本明确、对项目质量的控制详细程度一般、检验手段科学性一般，部分有利于项目实施的，基本满足采购需求的，得5分； ④质量目标不太明确、对项目质量的控制详细程度较差、检验手段科学性较差，得内容有欠缺或表述的内容不完全符合现场实际，不利于项目实施的，不能满足采购需求的，得1分； ⑤未提供对应方案的不得分。</w:t>
            </w:r>
          </w:p>
        </w:tc>
      </w:tr>
      <w:tr>
        <w:tc>
          <w:tcPr>
            <w:tcW w:type="dxa" w:w="922"/>
            <w:gridSpan w:val="2"/>
            <w:vMerge/>
          </w:tcPr>
          <w:p/>
        </w:tc>
        <w:tc>
          <w:tcPr>
            <w:tcW w:type="dxa" w:w="2307"/>
          </w:tcPr>
          <w:p>
            <w:pPr>
              <w:pStyle w:val="null3"/>
              <w:jc w:val="left"/>
            </w:pPr>
            <w:r>
              <w:rPr/>
              <w:t>售后服务方案 (13.0分)</w:t>
            </w:r>
            <w:r>
              <w:rPr/>
              <w:t>，（等次分值选择：</w:t>
            </w:r>
            <w:r>
              <w:rPr/>
              <w:t>0.0;</w:t>
            </w:r>
            <w:r>
              <w:rPr/>
              <w:t>1.0;</w:t>
            </w:r>
            <w:r>
              <w:rPr/>
              <w:t>5.0;</w:t>
            </w:r>
            <w:r>
              <w:rPr/>
              <w:t>9.0;</w:t>
            </w:r>
            <w:r>
              <w:rPr/>
              <w:t>13.0;</w:t>
            </w:r>
            <w:r>
              <w:rPr/>
              <w:t>）</w:t>
            </w:r>
          </w:p>
        </w:tc>
        <w:tc>
          <w:tcPr>
            <w:tcW w:type="dxa" w:w="5076"/>
          </w:tcPr>
          <w:p>
            <w:pPr>
              <w:pStyle w:val="null3"/>
              <w:jc w:val="left"/>
            </w:pPr>
            <w:r>
              <w:rPr/>
              <w:t>针对本项目提供具体的售后服务方案（包括但不限于服务保障、服务承诺、售后服务的内容、服务响应时间、问题的解决方案等）进行综合评审： ①服务保障方案与用户需求匹配度非常高，服务承诺非常详细，售后服务方案非常详细、科学合理、切实可行、措施到位，完全满足且优于采购需求的，得13分； ②服务保障方案与用户需求匹配度比较高，服务承诺比较详细，售后服务方案较详细、较科学合理、比较可行、措施较到位，完全满足采购需求的，得9分； ③服务保障方案与用户需求基本匹配，服务承诺一般的，售后服务方案不够详细合理、可行性一般，措施基本合理，基本满足采购需求的，得5分； ④服务保障方案与用户需求不匹配，服务承诺差，售后服务方案简单，可行性差，措施不到位，不能满足采购需求的，得1分； ⑤未提供对应方案的不得分。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 (6.0分)</w:t>
            </w:r>
          </w:p>
        </w:tc>
        <w:tc>
          <w:tcPr>
            <w:tcW w:type="dxa" w:w="5076"/>
          </w:tcPr>
          <w:p>
            <w:pPr>
              <w:pStyle w:val="null3"/>
              <w:jc w:val="left"/>
            </w:pPr>
            <w:r>
              <w:rPr/>
              <w:t>投标人具有警用服装类或警用装备类业绩，每提供一个业绩得2分，最高得6分。 注：须提供业绩合同复印件加盖投标人公章。</w:t>
            </w:r>
          </w:p>
        </w:tc>
      </w:tr>
      <w:tr>
        <w:tc>
          <w:tcPr>
            <w:tcW w:type="dxa" w:w="922"/>
            <w:gridSpan w:val="2"/>
            <w:vMerge/>
          </w:tcPr>
          <w:p/>
        </w:tc>
        <w:tc>
          <w:tcPr>
            <w:tcW w:type="dxa" w:w="2307"/>
          </w:tcPr>
          <w:p>
            <w:pPr>
              <w:pStyle w:val="null3"/>
              <w:jc w:val="left"/>
            </w:pPr>
            <w:r>
              <w:rPr/>
              <w:t>投标人认证情况 (9.0分)</w:t>
            </w:r>
          </w:p>
        </w:tc>
        <w:tc>
          <w:tcPr>
            <w:tcW w:type="dxa" w:w="5076"/>
          </w:tcPr>
          <w:p>
            <w:pPr>
              <w:pStyle w:val="null3"/>
              <w:jc w:val="left"/>
            </w:pPr>
            <w:r>
              <w:rPr/>
              <w:t>投标人具有由国家认证认可监督管理部门批准设立的认证机构颁发并在有效期内的： ①售后服务认证证书，得3分； ②履约能力评价体系认证证书，得3分； ③信用评价体系认证证书，得3分。 注：须提供有效期内的证书复印件以及全国认证认可信息公共服务平台网站“http://cx.cnca.cn/”的认证结果查询截图，并加盖投标人公章。</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1"/>
          <w:b/>
        </w:rPr>
        <w:t xml:space="preserve"> </w:t>
      </w:r>
    </w:p>
    <w:p>
      <w:pPr>
        <w:pStyle w:val="null3"/>
        <w:jc w:val="center"/>
      </w:pPr>
      <w:r>
        <w:rPr>
          <w:sz w:val="21"/>
          <w:b/>
        </w:rPr>
        <w:t xml:space="preserve"> </w:t>
      </w:r>
    </w:p>
    <w:p>
      <w:pPr>
        <w:pStyle w:val="null3"/>
        <w:jc w:val="center"/>
      </w:pPr>
      <w:r>
        <w:rPr>
          <w:sz w:val="21"/>
          <w:b/>
        </w:rPr>
        <w:t xml:space="preserve"> </w:t>
      </w:r>
    </w:p>
    <w:p>
      <w:pPr>
        <w:pStyle w:val="null3"/>
        <w:jc w:val="center"/>
      </w:pPr>
      <w:r>
        <w:rPr>
          <w:sz w:val="48"/>
          <w:b/>
        </w:rPr>
        <w:t>广东省政府采购</w:t>
      </w:r>
    </w:p>
    <w:p>
      <w:pPr>
        <w:pStyle w:val="null3"/>
        <w:jc w:val="both"/>
      </w:pPr>
      <w:r>
        <w:rPr>
          <w:sz w:val="21"/>
          <w:b/>
        </w:rPr>
        <w:t xml:space="preserve"> </w:t>
      </w:r>
    </w:p>
    <w:p>
      <w:pPr>
        <w:pStyle w:val="null3"/>
        <w:jc w:val="center"/>
      </w:pPr>
      <w:r>
        <w:rPr>
          <w:sz w:val="48"/>
          <w:b/>
        </w:rPr>
        <w:t>合　同　书</w:t>
      </w:r>
    </w:p>
    <w:p>
      <w:pPr>
        <w:pStyle w:val="null3"/>
        <w:jc w:val="center"/>
      </w:pPr>
      <w:r>
        <w:br/>
      </w:r>
      <w:r>
        <w:br/>
      </w:r>
      <w:r>
        <w:br/>
      </w:r>
      <w:r>
        <w:br/>
      </w:r>
      <w:r>
        <w:br/>
      </w:r>
      <w:r>
        <w:rPr>
          <w:sz w:val="21"/>
        </w:rPr>
        <w:t xml:space="preserve">  </w:t>
      </w:r>
    </w:p>
    <w:p>
      <w:pPr>
        <w:pStyle w:val="null3"/>
        <w:jc w:val="both"/>
      </w:pPr>
      <w:r>
        <w:rPr>
          <w:sz w:val="28"/>
        </w:rPr>
        <w:t>采购计划编号：</w:t>
      </w:r>
      <w:r>
        <w:rPr>
          <w:sz w:val="21"/>
          <w:u w:val="single"/>
        </w:rPr>
        <w:t xml:space="preserve">                          </w:t>
      </w:r>
    </w:p>
    <w:p>
      <w:pPr>
        <w:pStyle w:val="null3"/>
        <w:jc w:val="both"/>
      </w:pPr>
      <w:r>
        <w:rPr>
          <w:sz w:val="21"/>
        </w:rPr>
        <w:t xml:space="preserve"> </w:t>
      </w:r>
    </w:p>
    <w:p>
      <w:pPr>
        <w:pStyle w:val="null3"/>
        <w:jc w:val="both"/>
      </w:pPr>
      <w:r>
        <w:rPr>
          <w:sz w:val="28"/>
        </w:rPr>
        <w:t>项目编号：</w:t>
      </w:r>
      <w:r>
        <w:rPr>
          <w:sz w:val="21"/>
          <w:u w:val="single"/>
        </w:rPr>
        <w:t xml:space="preserve">                               </w:t>
      </w:r>
    </w:p>
    <w:p>
      <w:pPr>
        <w:pStyle w:val="null3"/>
        <w:jc w:val="both"/>
      </w:pPr>
      <w:r>
        <w:rPr>
          <w:sz w:val="21"/>
        </w:rPr>
        <w:t xml:space="preserve"> </w:t>
      </w:r>
    </w:p>
    <w:p>
      <w:pPr>
        <w:pStyle w:val="null3"/>
        <w:jc w:val="both"/>
      </w:pPr>
      <w:r>
        <w:rPr>
          <w:sz w:val="28"/>
        </w:rPr>
        <w:t>项目名称：</w:t>
      </w:r>
      <w:r>
        <w:rPr>
          <w:sz w:val="21"/>
          <w:u w:val="single"/>
        </w:rPr>
        <w:t xml:space="preserve">                             </w:t>
      </w:r>
    </w:p>
    <w:p>
      <w:pPr>
        <w:pStyle w:val="null3"/>
        <w:jc w:val="center"/>
      </w:pPr>
      <w:r>
        <w:rPr>
          <w:sz w:val="21"/>
        </w:rPr>
        <w:t xml:space="preserve"> </w:t>
      </w:r>
    </w:p>
    <w:p>
      <w:pPr>
        <w:pStyle w:val="null3"/>
        <w:jc w:val="center"/>
      </w:pPr>
      <w:r>
        <w:rPr>
          <w:sz w:val="21"/>
        </w:rPr>
        <w:t xml:space="preserve"> </w:t>
      </w:r>
    </w:p>
    <w:p>
      <w:pPr>
        <w:pStyle w:val="null3"/>
        <w:jc w:val="center"/>
      </w:pPr>
      <w:r>
        <w:rPr>
          <w:sz w:val="21"/>
        </w:rPr>
        <w:t xml:space="preserve"> </w:t>
      </w:r>
    </w:p>
    <w:p>
      <w:pPr>
        <w:pStyle w:val="null3"/>
        <w:jc w:val="center"/>
      </w:pPr>
      <w:r>
        <w:rPr>
          <w:sz w:val="21"/>
        </w:rPr>
        <w:t xml:space="preserve"> </w:t>
      </w:r>
    </w:p>
    <w:p>
      <w:pPr>
        <w:pStyle w:val="null3"/>
        <w:jc w:val="both"/>
      </w:pPr>
      <w:r>
        <w:rPr/>
        <w:t xml:space="preserve"> </w:t>
      </w:r>
    </w:p>
    <w:p>
      <w:pPr>
        <w:pStyle w:val="null3"/>
        <w:jc w:val="center"/>
      </w:pPr>
      <w:r>
        <w:rPr>
          <w:sz w:val="21"/>
          <w:b/>
        </w:rPr>
        <w:t>合同文本</w:t>
      </w:r>
    </w:p>
    <w:p>
      <w:pPr>
        <w:pStyle w:val="null3"/>
        <w:jc w:val="center"/>
      </w:pPr>
      <w:r>
        <w:rPr>
          <w:sz w:val="21"/>
          <w:b/>
        </w:rPr>
        <w:t>合同通用条款</w:t>
      </w:r>
    </w:p>
    <w:p>
      <w:pPr>
        <w:pStyle w:val="null3"/>
        <w:jc w:val="center"/>
      </w:pPr>
      <w:r>
        <w:rPr>
          <w:sz w:val="21"/>
          <w:b/>
        </w:rPr>
        <w:t>（本合同仅为合同的参考文本，合同签订双方可根据项目的具体要求签订相应合同！）</w:t>
      </w:r>
    </w:p>
    <w:p>
      <w:pPr>
        <w:pStyle w:val="null3"/>
        <w:jc w:val="both"/>
      </w:pPr>
      <w:r>
        <w:rPr>
          <w:sz w:val="21"/>
        </w:rPr>
        <w:t>甲</w:t>
      </w:r>
      <w:r>
        <w:rPr>
          <w:sz w:val="21"/>
        </w:rPr>
        <w:t xml:space="preserve">   </w:t>
      </w:r>
      <w:r>
        <w:rPr>
          <w:sz w:val="21"/>
        </w:rPr>
        <w:t>方（采购人）：东莞市公安局沙田分局</w:t>
      </w:r>
    </w:p>
    <w:p>
      <w:pPr>
        <w:pStyle w:val="null3"/>
        <w:jc w:val="both"/>
      </w:pPr>
      <w:r>
        <w:rPr>
          <w:sz w:val="21"/>
        </w:rPr>
        <w:t>电</w:t>
      </w:r>
      <w:r>
        <w:rPr>
          <w:sz w:val="21"/>
        </w:rPr>
        <w:t xml:space="preserve">   </w:t>
      </w:r>
      <w:r>
        <w:rPr>
          <w:sz w:val="21"/>
        </w:rPr>
        <w:t>话：</w:t>
      </w:r>
      <w:r>
        <w:rPr>
          <w:sz w:val="21"/>
        </w:rPr>
        <w:t xml:space="preserve">            </w:t>
      </w:r>
      <w:r>
        <w:rPr>
          <w:sz w:val="21"/>
        </w:rPr>
        <w:t>传</w:t>
      </w:r>
      <w:r>
        <w:rPr>
          <w:sz w:val="21"/>
        </w:rPr>
        <w:t>真：</w:t>
      </w:r>
      <w:r>
        <w:rPr>
          <w:sz w:val="21"/>
        </w:rPr>
        <w:t xml:space="preserve">          </w:t>
      </w:r>
      <w:r>
        <w:rPr>
          <w:sz w:val="21"/>
        </w:rPr>
        <w:t>住</w:t>
      </w:r>
      <w:r>
        <w:rPr>
          <w:sz w:val="21"/>
        </w:rPr>
        <w:t>所：</w:t>
      </w:r>
    </w:p>
    <w:p>
      <w:pPr>
        <w:pStyle w:val="null3"/>
        <w:jc w:val="both"/>
      </w:pPr>
      <w:r>
        <w:rPr>
          <w:sz w:val="21"/>
        </w:rPr>
        <w:t>乙</w:t>
      </w:r>
      <w:r>
        <w:rPr>
          <w:sz w:val="21"/>
        </w:rPr>
        <w:t xml:space="preserve">   </w:t>
      </w:r>
      <w:r>
        <w:rPr>
          <w:sz w:val="21"/>
        </w:rPr>
        <w:t>方（中标人）：</w:t>
      </w:r>
    </w:p>
    <w:p>
      <w:pPr>
        <w:pStyle w:val="null3"/>
        <w:jc w:val="both"/>
      </w:pPr>
      <w:r>
        <w:rPr>
          <w:sz w:val="21"/>
        </w:rPr>
        <w:t>电</w:t>
      </w:r>
      <w:r>
        <w:rPr>
          <w:sz w:val="21"/>
        </w:rPr>
        <w:t xml:space="preserve">   </w:t>
      </w:r>
      <w:r>
        <w:rPr>
          <w:sz w:val="21"/>
        </w:rPr>
        <w:t>话：</w:t>
      </w:r>
      <w:r>
        <w:rPr>
          <w:sz w:val="21"/>
        </w:rPr>
        <w:t xml:space="preserve">               </w:t>
      </w:r>
      <w:r>
        <w:rPr>
          <w:sz w:val="21"/>
        </w:rPr>
        <w:t>传</w:t>
      </w:r>
      <w:r>
        <w:rPr>
          <w:sz w:val="21"/>
        </w:rPr>
        <w:t>真：</w:t>
      </w:r>
      <w:r>
        <w:rPr>
          <w:sz w:val="21"/>
        </w:rPr>
        <w:t xml:space="preserve">          </w:t>
      </w:r>
      <w:r>
        <w:rPr>
          <w:sz w:val="21"/>
        </w:rPr>
        <w:t>住</w:t>
      </w:r>
      <w:r>
        <w:rPr>
          <w:sz w:val="21"/>
        </w:rPr>
        <w:t>所：</w:t>
      </w:r>
    </w:p>
    <w:p>
      <w:pPr>
        <w:pStyle w:val="null3"/>
        <w:jc w:val="both"/>
      </w:pPr>
      <w:r>
        <w:rPr>
          <w:sz w:val="21"/>
        </w:rPr>
        <w:t xml:space="preserve">    </w:t>
      </w:r>
      <w:r>
        <w:rPr>
          <w:sz w:val="21"/>
        </w:rPr>
        <w:t>根据</w:t>
      </w:r>
      <w:r>
        <w:rPr>
          <w:sz w:val="21"/>
          <w:u w:val="single"/>
        </w:rPr>
        <w:t xml:space="preserve"> </w:t>
      </w:r>
      <w:r>
        <w:rPr>
          <w:sz w:val="21"/>
          <w:u w:val="single"/>
        </w:rPr>
        <w:t>东莞市公安局沙田分局警用服装采购项目</w:t>
      </w:r>
      <w:r>
        <w:rPr>
          <w:sz w:val="21"/>
        </w:rPr>
        <w:t>（项目编号：</w:t>
      </w:r>
      <w:r>
        <w:rPr>
          <w:sz w:val="21"/>
          <w:u w:val="single"/>
        </w:rPr>
        <w:t xml:space="preserve">            </w:t>
      </w:r>
      <w:r>
        <w:rPr>
          <w:sz w:val="21"/>
        </w:rPr>
        <w:t>）的采购结果，按照《中华人民共和国政府采购法》及其实施条例、《中华人民共和国民法典》的规定，经双方协商，本着平等互利和诚实信用的原则，一致同意签订本合同如下：</w:t>
      </w:r>
    </w:p>
    <w:p>
      <w:pPr>
        <w:pStyle w:val="null3"/>
        <w:jc w:val="both"/>
      </w:pPr>
      <w:r>
        <w:rPr>
          <w:sz w:val="21"/>
          <w:b/>
        </w:rPr>
        <w:t>一、合同标的</w:t>
      </w:r>
    </w:p>
    <w:tbl>
      <w:tblPr>
        <w:tblW w:w="0" w:type="auto"/>
        <w:tblBorders>
          <w:top w:val="none" w:color="000000" w:sz="4"/>
          <w:left w:val="none" w:color="000000" w:sz="4"/>
          <w:bottom w:val="none" w:color="000000" w:sz="4"/>
          <w:right w:val="none" w:color="000000" w:sz="4"/>
          <w:insideH w:val="none"/>
          <w:insideV w:val="none"/>
        </w:tblBorders>
      </w:tblPr>
      <w:tblGrid>
        <w:gridCol w:w="509"/>
        <w:gridCol w:w="1138"/>
        <w:gridCol w:w="2942"/>
        <w:gridCol w:w="884"/>
        <w:gridCol w:w="884"/>
        <w:gridCol w:w="1065"/>
        <w:gridCol w:w="884"/>
      </w:tblGrid>
      <w:tr>
        <w:tc>
          <w:tcPr>
            <w:tcW w:type="dxa" w:w="50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1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商品名称</w:t>
            </w:r>
          </w:p>
        </w:tc>
        <w:tc>
          <w:tcPr>
            <w:tcW w:type="dxa" w:w="294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品牌、规格型号、配置（性能参数）</w:t>
            </w:r>
          </w:p>
        </w:tc>
        <w:tc>
          <w:tcPr>
            <w:tcW w:type="dxa" w:w="8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产地</w:t>
            </w:r>
          </w:p>
        </w:tc>
        <w:tc>
          <w:tcPr>
            <w:tcW w:type="dxa" w:w="8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106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单价</w:t>
            </w:r>
            <w:r>
              <w:rPr>
                <w:sz w:val="21"/>
              </w:rPr>
              <w:t>(元)</w:t>
            </w:r>
          </w:p>
        </w:tc>
        <w:tc>
          <w:tcPr>
            <w:tcW w:type="dxa" w:w="88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金额</w:t>
            </w:r>
            <w:r>
              <w:rPr>
                <w:sz w:val="21"/>
              </w:rPr>
              <w:t>(元)</w:t>
            </w: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1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94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6"/>
            <w:gridSpan w:val="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  </w:t>
            </w:r>
            <w:r>
              <w:rPr>
                <w:sz w:val="21"/>
              </w:rPr>
              <w:t>合计总额：￥</w:t>
            </w:r>
            <w:r>
              <w:rPr>
                <w:sz w:val="21"/>
                <w:u w:val="single"/>
              </w:rPr>
              <w:t xml:space="preserve">       </w:t>
            </w:r>
            <w:r>
              <w:rPr>
                <w:sz w:val="21"/>
              </w:rPr>
              <w:t>元；大写：</w:t>
            </w:r>
            <w:r>
              <w:rPr>
                <w:sz w:val="21"/>
                <w:u w:val="single"/>
              </w:rPr>
              <w:t xml:space="preserve">                </w:t>
            </w:r>
          </w:p>
        </w:tc>
      </w:tr>
    </w:tbl>
    <w:p>
      <w:pPr>
        <w:pStyle w:val="null3"/>
        <w:ind w:firstLine="420"/>
        <w:jc w:val="both"/>
      </w:pPr>
      <w:r>
        <w:rPr>
          <w:sz w:val="21"/>
        </w:rPr>
        <w:t>合同总额包括乙方设计、安装、随机零配件、标配工具、运输保险、调试、培训、质保期服务、各项税费及合同实施过程中不可预见费用等项目相关的一切费用。</w:t>
      </w:r>
    </w:p>
    <w:p>
      <w:pPr>
        <w:pStyle w:val="null3"/>
        <w:ind w:firstLine="420"/>
        <w:jc w:val="both"/>
      </w:pPr>
      <w:r>
        <w:rPr>
          <w:sz w:val="21"/>
        </w:rPr>
        <w:t>注：货物名称内容必须与投标文件中货物名称内容一致。</w:t>
      </w:r>
    </w:p>
    <w:p>
      <w:pPr>
        <w:pStyle w:val="null3"/>
        <w:jc w:val="both"/>
      </w:pPr>
      <w:r>
        <w:rPr>
          <w:sz w:val="21"/>
          <w:b/>
        </w:rPr>
        <w:t>二、合同金额</w:t>
      </w:r>
    </w:p>
    <w:p>
      <w:pPr>
        <w:pStyle w:val="null3"/>
        <w:ind w:firstLine="420"/>
        <w:jc w:val="both"/>
      </w:pPr>
      <w:r>
        <w:rPr>
          <w:sz w:val="21"/>
        </w:rPr>
        <w:t>合同金额为（大写）：</w:t>
      </w:r>
      <w:r>
        <w:rPr>
          <w:sz w:val="21"/>
          <w:u w:val="single"/>
        </w:rPr>
        <w:t xml:space="preserve">            </w:t>
      </w:r>
      <w:r>
        <w:rPr>
          <w:sz w:val="21"/>
          <w:u w:val="single"/>
        </w:rPr>
        <w:t>元（￥</w:t>
      </w:r>
      <w:r>
        <w:rPr>
          <w:sz w:val="21"/>
          <w:u w:val="single"/>
        </w:rPr>
        <w:t xml:space="preserve">         </w:t>
      </w:r>
      <w:r>
        <w:rPr>
          <w:sz w:val="21"/>
          <w:u w:val="single"/>
        </w:rPr>
        <w:t>元）</w:t>
      </w:r>
      <w:r>
        <w:rPr>
          <w:sz w:val="21"/>
        </w:rPr>
        <w:t>。</w:t>
      </w:r>
    </w:p>
    <w:p>
      <w:pPr>
        <w:pStyle w:val="null3"/>
        <w:jc w:val="both"/>
      </w:pPr>
      <w:r>
        <w:rPr>
          <w:sz w:val="21"/>
          <w:b/>
        </w:rPr>
        <w:t>三、货物要求</w:t>
      </w:r>
    </w:p>
    <w:p>
      <w:pPr>
        <w:pStyle w:val="null3"/>
        <w:ind w:firstLine="420"/>
        <w:jc w:val="both"/>
      </w:pPr>
      <w:r>
        <w:rPr>
          <w:sz w:val="21"/>
        </w:rPr>
        <w:t>1、货物为原制造商制造的全新产品，整机无污染，无侵权行为、表面无划损、无任何缺陷隐患，在中国境内可依常规安全合法使用。</w:t>
      </w:r>
    </w:p>
    <w:p>
      <w:pPr>
        <w:pStyle w:val="null3"/>
        <w:ind w:firstLine="420"/>
        <w:jc w:val="both"/>
      </w:pPr>
      <w:r>
        <w:rPr>
          <w:sz w:val="21"/>
        </w:rPr>
        <w:t>2、货物为原厂商(制造商)未启封全新包装，具出厂合格证，序列号、包装箱号与出厂批号一致，并可追索查阅。</w:t>
      </w:r>
    </w:p>
    <w:p>
      <w:pPr>
        <w:pStyle w:val="null3"/>
        <w:jc w:val="both"/>
      </w:pPr>
      <w:r>
        <w:rPr>
          <w:sz w:val="21"/>
          <w:b/>
        </w:rPr>
        <w:t>四、质量要求：</w:t>
      </w:r>
    </w:p>
    <w:p>
      <w:pPr>
        <w:pStyle w:val="null3"/>
        <w:ind w:firstLine="420"/>
        <w:jc w:val="both"/>
      </w:pPr>
      <w:r>
        <w:rPr>
          <w:sz w:val="21"/>
        </w:rPr>
        <w:t>1、乙方须提供全新的货物（含零部件、配件等）表面无划伤、无碰撞痕迹，且权属清楚，不得侵害他人的知识产权。</w:t>
      </w:r>
    </w:p>
    <w:p>
      <w:pPr>
        <w:pStyle w:val="null3"/>
        <w:ind w:firstLine="420"/>
        <w:jc w:val="both"/>
      </w:pPr>
      <w:r>
        <w:rPr>
          <w:sz w:val="21"/>
        </w:rPr>
        <w:t>2、货物必须符合或优于国家（行业）行业标准，以及本项目招标文件的质量要求和技术指标与出厂标准。</w:t>
      </w:r>
    </w:p>
    <w:p>
      <w:pPr>
        <w:pStyle w:val="null3"/>
        <w:ind w:firstLine="420"/>
        <w:jc w:val="both"/>
      </w:pPr>
      <w:r>
        <w:rPr>
          <w:sz w:val="21"/>
        </w:rPr>
        <w:t>3</w:t>
      </w:r>
      <w:r>
        <w:rPr>
          <w:sz w:val="21"/>
        </w:rPr>
        <w:t>、货物制造质量出现问题，乙方应负责三包（包修、包换、包退），费用由乙方负担，甲方有权到乙方生产场地检查货物质量和生产进度。</w:t>
      </w:r>
    </w:p>
    <w:p>
      <w:pPr>
        <w:pStyle w:val="null3"/>
        <w:ind w:firstLine="420"/>
        <w:jc w:val="both"/>
      </w:pPr>
      <w:r>
        <w:rPr>
          <w:sz w:val="21"/>
        </w:rPr>
        <w:t>4</w:t>
      </w:r>
      <w:r>
        <w:rPr>
          <w:sz w:val="21"/>
        </w:rPr>
        <w:t>、货到现场后由于甲方保管不当造成的质量问题，乙方亦应负责修理，但费用由甲方负担。</w:t>
      </w:r>
    </w:p>
    <w:p>
      <w:pPr>
        <w:pStyle w:val="null3"/>
        <w:jc w:val="both"/>
      </w:pPr>
      <w:r>
        <w:rPr>
          <w:sz w:val="21"/>
          <w:b/>
        </w:rPr>
        <w:t>五、交货期、交货方式及交货地点</w:t>
      </w:r>
    </w:p>
    <w:p>
      <w:pPr>
        <w:pStyle w:val="null3"/>
        <w:ind w:firstLine="420"/>
        <w:jc w:val="both"/>
      </w:pPr>
      <w:r>
        <w:rPr>
          <w:sz w:val="21"/>
        </w:rPr>
        <w:t>1、交货期：</w:t>
      </w:r>
      <w:r>
        <w:rPr>
          <w:sz w:val="21"/>
          <w:u w:val="single"/>
        </w:rPr>
        <w:t>合同签订后</w:t>
      </w:r>
      <w:r>
        <w:rPr>
          <w:sz w:val="21"/>
          <w:u w:val="single"/>
        </w:rPr>
        <w:t>60天内完成供货、安装、调试并交付正常使用</w:t>
      </w:r>
      <w:r>
        <w:rPr>
          <w:sz w:val="21"/>
        </w:rPr>
        <w:t>。</w:t>
      </w:r>
    </w:p>
    <w:p>
      <w:pPr>
        <w:pStyle w:val="null3"/>
        <w:ind w:firstLine="420"/>
        <w:jc w:val="both"/>
      </w:pPr>
      <w:r>
        <w:rPr>
          <w:sz w:val="21"/>
        </w:rPr>
        <w:t>2、交货地点：甲方指定地点。</w:t>
      </w:r>
    </w:p>
    <w:p>
      <w:pPr>
        <w:pStyle w:val="null3"/>
        <w:jc w:val="both"/>
      </w:pPr>
      <w:r>
        <w:rPr>
          <w:sz w:val="21"/>
          <w:b/>
        </w:rPr>
        <w:t>六、付款方式：</w:t>
      </w:r>
    </w:p>
    <w:p>
      <w:pPr>
        <w:pStyle w:val="null3"/>
        <w:ind w:firstLine="420"/>
        <w:jc w:val="both"/>
      </w:pPr>
      <w:r>
        <w:rPr>
          <w:sz w:val="21"/>
        </w:rPr>
        <w:t>1.本项目合同款项甲方分1期向乙方支付：</w:t>
      </w:r>
      <w:r>
        <w:rPr>
          <w:sz w:val="21"/>
          <w:u w:val="single"/>
        </w:rPr>
        <w:t>支付比例</w:t>
      </w:r>
      <w:r>
        <w:rPr>
          <w:sz w:val="21"/>
          <w:u w:val="single"/>
        </w:rPr>
        <w:t>100%，待全部货物验收合格且相关部门确认后，20个工作日内支付合同总价的100%。</w:t>
      </w:r>
      <w:r>
        <w:rPr>
          <w:sz w:val="21"/>
        </w:rPr>
        <w:t>（因甲方使用的是财政性资金，甲方在规定的付款时间内向支付部门提出办理支付申请手续（不含部门审核的时间），在规定时间内提出支付申请手续后即视为甲方已经按期支付，乙方同意不视为逾期付款）</w:t>
      </w:r>
    </w:p>
    <w:p>
      <w:pPr>
        <w:pStyle w:val="null3"/>
        <w:jc w:val="both"/>
      </w:pPr>
      <w:r>
        <w:rPr>
          <w:sz w:val="21"/>
          <w:b/>
        </w:rPr>
        <w:t>七、质保期及售后服务要求</w:t>
      </w:r>
    </w:p>
    <w:p>
      <w:pPr>
        <w:pStyle w:val="null3"/>
        <w:ind w:firstLine="420"/>
        <w:jc w:val="both"/>
      </w:pPr>
      <w:r>
        <w:rPr>
          <w:sz w:val="21"/>
        </w:rPr>
        <w:t>1、本合同的质量保证期（简称“质保期”）为</w:t>
      </w:r>
      <w:r>
        <w:rPr>
          <w:sz w:val="21"/>
          <w:u w:val="single"/>
        </w:rPr>
        <w:t xml:space="preserve"> </w:t>
      </w:r>
      <w:r>
        <w:rPr>
          <w:sz w:val="21"/>
          <w:u w:val="single"/>
        </w:rPr>
        <w:t>壹</w:t>
      </w:r>
      <w:r>
        <w:rPr>
          <w:sz w:val="21"/>
        </w:rPr>
        <w:t>年，质保期自货物最终验收合格之日起算，质保期内乙方对所供货物实行包修、包换、包退、包维护保养，期满后可同时提供终身</w:t>
      </w:r>
      <w:r>
        <w:rPr>
          <w:sz w:val="21"/>
          <w:u w:val="single"/>
        </w:rPr>
        <w:t>(免费/有偿)</w:t>
      </w:r>
      <w:r>
        <w:rPr>
          <w:sz w:val="21"/>
        </w:rPr>
        <w:t>维修保养服务。</w:t>
      </w:r>
    </w:p>
    <w:p>
      <w:pPr>
        <w:pStyle w:val="null3"/>
        <w:ind w:firstLine="420"/>
        <w:jc w:val="both"/>
      </w:pPr>
      <w:r>
        <w:rPr>
          <w:sz w:val="21"/>
        </w:rPr>
        <w:t>2、质保期内，如设备或零部件因非人为因素出现故障而造成短期停用时，则质保期和免费维修期相应顺延。如停用时间累计超过60天则质保期重新计算。</w:t>
      </w:r>
    </w:p>
    <w:p>
      <w:pPr>
        <w:pStyle w:val="null3"/>
        <w:ind w:firstLine="420"/>
        <w:jc w:val="both"/>
      </w:pPr>
      <w:r>
        <w:rPr>
          <w:sz w:val="21"/>
        </w:rPr>
        <w:t>3、对甲方的服务通知，乙方在接报后1小时内响应，4小时内到达现场，72小时内处理完毕。若在72小时内仍未能有效解决，乙方须免费提供</w:t>
      </w:r>
      <w:r>
        <w:rPr>
          <w:sz w:val="21"/>
        </w:rPr>
        <w:t>同规格</w:t>
      </w:r>
      <w:r>
        <w:rPr>
          <w:sz w:val="21"/>
        </w:rPr>
        <w:t>的设备予甲方临时使用。</w:t>
      </w:r>
    </w:p>
    <w:p>
      <w:pPr>
        <w:pStyle w:val="null3"/>
        <w:jc w:val="both"/>
      </w:pPr>
      <w:r>
        <w:rPr>
          <w:sz w:val="21"/>
          <w:b/>
        </w:rPr>
        <w:t>八、安装与调试</w:t>
      </w:r>
    </w:p>
    <w:p>
      <w:pPr>
        <w:pStyle w:val="null3"/>
        <w:ind w:firstLine="420"/>
        <w:jc w:val="both"/>
      </w:pPr>
      <w:r>
        <w:rPr>
          <w:sz w:val="21"/>
        </w:rPr>
        <w:t>乙方必须依照招标文件的要求和投标文件的承诺，将货物安装并调试至正常运行的最佳状态。</w:t>
      </w:r>
    </w:p>
    <w:p>
      <w:pPr>
        <w:pStyle w:val="null3"/>
        <w:jc w:val="both"/>
      </w:pPr>
      <w:r>
        <w:rPr>
          <w:sz w:val="21"/>
          <w:b/>
        </w:rPr>
        <w:t>九、验收条款</w:t>
      </w:r>
    </w:p>
    <w:p>
      <w:pPr>
        <w:pStyle w:val="null3"/>
        <w:ind w:firstLine="420"/>
        <w:jc w:val="both"/>
      </w:pPr>
      <w:r>
        <w:rPr>
          <w:sz w:val="21"/>
        </w:rPr>
        <w:t>1、乙方交货并安装调试完毕后应及时通知甲方验收，甲方收到通知书后5天内必须组织相关部门人员与乙方进行验收。双方按合同规定、招标文件的要求和投标文件承诺的标准进行验收。</w:t>
      </w:r>
    </w:p>
    <w:p>
      <w:pPr>
        <w:pStyle w:val="null3"/>
        <w:ind w:firstLine="420"/>
        <w:jc w:val="both"/>
      </w:pPr>
      <w:r>
        <w:rPr>
          <w:sz w:val="21"/>
        </w:rPr>
        <w:t>2、乙方必须依照招标文件的要求和投标文件的承诺，将货物安装并调试至正常运行的最佳状态。</w:t>
      </w:r>
    </w:p>
    <w:p>
      <w:pPr>
        <w:pStyle w:val="null3"/>
        <w:ind w:firstLine="420"/>
        <w:jc w:val="both"/>
      </w:pPr>
      <w:r>
        <w:rPr>
          <w:sz w:val="21"/>
        </w:rPr>
        <w:t>3、因货物的质量问题发生争议，由广东省或东莞市质量技术监督部门进行质量鉴定。货物符合质量标准的，鉴定费由甲方承担；货物不符合质量标准的，鉴定费由乙方承担。</w:t>
      </w:r>
    </w:p>
    <w:p>
      <w:pPr>
        <w:pStyle w:val="null3"/>
        <w:ind w:firstLine="420"/>
        <w:jc w:val="both"/>
      </w:pPr>
      <w:r>
        <w:rPr>
          <w:sz w:val="21"/>
        </w:rPr>
        <w:t>4、验收时，乙方应向甲方提供货物的产品合格证及其他相关资料。</w:t>
      </w:r>
    </w:p>
    <w:p>
      <w:pPr>
        <w:pStyle w:val="null3"/>
        <w:ind w:firstLine="420"/>
        <w:jc w:val="both"/>
      </w:pPr>
      <w:r>
        <w:rPr>
          <w:sz w:val="21"/>
        </w:rPr>
        <w:t>5、货物经甲方验收合格后，甲方应向乙方出具验收报告。</w:t>
      </w:r>
    </w:p>
    <w:p>
      <w:pPr>
        <w:pStyle w:val="null3"/>
        <w:jc w:val="both"/>
      </w:pPr>
      <w:r>
        <w:rPr>
          <w:sz w:val="21"/>
          <w:b/>
        </w:rPr>
        <w:t>十、争议的解决</w:t>
      </w:r>
    </w:p>
    <w:p>
      <w:pPr>
        <w:pStyle w:val="null3"/>
        <w:ind w:firstLine="420"/>
        <w:jc w:val="both"/>
      </w:pPr>
      <w:r>
        <w:rPr>
          <w:sz w:val="21"/>
        </w:rPr>
        <w:t>合同执行过程中发生的任何争议，如双方不能通过友好协商解决，甲、乙双方一致同意向甲方所在地人民法院提起诉讼。</w:t>
      </w:r>
    </w:p>
    <w:p>
      <w:pPr>
        <w:pStyle w:val="null3"/>
        <w:jc w:val="both"/>
      </w:pPr>
      <w:r>
        <w:rPr>
          <w:sz w:val="21"/>
          <w:b/>
        </w:rPr>
        <w:t>十一、不可抗力</w:t>
      </w:r>
    </w:p>
    <w:p>
      <w:pPr>
        <w:pStyle w:val="null3"/>
        <w:ind w:firstLine="420"/>
        <w:jc w:val="both"/>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十二、税费</w:t>
      </w:r>
    </w:p>
    <w:p>
      <w:pPr>
        <w:pStyle w:val="null3"/>
        <w:ind w:firstLine="420"/>
        <w:jc w:val="both"/>
      </w:pPr>
      <w:r>
        <w:rPr>
          <w:sz w:val="21"/>
        </w:rPr>
        <w:t>在中国境内、外发生的与本合同执行有关的一切税费均由乙方负担。</w:t>
      </w:r>
    </w:p>
    <w:p>
      <w:pPr>
        <w:pStyle w:val="null3"/>
        <w:jc w:val="both"/>
      </w:pPr>
      <w:r>
        <w:rPr>
          <w:sz w:val="21"/>
          <w:b/>
        </w:rPr>
        <w:t>十三、其它</w:t>
      </w:r>
    </w:p>
    <w:p>
      <w:pPr>
        <w:pStyle w:val="null3"/>
        <w:ind w:firstLine="420"/>
        <w:jc w:val="both"/>
      </w:pPr>
      <w:r>
        <w:rPr>
          <w:sz w:val="21"/>
        </w:rPr>
        <w:t>1、本合同所有附件、招标文件、投标文件、中标通知书均为合同的有效组成部分，与本合同具有同等法律效力。</w:t>
      </w:r>
    </w:p>
    <w:p>
      <w:pPr>
        <w:pStyle w:val="null3"/>
        <w:ind w:firstLine="420"/>
        <w:jc w:val="both"/>
      </w:pPr>
      <w:r>
        <w:rPr>
          <w:sz w:val="21"/>
        </w:rPr>
        <w:t>2、在执行本合同的过程中，所有经双方签署确认的文件（包括会议纪要、补充协议、往来信函）即成为本合同的有效组成部分。</w:t>
      </w:r>
    </w:p>
    <w:p>
      <w:pPr>
        <w:pStyle w:val="null3"/>
        <w:ind w:firstLine="420"/>
        <w:jc w:val="both"/>
      </w:pPr>
      <w:r>
        <w:rPr>
          <w:sz w:val="21"/>
        </w:rPr>
        <w:t>3、如一方地址、电话、传真号码有变更，应在变更当日内书面通知对方，否则，应承担相应责任。</w:t>
      </w:r>
    </w:p>
    <w:p>
      <w:pPr>
        <w:pStyle w:val="null3"/>
        <w:ind w:firstLine="420"/>
        <w:jc w:val="both"/>
      </w:pPr>
      <w:r>
        <w:rPr>
          <w:sz w:val="21"/>
        </w:rPr>
        <w:t>4、除甲方事先书面同意外，乙方不得部分或全部转让其应履行的合同项下的义务。</w:t>
      </w:r>
    </w:p>
    <w:p>
      <w:pPr>
        <w:pStyle w:val="null3"/>
        <w:ind w:firstLine="420"/>
        <w:jc w:val="both"/>
      </w:pPr>
      <w:r>
        <w:rPr>
          <w:sz w:val="21"/>
        </w:rPr>
        <w:t>5、如果遇到政府相关政策导致合同无法履行，甲方有权解除合同，使甲、乙双方造成损失的，双方均不需要向对方赔偿。</w:t>
      </w:r>
    </w:p>
    <w:p>
      <w:pPr>
        <w:pStyle w:val="null3"/>
        <w:jc w:val="both"/>
      </w:pPr>
      <w:r>
        <w:rPr>
          <w:sz w:val="21"/>
          <w:b/>
        </w:rPr>
        <w:t>十四、合同生效</w:t>
      </w:r>
    </w:p>
    <w:p>
      <w:pPr>
        <w:pStyle w:val="null3"/>
        <w:ind w:firstLine="420"/>
        <w:jc w:val="both"/>
      </w:pPr>
      <w:r>
        <w:rPr>
          <w:sz w:val="21"/>
        </w:rPr>
        <w:t>1、合同自甲乙双方法人代表或其授权代表签字盖章之日起生效。</w:t>
      </w:r>
    </w:p>
    <w:p>
      <w:pPr>
        <w:pStyle w:val="null3"/>
        <w:ind w:firstLine="420"/>
        <w:jc w:val="both"/>
      </w:pPr>
      <w:r>
        <w:rPr>
          <w:sz w:val="21"/>
        </w:rPr>
        <w:t>2、合同壹式</w:t>
      </w:r>
      <w:r>
        <w:rPr>
          <w:sz w:val="21"/>
          <w:u w:val="single"/>
        </w:rPr>
        <w:t xml:space="preserve"> </w:t>
      </w:r>
      <w:r>
        <w:rPr>
          <w:sz w:val="21"/>
          <w:u w:val="single"/>
        </w:rPr>
        <w:t>陆</w:t>
      </w:r>
      <w:r>
        <w:rPr>
          <w:sz w:val="21"/>
        </w:rPr>
        <w:t>份，其中甲方执</w:t>
      </w:r>
      <w:r>
        <w:rPr>
          <w:sz w:val="21"/>
          <w:u w:val="single"/>
        </w:rPr>
        <w:t xml:space="preserve"> </w:t>
      </w:r>
      <w:r>
        <w:rPr>
          <w:sz w:val="21"/>
          <w:u w:val="single"/>
        </w:rPr>
        <w:t>肆</w:t>
      </w:r>
      <w:r>
        <w:rPr>
          <w:sz w:val="21"/>
          <w:u w:val="single"/>
        </w:rPr>
        <w:t xml:space="preserve"> </w:t>
      </w:r>
      <w:r>
        <w:rPr>
          <w:sz w:val="21"/>
        </w:rPr>
        <w:t>份，乙方执</w:t>
      </w:r>
      <w:r>
        <w:rPr>
          <w:sz w:val="21"/>
          <w:u w:val="single"/>
        </w:rPr>
        <w:t xml:space="preserve"> </w:t>
      </w:r>
      <w:r>
        <w:rPr>
          <w:sz w:val="21"/>
          <w:u w:val="single"/>
        </w:rPr>
        <w:t>贰</w:t>
      </w:r>
      <w:r>
        <w:rPr>
          <w:sz w:val="21"/>
          <w:u w:val="single"/>
        </w:rPr>
        <w:t xml:space="preserve"> </w:t>
      </w:r>
      <w:r>
        <w:rPr>
          <w:sz w:val="21"/>
        </w:rPr>
        <w:t>份，陆份合同具有同等法律效力</w:t>
      </w:r>
    </w:p>
    <w:p>
      <w:pPr>
        <w:pStyle w:val="null3"/>
        <w:jc w:val="both"/>
      </w:pPr>
      <w:r>
        <w:rPr>
          <w:sz w:val="21"/>
        </w:rPr>
        <w:t>甲方（盖章）：</w:t>
      </w:r>
      <w:r>
        <w:rPr>
          <w:sz w:val="21"/>
        </w:rPr>
        <w:t xml:space="preserve">                         </w:t>
      </w:r>
      <w:r>
        <w:rPr>
          <w:sz w:val="21"/>
        </w:rPr>
        <w:t>乙方（盖章）：</w:t>
      </w:r>
    </w:p>
    <w:p>
      <w:pPr>
        <w:pStyle w:val="null3"/>
        <w:jc w:val="both"/>
      </w:pPr>
      <w:r>
        <w:rPr>
          <w:sz w:val="21"/>
        </w:rPr>
        <w:t>代表：</w:t>
      </w:r>
      <w:r>
        <w:rPr>
          <w:sz w:val="21"/>
        </w:rPr>
        <w:t xml:space="preserve">                      </w:t>
      </w:r>
      <w:r>
        <w:rPr>
          <w:sz w:val="21"/>
        </w:rPr>
        <w:t>代表：</w:t>
      </w:r>
    </w:p>
    <w:p>
      <w:pPr>
        <w:pStyle w:val="null3"/>
        <w:jc w:val="both"/>
      </w:pPr>
      <w:r>
        <w:rPr>
          <w:sz w:val="21"/>
        </w:rPr>
        <w:t>签定地点：</w:t>
      </w:r>
    </w:p>
    <w:p>
      <w:pPr>
        <w:pStyle w:val="null3"/>
        <w:jc w:val="both"/>
      </w:pP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签定日期：</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p>
    <w:p>
      <w:pPr>
        <w:pStyle w:val="null3"/>
        <w:ind w:firstLine="3780"/>
        <w:jc w:val="both"/>
      </w:pPr>
      <w:r>
        <w:rPr>
          <w:sz w:val="21"/>
        </w:rPr>
        <w:t>开户名称：</w:t>
      </w:r>
    </w:p>
    <w:p>
      <w:pPr>
        <w:pStyle w:val="null3"/>
        <w:ind w:firstLine="3780"/>
        <w:jc w:val="both"/>
      </w:pPr>
      <w:r>
        <w:rPr>
          <w:sz w:val="21"/>
        </w:rPr>
        <w:t>银行账号：</w:t>
      </w:r>
    </w:p>
    <w:p>
      <w:pPr>
        <w:pStyle w:val="null3"/>
        <w:ind w:firstLine="3780"/>
        <w:jc w:val="both"/>
      </w:pPr>
      <w:r>
        <w:rPr>
          <w:sz w:val="21"/>
        </w:rPr>
        <w:t>开户行：</w:t>
      </w:r>
    </w:p>
    <w:p>
      <w:pPr>
        <w:pStyle w:val="null3"/>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441900030-2024-00526</w:t>
      </w:r>
    </w:p>
    <w:p>
      <w:pPr>
        <w:pStyle w:val="null3"/>
        <w:jc w:val="center"/>
        <w:outlineLvl w:val="3"/>
      </w:pPr>
      <w:r>
        <w:rPr>
          <w:sz w:val="24"/>
          <w:b/>
        </w:rPr>
        <w:t>采购项目编号：</w:t>
      </w:r>
      <w:r>
        <w:rPr>
          <w:sz w:val="24"/>
          <w:b/>
        </w:rPr>
        <w:t>441900030-2024-00526</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广东宏大招标有限公司</w:t>
      </w:r>
    </w:p>
    <w:p>
      <w:pPr>
        <w:pStyle w:val="null3"/>
        <w:ind w:firstLine="480"/>
      </w:pPr>
      <w:r>
        <w:rPr/>
        <w:t xml:space="preserve"> 你方组织的</w:t>
      </w:r>
      <w:r>
        <w:rPr>
          <w:u w:val="single"/>
        </w:rPr>
        <w:t>“</w:t>
      </w:r>
      <w:r>
        <w:rPr>
          <w:u w:val="single"/>
        </w:rPr>
        <w:t>东莞市公安局沙田分局警用服装采购项目</w:t>
      </w:r>
      <w:r>
        <w:rPr>
          <w:u w:val="single"/>
        </w:rPr>
        <w:t>”</w:t>
      </w:r>
      <w:r>
        <w:rPr/>
        <w:t>项目的招标[采购项目编号为：</w:t>
      </w:r>
      <w:r>
        <w:rPr>
          <w:u w:val="single"/>
        </w:rPr>
        <w:t>441900030-2024-00526</w:t>
      </w:r>
      <w:r>
        <w:rPr/>
        <w:t>]，我方愿参与投标。</w:t>
      </w:r>
    </w:p>
    <w:p>
      <w:pPr>
        <w:pStyle w:val="null3"/>
        <w:ind w:firstLine="480"/>
      </w:pPr>
      <w:r>
        <w:rPr/>
        <w:t>我方确认收到贵方提供的</w:t>
      </w:r>
      <w:r>
        <w:rPr>
          <w:u w:val="single"/>
        </w:rPr>
        <w:t>“</w:t>
      </w:r>
      <w:r>
        <w:rPr>
          <w:u w:val="single"/>
        </w:rPr>
        <w:t>东莞市公安局沙田分局警用服装采购项目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广东宏大招标有限公司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东莞市公安局沙田分局警用服装采购项目</w:t>
      </w:r>
      <w:r>
        <w:rPr/>
        <w:t>”项目采购[采购项目编号为</w:t>
      </w:r>
      <w:r>
        <w:rPr/>
        <w:t>441900030-2024-00526</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东莞市公安局沙田分局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广东宏大招标有限公司</w:t>
      </w:r>
    </w:p>
    <w:p>
      <w:pPr>
        <w:pStyle w:val="null3"/>
        <w:ind w:firstLine="480"/>
      </w:pPr>
      <w:r>
        <w:rPr/>
        <w:t xml:space="preserve"> 如果我方在贵采购代理机构组织的</w:t>
      </w:r>
      <w:r>
        <w:rPr/>
        <w:t>东莞市公安局沙田分局警用服装采购项目</w:t>
      </w:r>
      <w:r>
        <w:rPr/>
        <w:t>招标中获中标（采购项目编号：</w:t>
      </w:r>
      <w:r>
        <w:rPr/>
        <w:t>441900030-2024-00526</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广东宏大招标有限公司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广东宏大招标有限公司</w:t>
      </w:r>
    </w:p>
    <w:p>
      <w:pPr>
        <w:pStyle w:val="null3"/>
        <w:ind w:firstLine="480"/>
      </w:pPr>
      <w:r>
        <w:rPr/>
        <w:t>我单位已登记并准备参与“</w:t>
      </w:r>
      <w:r>
        <w:rPr/>
        <w:t>东莞市公安局沙田分局警用服装采购项目</w:t>
      </w:r>
      <w:r>
        <w:rPr/>
        <w:t>”项目（采购项目编号：</w:t>
      </w:r>
      <w:r>
        <w:rPr/>
        <w:t>441900030-2024-00526</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