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94"/>
          <w:tab w:val="center" w:pos="4153"/>
        </w:tabs>
        <w:spacing w:before="312" w:beforeLines="100" w:after="312" w:afterLines="100"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城乡居民基本医疗保险参保登记表</w:t>
      </w:r>
    </w:p>
    <w:bookmarkEnd w:id="0"/>
    <w:p>
      <w:pPr>
        <w:ind w:left="-899" w:leftChars="-428"/>
        <w:jc w:val="center"/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缴费所属年度：（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年）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302"/>
        <w:gridCol w:w="1486"/>
        <w:gridCol w:w="1514"/>
        <w:gridCol w:w="157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27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类型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77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国家及地区</w:t>
            </w:r>
          </w:p>
        </w:tc>
        <w:tc>
          <w:tcPr>
            <w:tcW w:w="27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right="24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□女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right="240"/>
              <w:jc w:val="righ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  月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10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户籍所在地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（居住证登记地）</w:t>
            </w:r>
          </w:p>
        </w:tc>
        <w:tc>
          <w:tcPr>
            <w:tcW w:w="43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598" w:leftChars="285"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省      市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区县(市)</w:t>
            </w:r>
          </w:p>
          <w:p>
            <w:pPr>
              <w:spacing w:line="400" w:lineRule="exact"/>
              <w:ind w:left="598" w:leftChars="285"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街道(乡镇)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村（社区）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7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047"/>
              </w:tabs>
              <w:spacing w:line="400" w:lineRule="exact"/>
              <w:ind w:right="23" w:rightChars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参保情形</w:t>
            </w:r>
          </w:p>
        </w:tc>
        <w:tc>
          <w:tcPr>
            <w:tcW w:w="77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集中参保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中途参保：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047"/>
              </w:tabs>
              <w:spacing w:line="400" w:lineRule="exact"/>
              <w:ind w:right="23" w:rightChars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申请人身份</w:t>
            </w:r>
          </w:p>
        </w:tc>
        <w:tc>
          <w:tcPr>
            <w:tcW w:w="77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新生儿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中小学生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大学生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居民（未成年）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居民（成年）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047"/>
              </w:tabs>
              <w:spacing w:line="400" w:lineRule="exact"/>
              <w:ind w:right="23" w:rightChars="1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财政补助对象</w:t>
            </w:r>
          </w:p>
        </w:tc>
        <w:tc>
          <w:tcPr>
            <w:tcW w:w="77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否</w:t>
            </w:r>
          </w:p>
          <w:p>
            <w:pPr>
              <w:spacing w:line="400" w:lineRule="exact"/>
              <w:ind w:left="720" w:hanging="720" w:hangingChars="300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是：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</w:rPr>
              <w:t>□最低生活保障对象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 □特困人员 □孤儿 □事实无人抚养儿童</w:t>
            </w:r>
          </w:p>
          <w:p>
            <w:pPr>
              <w:spacing w:line="400" w:lineRule="exact"/>
              <w:ind w:left="718" w:leftChars="342" w:firstLine="0" w:firstLineChars="0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最低生活保障边缘家庭成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员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047"/>
              </w:tabs>
              <w:spacing w:line="400" w:lineRule="exact"/>
              <w:ind w:right="23" w:rightChars="11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业务类型</w:t>
            </w:r>
          </w:p>
        </w:tc>
        <w:tc>
          <w:tcPr>
            <w:tcW w:w="77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新增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暂停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终止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申请人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或监护人</w:t>
            </w:r>
          </w:p>
        </w:tc>
        <w:tc>
          <w:tcPr>
            <w:tcW w:w="77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atLeas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20" w:lineRule="atLeas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以上信息填报真实，现申请参加城乡居民医保，并已了解城乡居民基本医疗保险费征收部门和缴费方式，以及每年规定的缴费时间。</w:t>
            </w:r>
          </w:p>
          <w:p>
            <w:pPr>
              <w:spacing w:line="220" w:lineRule="atLeas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其他需承诺内容：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（签字）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年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月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收件审核</w:t>
            </w:r>
          </w:p>
        </w:tc>
        <w:tc>
          <w:tcPr>
            <w:tcW w:w="77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600" w:firstLineChars="2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 经审核，符合城乡居民医保参保规定。</w:t>
            </w:r>
          </w:p>
          <w:p>
            <w:pPr>
              <w:spacing w:line="400" w:lineRule="exact"/>
              <w:ind w:firstLine="600" w:firstLineChars="2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 经审核，不符合城乡居民医保参保规定。</w:t>
            </w:r>
          </w:p>
          <w:p>
            <w:pPr>
              <w:spacing w:line="400" w:lineRule="exact"/>
              <w:ind w:firstLine="600" w:firstLineChars="2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经办人: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（受理单位盖章）</w:t>
            </w:r>
          </w:p>
          <w:p>
            <w:pPr>
              <w:spacing w:line="400" w:lineRule="exact"/>
              <w:ind w:firstLine="964" w:firstLineChars="4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年      月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11D6D"/>
    <w:rsid w:val="6201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2024-10-09T09:41:00Z</dcterms:created>
  <dc:creator>JH</dc:creator>
  <cp:lastModifiedBy>JH</cp:lastModifiedBy>
  <cp:lastPrinted>2024-10-09T09:42:11Z</cp:lastPrinted>
  <dcterms:modified xsi:type="dcterms:W3CDTF">2024-10-09T09:42:47Z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F8B728850E0E4623802334207B86E074</vt:lpwstr>
  </property>
</Properties>
</file>