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D65" w:rsidRPr="00313D65" w:rsidRDefault="00313D65">
      <w:pPr>
        <w:jc w:val="center"/>
        <w:rPr>
          <w:rFonts w:asciiTheme="majorEastAsia" w:eastAsiaTheme="majorEastAsia" w:hAnsiTheme="majorEastAsia" w:cs="Times New Roman"/>
          <w:sz w:val="32"/>
          <w:szCs w:val="32"/>
        </w:rPr>
      </w:pPr>
      <w:bookmarkStart w:id="0" w:name="_Hlk119315221"/>
      <w:r w:rsidRPr="00313D65">
        <w:rPr>
          <w:rFonts w:asciiTheme="majorEastAsia" w:eastAsiaTheme="majorEastAsia" w:hAnsiTheme="majorEastAsia" w:cs="Times New Roman" w:hint="eastAsia"/>
          <w:sz w:val="32"/>
          <w:szCs w:val="32"/>
        </w:rPr>
        <w:t>东莞市地方标准</w:t>
      </w:r>
    </w:p>
    <w:p w:rsidR="00D7235F" w:rsidRPr="00313D65" w:rsidRDefault="00413847">
      <w:pPr>
        <w:jc w:val="center"/>
        <w:rPr>
          <w:rFonts w:asciiTheme="majorEastAsia" w:eastAsiaTheme="majorEastAsia" w:hAnsiTheme="majorEastAsia" w:cs="Times New Roman"/>
          <w:sz w:val="32"/>
          <w:szCs w:val="32"/>
        </w:rPr>
      </w:pPr>
      <w:r w:rsidRPr="00313D65">
        <w:rPr>
          <w:rFonts w:asciiTheme="majorEastAsia" w:eastAsiaTheme="majorEastAsia" w:hAnsiTheme="majorEastAsia" w:cs="Times New Roman" w:hint="eastAsia"/>
          <w:sz w:val="32"/>
          <w:szCs w:val="32"/>
        </w:rPr>
        <w:t>《教育基础数据规范》</w:t>
      </w:r>
      <w:bookmarkEnd w:id="0"/>
    </w:p>
    <w:p w:rsidR="00313D65" w:rsidRDefault="00313D65">
      <w:pPr>
        <w:jc w:val="center"/>
        <w:rPr>
          <w:rFonts w:ascii="黑体" w:eastAsia="黑体" w:hAnsi="宋体" w:cs="Times New Roman"/>
          <w:szCs w:val="21"/>
        </w:rPr>
      </w:pPr>
      <w:r w:rsidRPr="00313D65">
        <w:rPr>
          <w:rFonts w:ascii="黑体" w:eastAsia="黑体" w:hAnsi="宋体" w:cs="Times New Roman" w:hint="eastAsia"/>
          <w:szCs w:val="21"/>
        </w:rPr>
        <w:t>（征求意见稿）</w:t>
      </w:r>
    </w:p>
    <w:p w:rsidR="00313D65" w:rsidRPr="00313D65" w:rsidRDefault="00313D65">
      <w:pPr>
        <w:jc w:val="center"/>
        <w:rPr>
          <w:rFonts w:ascii="黑体" w:eastAsia="黑体" w:hAnsi="宋体" w:cs="Times New Roman" w:hint="eastAsia"/>
          <w:szCs w:val="21"/>
        </w:rPr>
      </w:pPr>
    </w:p>
    <w:p w:rsidR="00D7235F" w:rsidRDefault="00413847">
      <w:pPr>
        <w:jc w:val="center"/>
        <w:rPr>
          <w:rFonts w:ascii="黑体" w:eastAsia="黑体" w:hAnsi="宋体" w:cs="Times New Roman"/>
          <w:sz w:val="32"/>
          <w:szCs w:val="32"/>
        </w:rPr>
      </w:pPr>
      <w:r>
        <w:rPr>
          <w:rFonts w:ascii="黑体" w:eastAsia="黑体" w:hAnsi="宋体" w:cs="Times New Roman" w:hint="eastAsia"/>
          <w:sz w:val="32"/>
          <w:szCs w:val="32"/>
        </w:rPr>
        <w:t>编制说明</w:t>
      </w:r>
    </w:p>
    <w:p w:rsidR="00313D65" w:rsidRDefault="00313D65">
      <w:pPr>
        <w:jc w:val="center"/>
        <w:rPr>
          <w:rFonts w:ascii="黑体" w:eastAsia="黑体" w:hAnsi="宋体" w:cs="Times New Roman"/>
          <w:sz w:val="32"/>
          <w:szCs w:val="32"/>
        </w:rPr>
      </w:pPr>
    </w:p>
    <w:p w:rsidR="00313D65" w:rsidRPr="00313D65" w:rsidRDefault="00313D65" w:rsidP="00313D65">
      <w:pPr>
        <w:jc w:val="center"/>
        <w:rPr>
          <w:rFonts w:asciiTheme="majorEastAsia" w:eastAsiaTheme="majorEastAsia" w:hAnsiTheme="majorEastAsia" w:cs="Times New Roman"/>
          <w:sz w:val="24"/>
          <w:szCs w:val="24"/>
        </w:rPr>
      </w:pPr>
      <w:r w:rsidRPr="00313D65">
        <w:rPr>
          <w:rFonts w:asciiTheme="majorEastAsia" w:eastAsiaTheme="majorEastAsia" w:hAnsiTheme="majorEastAsia" w:cs="Times New Roman" w:hint="eastAsia"/>
          <w:sz w:val="24"/>
          <w:szCs w:val="24"/>
        </w:rPr>
        <w:t>《教育基础数据规范》</w:t>
      </w:r>
      <w:r>
        <w:rPr>
          <w:rFonts w:asciiTheme="majorEastAsia" w:eastAsiaTheme="majorEastAsia" w:hAnsiTheme="majorEastAsia" w:cs="Times New Roman" w:hint="eastAsia"/>
          <w:sz w:val="24"/>
          <w:szCs w:val="24"/>
        </w:rPr>
        <w:t>标准起草组</w:t>
      </w:r>
    </w:p>
    <w:p w:rsidR="00313D65" w:rsidRDefault="00313D65">
      <w:pPr>
        <w:jc w:val="center"/>
        <w:rPr>
          <w:rFonts w:ascii="黑体" w:eastAsia="黑体" w:hAnsi="宋体" w:cs="Times New Roman" w:hint="eastAsia"/>
          <w:sz w:val="32"/>
          <w:szCs w:val="32"/>
        </w:rPr>
      </w:pPr>
    </w:p>
    <w:p w:rsidR="00D7235F" w:rsidRDefault="00413847">
      <w:pPr>
        <w:spacing w:beforeLines="50" w:before="156" w:line="360" w:lineRule="auto"/>
        <w:ind w:firstLine="420"/>
        <w:rPr>
          <w:rFonts w:ascii="宋体" w:eastAsia="宋体" w:hAnsi="宋体" w:cs="Times New Roman"/>
          <w:b/>
          <w:bCs/>
          <w:sz w:val="24"/>
          <w:szCs w:val="24"/>
        </w:rPr>
      </w:pPr>
      <w:r>
        <w:rPr>
          <w:rFonts w:ascii="宋体" w:eastAsia="宋体" w:hAnsi="宋体" w:cs="Times New Roman" w:hint="eastAsia"/>
          <w:b/>
          <w:bCs/>
          <w:sz w:val="24"/>
          <w:szCs w:val="24"/>
        </w:rPr>
        <w:t>一、工作简况</w:t>
      </w:r>
    </w:p>
    <w:p w:rsidR="00D7235F" w:rsidRDefault="00413847">
      <w:pPr>
        <w:spacing w:beforeLines="50" w:before="156" w:line="360" w:lineRule="auto"/>
        <w:ind w:firstLine="420"/>
        <w:rPr>
          <w:rFonts w:ascii="宋体" w:eastAsia="宋体" w:hAnsi="宋体" w:cs="Times New Roman"/>
          <w:b/>
          <w:bCs/>
          <w:sz w:val="24"/>
          <w:szCs w:val="24"/>
        </w:rPr>
      </w:pPr>
      <w:bookmarkStart w:id="1" w:name="_Hlk119316643"/>
      <w:r>
        <w:rPr>
          <w:rFonts w:ascii="宋体" w:eastAsia="宋体" w:hAnsi="宋体" w:cs="Times New Roman"/>
          <w:b/>
          <w:bCs/>
          <w:sz w:val="24"/>
          <w:szCs w:val="24"/>
        </w:rPr>
        <w:t>1. 任务来源</w:t>
      </w:r>
      <w:bookmarkEnd w:id="1"/>
    </w:p>
    <w:p w:rsidR="00D7235F" w:rsidRPr="00F23A4D" w:rsidRDefault="00002B32" w:rsidP="00F23A4D">
      <w:pPr>
        <w:spacing w:line="360" w:lineRule="auto"/>
        <w:ind w:firstLineChars="200" w:firstLine="480"/>
        <w:rPr>
          <w:rFonts w:ascii="宋体" w:eastAsia="宋体" w:hAnsi="宋体" w:cs="Times New Roman"/>
          <w:sz w:val="24"/>
          <w:szCs w:val="24"/>
          <w:lang w:eastAsia="zh-Hans"/>
        </w:rPr>
      </w:pPr>
      <w:r w:rsidRPr="00F23A4D">
        <w:rPr>
          <w:rFonts w:ascii="宋体" w:eastAsia="宋体" w:hAnsi="宋体" w:cs="Times New Roman" w:hint="eastAsia"/>
          <w:sz w:val="24"/>
          <w:szCs w:val="24"/>
          <w:lang w:eastAsia="zh-Hans"/>
        </w:rPr>
        <w:t>根据《东莞市市场监督管理局关于批准下达2</w:t>
      </w:r>
      <w:r w:rsidRPr="00F23A4D">
        <w:rPr>
          <w:rFonts w:ascii="宋体" w:eastAsia="宋体" w:hAnsi="宋体" w:cs="Times New Roman"/>
          <w:sz w:val="24"/>
          <w:szCs w:val="24"/>
          <w:lang w:eastAsia="zh-Hans"/>
        </w:rPr>
        <w:t>023</w:t>
      </w:r>
      <w:r w:rsidRPr="00F23A4D">
        <w:rPr>
          <w:rFonts w:ascii="宋体" w:eastAsia="宋体" w:hAnsi="宋体" w:cs="Times New Roman" w:hint="eastAsia"/>
          <w:sz w:val="24"/>
          <w:szCs w:val="24"/>
          <w:lang w:eastAsia="zh-Hans"/>
        </w:rPr>
        <w:t>年东莞市地方标准制修订计划项目的通知》文件要求，东莞市教育局</w:t>
      </w:r>
      <w:r w:rsidR="00F23A4D" w:rsidRPr="00F23A4D">
        <w:rPr>
          <w:rFonts w:ascii="宋体" w:eastAsia="宋体" w:hAnsi="宋体" w:cs="Times New Roman" w:hint="eastAsia"/>
          <w:sz w:val="24"/>
          <w:szCs w:val="24"/>
          <w:lang w:eastAsia="zh-Hans"/>
        </w:rPr>
        <w:t>、</w:t>
      </w:r>
      <w:r w:rsidR="00F23A4D" w:rsidRPr="00F23A4D">
        <w:rPr>
          <w:rFonts w:ascii="宋体" w:eastAsia="宋体" w:hAnsi="宋体" w:cs="Times New Roman" w:hint="eastAsia"/>
          <w:sz w:val="24"/>
          <w:szCs w:val="24"/>
          <w:lang w:eastAsia="zh-Hans"/>
        </w:rPr>
        <w:t>东莞市政务服务数据管理局</w:t>
      </w:r>
      <w:r w:rsidR="00F23A4D" w:rsidRPr="00F23A4D">
        <w:rPr>
          <w:rFonts w:ascii="宋体" w:eastAsia="宋体" w:hAnsi="宋体" w:cs="Times New Roman" w:hint="eastAsia"/>
          <w:sz w:val="24"/>
          <w:szCs w:val="24"/>
          <w:lang w:eastAsia="zh-Hans"/>
        </w:rPr>
        <w:t>等单位共同承担2</w:t>
      </w:r>
      <w:r w:rsidR="00F23A4D" w:rsidRPr="00F23A4D">
        <w:rPr>
          <w:rFonts w:ascii="宋体" w:eastAsia="宋体" w:hAnsi="宋体" w:cs="Times New Roman"/>
          <w:sz w:val="24"/>
          <w:szCs w:val="24"/>
          <w:lang w:eastAsia="zh-Hans"/>
        </w:rPr>
        <w:t>023</w:t>
      </w:r>
      <w:r w:rsidR="00F23A4D" w:rsidRPr="00F23A4D">
        <w:rPr>
          <w:rFonts w:ascii="宋体" w:eastAsia="宋体" w:hAnsi="宋体" w:cs="Times New Roman" w:hint="eastAsia"/>
          <w:sz w:val="24"/>
          <w:szCs w:val="24"/>
          <w:lang w:eastAsia="zh-Hans"/>
        </w:rPr>
        <w:t>年东莞市地方标准制修订计划项目《</w:t>
      </w:r>
      <w:r w:rsidR="00F23A4D" w:rsidRPr="00F23A4D">
        <w:rPr>
          <w:rFonts w:ascii="宋体" w:eastAsia="宋体" w:hAnsi="宋体" w:cs="Times New Roman" w:hint="eastAsia"/>
          <w:sz w:val="24"/>
          <w:szCs w:val="24"/>
          <w:lang w:eastAsia="zh-Hans"/>
        </w:rPr>
        <w:t>教育基础数据规范</w:t>
      </w:r>
      <w:r w:rsidR="00F23A4D" w:rsidRPr="00F23A4D">
        <w:rPr>
          <w:rFonts w:ascii="宋体" w:eastAsia="宋体" w:hAnsi="宋体" w:cs="Times New Roman" w:hint="eastAsia"/>
          <w:sz w:val="24"/>
          <w:szCs w:val="24"/>
          <w:lang w:eastAsia="zh-Hans"/>
        </w:rPr>
        <w:t>》。</w:t>
      </w:r>
      <w:r w:rsidR="00313D65" w:rsidRPr="00F23A4D">
        <w:rPr>
          <w:rFonts w:ascii="宋体" w:eastAsia="宋体" w:hAnsi="宋体" w:cs="Times New Roman" w:hint="eastAsia"/>
          <w:sz w:val="24"/>
          <w:szCs w:val="24"/>
          <w:lang w:eastAsia="zh-Hans"/>
        </w:rPr>
        <w:t>本文件由</w:t>
      </w:r>
      <w:r w:rsidR="00F23A4D" w:rsidRPr="00F23A4D">
        <w:rPr>
          <w:rFonts w:ascii="宋体" w:eastAsia="宋体" w:hAnsi="宋体" w:cs="Times New Roman" w:hint="eastAsia"/>
          <w:sz w:val="24"/>
          <w:szCs w:val="24"/>
          <w:lang w:eastAsia="zh-Hans"/>
        </w:rPr>
        <w:t>东莞市政务服务数据管理局</w:t>
      </w:r>
      <w:r w:rsidR="00313D65" w:rsidRPr="00F23A4D">
        <w:rPr>
          <w:rFonts w:ascii="宋体" w:eastAsia="宋体" w:hAnsi="宋体" w:cs="Times New Roman" w:hint="eastAsia"/>
          <w:sz w:val="24"/>
          <w:szCs w:val="24"/>
          <w:lang w:eastAsia="zh-Hans"/>
        </w:rPr>
        <w:t>提出并归口</w:t>
      </w:r>
      <w:r w:rsidR="00413847">
        <w:rPr>
          <w:rFonts w:ascii="宋体" w:eastAsia="宋体" w:hAnsi="宋体" w:cs="Times New Roman" w:hint="eastAsia"/>
          <w:sz w:val="24"/>
          <w:szCs w:val="24"/>
          <w:lang w:eastAsia="zh-Hans"/>
        </w:rPr>
        <w:t>。《教育基础数据规范》由</w:t>
      </w:r>
      <w:r w:rsidR="00F23A4D" w:rsidRPr="00F23A4D">
        <w:rPr>
          <w:rFonts w:ascii="宋体" w:eastAsia="宋体" w:hAnsi="宋体" w:cs="Times New Roman" w:hint="eastAsia"/>
          <w:sz w:val="24"/>
          <w:szCs w:val="24"/>
          <w:lang w:eastAsia="zh-Hans"/>
        </w:rPr>
        <w:t>东莞市教育局、东莞市政务服务数据管理局、华为技术有限公司、华东师范大学、东软集团股份有限公司、中国电信股份有限公司东莞分公司</w:t>
      </w:r>
      <w:r w:rsidR="00413847">
        <w:rPr>
          <w:rFonts w:ascii="宋体" w:eastAsia="宋体" w:hAnsi="宋体" w:cs="Times New Roman" w:hint="eastAsia"/>
          <w:sz w:val="24"/>
          <w:szCs w:val="24"/>
          <w:lang w:eastAsia="zh-Hans"/>
        </w:rPr>
        <w:t>等参与起草。</w:t>
      </w:r>
    </w:p>
    <w:p w:rsidR="00D7235F" w:rsidRDefault="00413847">
      <w:pPr>
        <w:spacing w:line="360" w:lineRule="auto"/>
        <w:ind w:firstLineChars="200" w:firstLine="482"/>
        <w:rPr>
          <w:rFonts w:ascii="宋体" w:eastAsia="宋体" w:hAnsi="宋体" w:cs="Times New Roman"/>
          <w:b/>
          <w:bCs/>
          <w:sz w:val="24"/>
          <w:szCs w:val="24"/>
        </w:rPr>
      </w:pPr>
      <w:bookmarkStart w:id="2" w:name="_Hlk119316666"/>
      <w:r>
        <w:rPr>
          <w:rFonts w:ascii="宋体" w:eastAsia="宋体" w:hAnsi="宋体" w:cs="Times New Roman"/>
          <w:b/>
          <w:bCs/>
          <w:sz w:val="24"/>
          <w:szCs w:val="24"/>
        </w:rPr>
        <w:t>2.</w:t>
      </w:r>
      <w:bookmarkEnd w:id="2"/>
      <w:r>
        <w:rPr>
          <w:rFonts w:ascii="宋体" w:eastAsia="宋体" w:hAnsi="宋体" w:cs="Times New Roman" w:hint="eastAsia"/>
          <w:b/>
          <w:bCs/>
          <w:sz w:val="24"/>
          <w:szCs w:val="24"/>
        </w:rPr>
        <w:t xml:space="preserve"> 标准研制的必要性</w:t>
      </w:r>
    </w:p>
    <w:p w:rsidR="00D7235F" w:rsidRDefault="00E462F8">
      <w:pPr>
        <w:spacing w:line="360" w:lineRule="auto"/>
        <w:ind w:firstLineChars="200" w:firstLine="482"/>
        <w:rPr>
          <w:rFonts w:ascii="宋体" w:eastAsia="宋体" w:hAnsi="宋体" w:cs="Times New Roman"/>
          <w:sz w:val="24"/>
          <w:szCs w:val="24"/>
          <w:lang w:eastAsia="zh-Hans"/>
        </w:rPr>
      </w:pPr>
      <w:r w:rsidRPr="00B208A5">
        <w:rPr>
          <w:rFonts w:ascii="宋体" w:eastAsia="宋体" w:hAnsi="宋体" w:cs="Times New Roman" w:hint="eastAsia"/>
          <w:b/>
          <w:sz w:val="24"/>
          <w:szCs w:val="24"/>
        </w:rPr>
        <w:t>东莞市数字教育发展</w:t>
      </w:r>
      <w:r w:rsidR="005B3408" w:rsidRPr="00B208A5">
        <w:rPr>
          <w:rFonts w:ascii="宋体" w:eastAsia="宋体" w:hAnsi="宋体" w:cs="Times New Roman" w:hint="eastAsia"/>
          <w:b/>
          <w:sz w:val="24"/>
          <w:szCs w:val="24"/>
        </w:rPr>
        <w:t>对统一数据的要求。</w:t>
      </w:r>
      <w:r w:rsidR="00413847">
        <w:rPr>
          <w:rFonts w:ascii="宋体" w:eastAsia="宋体" w:hAnsi="宋体" w:cs="Times New Roman" w:hint="eastAsia"/>
          <w:sz w:val="24"/>
          <w:szCs w:val="24"/>
          <w:lang w:eastAsia="zh-Hans"/>
        </w:rPr>
        <w:t>随着教育数字化的深入发展，各级政府对教育数据的管理和利用提出了更高的要求。全国部分地方政府出台了有关文件，要求对教育数据进行规范化和标准化管理，以提升教育管理和决策的效率。东莞市教育局需要制定一套适应本地区实际情况的</w:t>
      </w:r>
      <w:r w:rsidR="00413847">
        <w:rPr>
          <w:rFonts w:ascii="宋体" w:eastAsia="宋体" w:hAnsi="宋体" w:cs="Times New Roman" w:hint="eastAsia"/>
          <w:sz w:val="24"/>
          <w:szCs w:val="24"/>
        </w:rPr>
        <w:t>《</w:t>
      </w:r>
      <w:r w:rsidR="00F23A4D">
        <w:rPr>
          <w:rFonts w:ascii="宋体" w:eastAsia="宋体" w:hAnsi="宋体" w:cs="Times New Roman" w:hint="eastAsia"/>
          <w:sz w:val="24"/>
          <w:szCs w:val="24"/>
          <w:lang w:eastAsia="zh-Hans"/>
        </w:rPr>
        <w:t>教育基础数据规范</w:t>
      </w:r>
      <w:r w:rsidR="00413847">
        <w:rPr>
          <w:rFonts w:ascii="宋体" w:eastAsia="宋体" w:hAnsi="宋体" w:cs="Times New Roman" w:hint="eastAsia"/>
          <w:sz w:val="24"/>
          <w:szCs w:val="24"/>
        </w:rPr>
        <w:t>》</w:t>
      </w:r>
      <w:r w:rsidR="00413847">
        <w:rPr>
          <w:rFonts w:ascii="宋体" w:eastAsia="宋体" w:hAnsi="宋体" w:cs="Times New Roman" w:hint="eastAsia"/>
          <w:sz w:val="24"/>
          <w:szCs w:val="24"/>
          <w:lang w:eastAsia="zh-Hans"/>
        </w:rPr>
        <w:t>，以满足教育管理的需求。通过统一数据标准，教育局可以更好地掌握学校、学生、教师等各方面的数据，以便进行科学决策和资源分配。与国家和行业标准相比，东莞市的教育基础数据标准应具有自身的特点和优势。基于对不同标准的对比分析，挖掘本地区数据的独特性，从而更好地满足地方实际需求。</w:t>
      </w:r>
    </w:p>
    <w:p w:rsidR="00D7235F" w:rsidRDefault="00B208A5">
      <w:pPr>
        <w:spacing w:line="360" w:lineRule="auto"/>
        <w:ind w:firstLineChars="200" w:firstLine="482"/>
        <w:rPr>
          <w:rFonts w:ascii="宋体" w:eastAsia="宋体" w:hAnsi="宋体" w:cs="Times New Roman"/>
          <w:sz w:val="24"/>
          <w:szCs w:val="24"/>
          <w:lang w:eastAsia="zh-Hans"/>
        </w:rPr>
      </w:pPr>
      <w:r w:rsidRPr="00B208A5">
        <w:rPr>
          <w:rFonts w:ascii="宋体" w:eastAsia="宋体" w:hAnsi="宋体" w:cs="Times New Roman" w:hint="eastAsia"/>
          <w:b/>
          <w:sz w:val="24"/>
          <w:szCs w:val="24"/>
        </w:rPr>
        <w:t>数字教育发展对</w:t>
      </w:r>
      <w:r>
        <w:rPr>
          <w:rFonts w:ascii="宋体" w:eastAsia="宋体" w:hAnsi="宋体" w:cs="Times New Roman" w:hint="eastAsia"/>
          <w:b/>
          <w:sz w:val="24"/>
          <w:szCs w:val="24"/>
        </w:rPr>
        <w:t>数据交换</w:t>
      </w:r>
      <w:r w:rsidRPr="00B208A5">
        <w:rPr>
          <w:rFonts w:ascii="宋体" w:eastAsia="宋体" w:hAnsi="宋体" w:cs="Times New Roman" w:hint="eastAsia"/>
          <w:b/>
          <w:sz w:val="24"/>
          <w:szCs w:val="24"/>
        </w:rPr>
        <w:t>的要求。</w:t>
      </w:r>
      <w:r w:rsidR="00413847">
        <w:rPr>
          <w:rFonts w:ascii="宋体" w:eastAsia="宋体" w:hAnsi="宋体" w:cs="Times New Roman" w:hint="eastAsia"/>
          <w:sz w:val="24"/>
          <w:szCs w:val="24"/>
        </w:rPr>
        <w:t>东莞市教育局还</w:t>
      </w:r>
      <w:r w:rsidR="00413847">
        <w:rPr>
          <w:rFonts w:ascii="宋体" w:eastAsia="宋体" w:hAnsi="宋体" w:cs="Times New Roman" w:hint="eastAsia"/>
          <w:sz w:val="24"/>
          <w:szCs w:val="24"/>
          <w:lang w:eastAsia="zh-Hans"/>
        </w:rPr>
        <w:t>需要制定统一的教育数据交换与接口标准，有助于实现不同部门、不同学校之间的数据共享和互通。这不仅可以避免数据重复采集和录入，提高工作效率，还可以促进跨部门、跨学校的数据交流和合作。通过制定教育数据交换与接口标准，可以规范数据的格式和标准，提高数据处理的能力。这有助于更好地利用教育数据，挖掘其潜在价值，为教育管理和决策提供更加准确和可靠的支持。国家和行业已经制定了一些相关的</w:t>
      </w:r>
      <w:r w:rsidR="00413847">
        <w:rPr>
          <w:rFonts w:ascii="宋体" w:eastAsia="宋体" w:hAnsi="宋体" w:cs="Times New Roman" w:hint="eastAsia"/>
          <w:sz w:val="24"/>
          <w:szCs w:val="24"/>
          <w:lang w:eastAsia="zh-Hans"/>
        </w:rPr>
        <w:lastRenderedPageBreak/>
        <w:t>数据交换和接口标准，但这些标准并不能完全满足东莞市的实际情况。因此，制定符合东莞市实际需求的教育数据交换与接口标准，可以更好地与国家和行业的标准保持一致性，促进标准的推广和应用。</w:t>
      </w:r>
    </w:p>
    <w:p w:rsidR="00D7235F" w:rsidRDefault="00F23A4D">
      <w:pPr>
        <w:spacing w:line="360" w:lineRule="auto"/>
        <w:ind w:firstLineChars="200" w:firstLine="482"/>
        <w:rPr>
          <w:rFonts w:ascii="宋体" w:eastAsia="宋体" w:hAnsi="宋体" w:cs="Times New Roman"/>
          <w:sz w:val="24"/>
          <w:szCs w:val="24"/>
          <w:lang w:eastAsia="zh-Hans"/>
        </w:rPr>
      </w:pPr>
      <w:r w:rsidRPr="00F23A4D">
        <w:rPr>
          <w:rFonts w:ascii="宋体" w:eastAsia="宋体" w:hAnsi="宋体" w:cs="Times New Roman" w:hint="eastAsia"/>
          <w:b/>
          <w:sz w:val="24"/>
          <w:szCs w:val="24"/>
        </w:rPr>
        <w:t>教育数据规范研制是东莞市数据统一服务的重要组成部分。</w:t>
      </w:r>
      <w:r w:rsidR="00413847">
        <w:rPr>
          <w:rFonts w:ascii="宋体" w:eastAsia="宋体" w:hAnsi="宋体" w:cs="Times New Roman" w:hint="eastAsia"/>
          <w:sz w:val="24"/>
          <w:szCs w:val="24"/>
          <w:lang w:eastAsia="zh-Hans"/>
        </w:rPr>
        <w:t>教育数据标准化工作能够促进</w:t>
      </w:r>
      <w:r w:rsidR="00C148AE">
        <w:rPr>
          <w:rFonts w:ascii="宋体" w:eastAsia="宋体" w:hAnsi="宋体" w:cs="Times New Roman" w:hint="eastAsia"/>
          <w:sz w:val="24"/>
          <w:szCs w:val="24"/>
        </w:rPr>
        <w:t>东莞</w:t>
      </w:r>
      <w:r w:rsidR="00413847">
        <w:rPr>
          <w:rFonts w:ascii="宋体" w:eastAsia="宋体" w:hAnsi="宋体" w:cs="Times New Roman" w:hint="eastAsia"/>
          <w:sz w:val="24"/>
          <w:szCs w:val="24"/>
          <w:lang w:eastAsia="zh-Hans"/>
        </w:rPr>
        <w:t>市教育数字化创新发展，提高教育质量和管理效率，</w:t>
      </w:r>
      <w:r w:rsidR="00782C52">
        <w:rPr>
          <w:rFonts w:ascii="宋体" w:eastAsia="宋体" w:hAnsi="宋体" w:cs="Times New Roman" w:hint="eastAsia"/>
          <w:sz w:val="24"/>
          <w:szCs w:val="24"/>
        </w:rPr>
        <w:t>是东莞市</w:t>
      </w:r>
      <w:r w:rsidR="00413847">
        <w:rPr>
          <w:rFonts w:ascii="宋体" w:eastAsia="宋体" w:hAnsi="宋体" w:cs="Times New Roman" w:hint="eastAsia"/>
          <w:sz w:val="24"/>
          <w:szCs w:val="24"/>
          <w:lang w:eastAsia="zh-Hans"/>
        </w:rPr>
        <w:t>推动数据协同共享，保障数字</w:t>
      </w:r>
      <w:r w:rsidR="00782C52">
        <w:rPr>
          <w:rFonts w:ascii="宋体" w:eastAsia="宋体" w:hAnsi="宋体" w:cs="Times New Roman" w:hint="eastAsia"/>
          <w:sz w:val="24"/>
          <w:szCs w:val="24"/>
        </w:rPr>
        <w:t>化推进的重要组成部分</w:t>
      </w:r>
      <w:r w:rsidR="00413847">
        <w:rPr>
          <w:rFonts w:ascii="宋体" w:eastAsia="宋体" w:hAnsi="宋体" w:cs="Times New Roman" w:hint="eastAsia"/>
          <w:sz w:val="24"/>
          <w:szCs w:val="24"/>
        </w:rPr>
        <w:t>。</w:t>
      </w:r>
      <w:r w:rsidR="00413847">
        <w:rPr>
          <w:rFonts w:ascii="宋体" w:eastAsia="宋体" w:hAnsi="宋体" w:cs="Times New Roman" w:hint="eastAsia"/>
          <w:sz w:val="24"/>
          <w:szCs w:val="24"/>
          <w:lang w:eastAsia="zh-Hans"/>
        </w:rPr>
        <w:t>《</w:t>
      </w:r>
      <w:r>
        <w:rPr>
          <w:rFonts w:ascii="宋体" w:eastAsia="宋体" w:hAnsi="宋体" w:cs="Times New Roman" w:hint="eastAsia"/>
          <w:sz w:val="24"/>
          <w:szCs w:val="24"/>
          <w:lang w:eastAsia="zh-Hans"/>
        </w:rPr>
        <w:t>教育基础数据规范</w:t>
      </w:r>
      <w:r w:rsidR="00413847">
        <w:rPr>
          <w:rFonts w:ascii="宋体" w:eastAsia="宋体" w:hAnsi="宋体" w:cs="Times New Roman" w:hint="eastAsia"/>
          <w:sz w:val="24"/>
          <w:szCs w:val="24"/>
          <w:lang w:eastAsia="zh-Hans"/>
        </w:rPr>
        <w:t>》的制定对于规范数据处理、促进数据共享与互通、提升教育质量等方面具有重要意义。</w:t>
      </w:r>
    </w:p>
    <w:p w:rsidR="00D7235F" w:rsidRDefault="00413847">
      <w:pPr>
        <w:spacing w:beforeLines="50" w:before="156" w:line="360" w:lineRule="auto"/>
        <w:ind w:firstLineChars="200" w:firstLine="482"/>
        <w:rPr>
          <w:rFonts w:ascii="宋体" w:eastAsia="宋体" w:hAnsi="宋体" w:cs="Times New Roman"/>
          <w:b/>
          <w:sz w:val="24"/>
          <w:szCs w:val="24"/>
          <w:lang w:eastAsia="zh-Hans"/>
        </w:rPr>
      </w:pPr>
      <w:bookmarkStart w:id="3" w:name="_Hlk119316705"/>
      <w:r>
        <w:rPr>
          <w:rFonts w:ascii="宋体" w:eastAsia="宋体" w:hAnsi="宋体" w:cs="Times New Roman"/>
          <w:b/>
          <w:sz w:val="24"/>
          <w:szCs w:val="24"/>
          <w:lang w:eastAsia="zh-Hans"/>
        </w:rPr>
        <w:t>3. 主要工作过程</w:t>
      </w:r>
      <w:bookmarkEnd w:id="3"/>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t>本标准研制工作主要分为四个阶段，具体工作如下：</w:t>
      </w:r>
    </w:p>
    <w:p w:rsidR="00D7235F" w:rsidRDefault="00413847">
      <w:pPr>
        <w:spacing w:line="360" w:lineRule="auto"/>
        <w:ind w:firstLineChars="200" w:firstLine="482"/>
        <w:rPr>
          <w:rFonts w:ascii="宋体" w:eastAsia="宋体" w:hAnsi="宋体" w:cs="Times New Roman"/>
          <w:sz w:val="24"/>
          <w:szCs w:val="24"/>
          <w:lang w:eastAsia="zh-Hans"/>
        </w:rPr>
      </w:pPr>
      <w:r>
        <w:rPr>
          <w:rFonts w:ascii="宋体" w:eastAsia="宋体" w:hAnsi="宋体" w:cs="Times New Roman"/>
          <w:b/>
          <w:sz w:val="24"/>
          <w:szCs w:val="24"/>
          <w:lang w:eastAsia="zh-Hans"/>
        </w:rPr>
        <w:t>202</w:t>
      </w:r>
      <w:r>
        <w:rPr>
          <w:rFonts w:ascii="宋体" w:eastAsia="宋体" w:hAnsi="宋体" w:cs="Times New Roman" w:hint="eastAsia"/>
          <w:b/>
          <w:sz w:val="24"/>
          <w:szCs w:val="24"/>
        </w:rPr>
        <w:t>3</w:t>
      </w:r>
      <w:r>
        <w:rPr>
          <w:rFonts w:ascii="宋体" w:eastAsia="宋体" w:hAnsi="宋体" w:cs="Times New Roman" w:hint="eastAsia"/>
          <w:b/>
          <w:sz w:val="24"/>
          <w:szCs w:val="24"/>
          <w:lang w:eastAsia="zh-Hans"/>
        </w:rPr>
        <w:t>年</w:t>
      </w:r>
      <w:r>
        <w:rPr>
          <w:rFonts w:ascii="宋体" w:eastAsia="宋体" w:hAnsi="宋体" w:cs="Times New Roman" w:hint="eastAsia"/>
          <w:b/>
          <w:sz w:val="24"/>
          <w:szCs w:val="24"/>
        </w:rPr>
        <w:t>2</w:t>
      </w:r>
      <w:r>
        <w:rPr>
          <w:rFonts w:ascii="宋体" w:eastAsia="宋体" w:hAnsi="宋体" w:cs="Times New Roman" w:hint="eastAsia"/>
          <w:b/>
          <w:sz w:val="24"/>
          <w:szCs w:val="24"/>
          <w:lang w:eastAsia="zh-Hans"/>
        </w:rPr>
        <w:t>月，</w:t>
      </w:r>
      <w:r>
        <w:rPr>
          <w:rFonts w:ascii="宋体" w:eastAsia="宋体" w:hAnsi="宋体" w:cs="Times New Roman" w:hint="eastAsia"/>
          <w:sz w:val="24"/>
          <w:szCs w:val="24"/>
          <w:lang w:eastAsia="zh-Hans"/>
        </w:rPr>
        <w:t>建立标准工作组</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启动标准研制相关工作</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并根据已有的数据资源目录摸底调研，系统地进行梳理</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形成教育管理数据中高频共享数据项的清单。</w:t>
      </w:r>
    </w:p>
    <w:p w:rsidR="00D7235F" w:rsidRDefault="00413847">
      <w:pPr>
        <w:spacing w:line="360" w:lineRule="auto"/>
        <w:ind w:firstLineChars="200" w:firstLine="482"/>
        <w:rPr>
          <w:rFonts w:ascii="宋体" w:eastAsia="宋体" w:hAnsi="宋体" w:cs="Times New Roman"/>
          <w:sz w:val="24"/>
          <w:szCs w:val="24"/>
          <w:lang w:eastAsia="zh-Hans"/>
        </w:rPr>
      </w:pPr>
      <w:r>
        <w:rPr>
          <w:rFonts w:ascii="宋体" w:eastAsia="宋体" w:hAnsi="宋体" w:cs="Times New Roman"/>
          <w:b/>
          <w:sz w:val="24"/>
          <w:szCs w:val="24"/>
          <w:lang w:eastAsia="zh-Hans"/>
        </w:rPr>
        <w:t>202</w:t>
      </w:r>
      <w:r>
        <w:rPr>
          <w:rFonts w:ascii="宋体" w:eastAsia="宋体" w:hAnsi="宋体" w:cs="Times New Roman" w:hint="eastAsia"/>
          <w:b/>
          <w:sz w:val="24"/>
          <w:szCs w:val="24"/>
        </w:rPr>
        <w:t>3</w:t>
      </w:r>
      <w:r>
        <w:rPr>
          <w:rFonts w:ascii="宋体" w:eastAsia="宋体" w:hAnsi="宋体" w:cs="Times New Roman" w:hint="eastAsia"/>
          <w:b/>
          <w:sz w:val="24"/>
          <w:szCs w:val="24"/>
          <w:lang w:eastAsia="zh-Hans"/>
        </w:rPr>
        <w:t>年</w:t>
      </w:r>
      <w:r>
        <w:rPr>
          <w:rFonts w:ascii="宋体" w:eastAsia="宋体" w:hAnsi="宋体" w:cs="Times New Roman" w:hint="eastAsia"/>
          <w:b/>
          <w:sz w:val="24"/>
          <w:szCs w:val="24"/>
        </w:rPr>
        <w:t>8</w:t>
      </w:r>
      <w:r>
        <w:rPr>
          <w:rFonts w:ascii="宋体" w:eastAsia="宋体" w:hAnsi="宋体" w:cs="Times New Roman" w:hint="eastAsia"/>
          <w:b/>
          <w:sz w:val="24"/>
          <w:szCs w:val="24"/>
          <w:lang w:eastAsia="zh-Hans"/>
        </w:rPr>
        <w:t>月，</w:t>
      </w:r>
      <w:r>
        <w:rPr>
          <w:rFonts w:ascii="宋体" w:eastAsia="宋体" w:hAnsi="宋体" w:cs="Times New Roman" w:hint="eastAsia"/>
          <w:sz w:val="24"/>
          <w:szCs w:val="24"/>
          <w:lang w:eastAsia="zh-Hans"/>
        </w:rPr>
        <w:t>根据国家标准化文件规范的格式起草标准初稿。组织参与单位的专家进行充分的研讨</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并听取相关高校专家</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教育信息化管理部门</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教育信息化厂商代表的相关建议</w:t>
      </w:r>
      <w:r>
        <w:rPr>
          <w:rFonts w:ascii="宋体" w:eastAsia="宋体" w:hAnsi="宋体" w:cs="Times New Roman"/>
          <w:sz w:val="24"/>
          <w:szCs w:val="24"/>
          <w:lang w:eastAsia="zh-Hans"/>
        </w:rPr>
        <w:t>。</w:t>
      </w:r>
    </w:p>
    <w:p w:rsidR="00D7235F" w:rsidRDefault="00413847">
      <w:pPr>
        <w:spacing w:line="360" w:lineRule="auto"/>
        <w:ind w:firstLineChars="200" w:firstLine="482"/>
        <w:rPr>
          <w:rFonts w:ascii="宋体" w:eastAsia="宋体" w:hAnsi="宋体" w:cs="Times New Roman"/>
          <w:sz w:val="24"/>
          <w:szCs w:val="24"/>
          <w:lang w:eastAsia="zh-Hans"/>
        </w:rPr>
      </w:pPr>
      <w:r>
        <w:rPr>
          <w:rFonts w:ascii="宋体" w:eastAsia="宋体" w:hAnsi="宋体" w:cs="Times New Roman"/>
          <w:b/>
          <w:sz w:val="24"/>
          <w:szCs w:val="24"/>
          <w:lang w:eastAsia="zh-Hans"/>
        </w:rPr>
        <w:t>202</w:t>
      </w:r>
      <w:r>
        <w:rPr>
          <w:rFonts w:ascii="宋体" w:eastAsia="宋体" w:hAnsi="宋体" w:cs="Times New Roman" w:hint="eastAsia"/>
          <w:b/>
          <w:sz w:val="24"/>
          <w:szCs w:val="24"/>
        </w:rPr>
        <w:t>3</w:t>
      </w:r>
      <w:r>
        <w:rPr>
          <w:rFonts w:ascii="宋体" w:eastAsia="宋体" w:hAnsi="宋体" w:cs="Times New Roman" w:hint="eastAsia"/>
          <w:b/>
          <w:sz w:val="24"/>
          <w:szCs w:val="24"/>
          <w:lang w:eastAsia="zh-Hans"/>
        </w:rPr>
        <w:t>年</w:t>
      </w:r>
      <w:r>
        <w:rPr>
          <w:rFonts w:ascii="宋体" w:eastAsia="宋体" w:hAnsi="宋体" w:cs="Times New Roman" w:hint="eastAsia"/>
          <w:b/>
          <w:sz w:val="24"/>
          <w:szCs w:val="24"/>
        </w:rPr>
        <w:t>9</w:t>
      </w:r>
      <w:r>
        <w:rPr>
          <w:rFonts w:ascii="宋体" w:eastAsia="宋体" w:hAnsi="宋体" w:cs="Times New Roman" w:hint="eastAsia"/>
          <w:b/>
          <w:sz w:val="24"/>
          <w:szCs w:val="24"/>
          <w:lang w:eastAsia="zh-Hans"/>
        </w:rPr>
        <w:t>月</w:t>
      </w:r>
      <w:r>
        <w:rPr>
          <w:rFonts w:ascii="宋体" w:eastAsia="宋体" w:hAnsi="宋体" w:cs="Times New Roman"/>
          <w:b/>
          <w:sz w:val="24"/>
          <w:szCs w:val="24"/>
          <w:lang w:eastAsia="zh-Hans"/>
        </w:rPr>
        <w:t>，</w:t>
      </w:r>
      <w:r>
        <w:rPr>
          <w:rFonts w:ascii="宋体" w:eastAsia="宋体" w:hAnsi="宋体" w:cs="Times New Roman" w:hint="eastAsia"/>
          <w:sz w:val="24"/>
          <w:szCs w:val="24"/>
          <w:lang w:eastAsia="zh-Hans"/>
        </w:rPr>
        <w:t>标准工作组组织多次内部研讨会议</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对标准草案进行修订和迭代</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形成了标准的工作组草案</w:t>
      </w:r>
      <w:r>
        <w:rPr>
          <w:rFonts w:ascii="宋体" w:eastAsia="宋体" w:hAnsi="宋体" w:cs="Times New Roman"/>
          <w:sz w:val="24"/>
          <w:szCs w:val="24"/>
          <w:lang w:eastAsia="zh-Hans"/>
        </w:rPr>
        <w:t>。</w:t>
      </w:r>
    </w:p>
    <w:p w:rsidR="00D7235F" w:rsidRDefault="00413847">
      <w:pPr>
        <w:spacing w:line="360" w:lineRule="auto"/>
        <w:ind w:firstLineChars="200" w:firstLine="482"/>
        <w:rPr>
          <w:rFonts w:ascii="宋体" w:eastAsia="宋体" w:hAnsi="宋体" w:cs="Times New Roman"/>
          <w:sz w:val="24"/>
          <w:szCs w:val="24"/>
          <w:lang w:eastAsia="zh-Hans"/>
        </w:rPr>
      </w:pPr>
      <w:r>
        <w:rPr>
          <w:rFonts w:ascii="宋体" w:eastAsia="宋体" w:hAnsi="宋体" w:cs="Times New Roman"/>
          <w:b/>
          <w:sz w:val="24"/>
          <w:szCs w:val="24"/>
          <w:lang w:eastAsia="zh-Hans"/>
        </w:rPr>
        <w:t>202</w:t>
      </w:r>
      <w:r>
        <w:rPr>
          <w:rFonts w:ascii="宋体" w:eastAsia="宋体" w:hAnsi="宋体" w:cs="Times New Roman" w:hint="eastAsia"/>
          <w:b/>
          <w:sz w:val="24"/>
          <w:szCs w:val="24"/>
        </w:rPr>
        <w:t>3</w:t>
      </w:r>
      <w:r>
        <w:rPr>
          <w:rFonts w:ascii="宋体" w:eastAsia="宋体" w:hAnsi="宋体" w:cs="Times New Roman" w:hint="eastAsia"/>
          <w:b/>
          <w:sz w:val="24"/>
          <w:szCs w:val="24"/>
          <w:lang w:eastAsia="zh-Hans"/>
        </w:rPr>
        <w:t>年</w:t>
      </w:r>
      <w:r>
        <w:rPr>
          <w:rFonts w:ascii="宋体" w:eastAsia="宋体" w:hAnsi="宋体" w:cs="Times New Roman" w:hint="eastAsia"/>
          <w:b/>
          <w:sz w:val="24"/>
          <w:szCs w:val="24"/>
        </w:rPr>
        <w:t>10</w:t>
      </w:r>
      <w:r>
        <w:rPr>
          <w:rFonts w:ascii="宋体" w:eastAsia="宋体" w:hAnsi="宋体" w:cs="Times New Roman" w:hint="eastAsia"/>
          <w:b/>
          <w:sz w:val="24"/>
          <w:szCs w:val="24"/>
          <w:lang w:eastAsia="zh-Hans"/>
        </w:rPr>
        <w:t>月，</w:t>
      </w:r>
      <w:r>
        <w:rPr>
          <w:rFonts w:ascii="宋体" w:eastAsia="宋体" w:hAnsi="宋体" w:cs="Times New Roman" w:hint="eastAsia"/>
          <w:sz w:val="24"/>
          <w:szCs w:val="24"/>
        </w:rPr>
        <w:t>东莞市市场监督管理局组织召开了东莞市第一批</w:t>
      </w:r>
      <w:r>
        <w:rPr>
          <w:rFonts w:ascii="宋体" w:eastAsia="宋体" w:hAnsi="宋体" w:cs="Times New Roman" w:hint="eastAsia"/>
          <w:sz w:val="24"/>
          <w:szCs w:val="24"/>
          <w:lang w:eastAsia="zh-Hans"/>
        </w:rPr>
        <w:t>地</w:t>
      </w:r>
      <w:r>
        <w:rPr>
          <w:rFonts w:ascii="宋体" w:eastAsia="宋体" w:hAnsi="宋体" w:cs="Times New Roman" w:hint="eastAsia"/>
          <w:sz w:val="24"/>
          <w:szCs w:val="24"/>
        </w:rPr>
        <w:t>方标准立项评审会议，</w:t>
      </w:r>
      <w:r>
        <w:rPr>
          <w:rFonts w:ascii="宋体" w:eastAsia="宋体" w:hAnsi="宋体" w:cs="Times New Roman" w:hint="eastAsia"/>
          <w:sz w:val="24"/>
          <w:szCs w:val="24"/>
          <w:lang w:eastAsia="zh-Hans"/>
        </w:rPr>
        <w:t>对标准草案</w:t>
      </w:r>
      <w:r>
        <w:rPr>
          <w:rFonts w:ascii="宋体" w:eastAsia="宋体" w:hAnsi="宋体" w:cs="Times New Roman"/>
          <w:sz w:val="24"/>
          <w:szCs w:val="24"/>
          <w:lang w:eastAsia="zh-Hans"/>
        </w:rPr>
        <w:t>共提出</w:t>
      </w:r>
      <w:r>
        <w:rPr>
          <w:rFonts w:ascii="宋体" w:eastAsia="宋体" w:hAnsi="宋体" w:cs="Times New Roman" w:hint="eastAsia"/>
          <w:sz w:val="24"/>
          <w:szCs w:val="24"/>
        </w:rPr>
        <w:t>五</w:t>
      </w:r>
      <w:r>
        <w:rPr>
          <w:rFonts w:ascii="宋体" w:eastAsia="宋体" w:hAnsi="宋体" w:cs="Times New Roman"/>
          <w:sz w:val="24"/>
          <w:szCs w:val="24"/>
          <w:lang w:eastAsia="zh-Hans"/>
        </w:rPr>
        <w:t>条意见，采纳</w:t>
      </w:r>
      <w:r>
        <w:rPr>
          <w:rFonts w:ascii="宋体" w:eastAsia="宋体" w:hAnsi="宋体" w:cs="Times New Roman" w:hint="eastAsia"/>
          <w:sz w:val="24"/>
          <w:szCs w:val="24"/>
        </w:rPr>
        <w:t>或部分采纳五</w:t>
      </w:r>
      <w:r>
        <w:rPr>
          <w:rFonts w:ascii="宋体" w:eastAsia="宋体" w:hAnsi="宋体" w:cs="Times New Roman"/>
          <w:sz w:val="24"/>
          <w:szCs w:val="24"/>
          <w:lang w:eastAsia="zh-Hans"/>
        </w:rPr>
        <w:t>条</w:t>
      </w:r>
      <w:r w:rsidR="00844280">
        <w:rPr>
          <w:rFonts w:ascii="宋体" w:eastAsia="宋体" w:hAnsi="宋体" w:cs="Times New Roman" w:hint="eastAsia"/>
          <w:sz w:val="24"/>
          <w:szCs w:val="24"/>
          <w:lang w:eastAsia="zh-Hans"/>
        </w:rPr>
        <w:t>。</w:t>
      </w:r>
    </w:p>
    <w:p w:rsidR="00844280" w:rsidRDefault="00844280" w:rsidP="0036345D">
      <w:pPr>
        <w:spacing w:line="360" w:lineRule="auto"/>
        <w:ind w:firstLineChars="200" w:firstLine="482"/>
        <w:rPr>
          <w:rFonts w:ascii="宋体" w:eastAsia="宋体" w:hAnsi="宋体" w:cs="Times New Roman" w:hint="eastAsia"/>
          <w:sz w:val="24"/>
          <w:szCs w:val="24"/>
          <w:lang w:eastAsia="zh-Hans"/>
        </w:rPr>
      </w:pPr>
      <w:r>
        <w:rPr>
          <w:rFonts w:ascii="宋体" w:eastAsia="宋体" w:hAnsi="宋体" w:cs="Times New Roman"/>
          <w:b/>
          <w:sz w:val="24"/>
          <w:szCs w:val="24"/>
          <w:lang w:eastAsia="zh-Hans"/>
        </w:rPr>
        <w:t>202</w:t>
      </w:r>
      <w:r>
        <w:rPr>
          <w:rFonts w:ascii="宋体" w:eastAsia="宋体" w:hAnsi="宋体" w:cs="Times New Roman"/>
          <w:b/>
          <w:sz w:val="24"/>
          <w:szCs w:val="24"/>
        </w:rPr>
        <w:t>4</w:t>
      </w:r>
      <w:r>
        <w:rPr>
          <w:rFonts w:ascii="宋体" w:eastAsia="宋体" w:hAnsi="宋体" w:cs="Times New Roman" w:hint="eastAsia"/>
          <w:b/>
          <w:sz w:val="24"/>
          <w:szCs w:val="24"/>
          <w:lang w:eastAsia="zh-Hans"/>
        </w:rPr>
        <w:t>年</w:t>
      </w:r>
      <w:r w:rsidR="00EE4522">
        <w:rPr>
          <w:rFonts w:ascii="宋体" w:eastAsia="宋体" w:hAnsi="宋体" w:cs="Times New Roman"/>
          <w:b/>
          <w:sz w:val="24"/>
          <w:szCs w:val="24"/>
        </w:rPr>
        <w:t>3</w:t>
      </w:r>
      <w:r>
        <w:rPr>
          <w:rFonts w:ascii="宋体" w:eastAsia="宋体" w:hAnsi="宋体" w:cs="Times New Roman" w:hint="eastAsia"/>
          <w:b/>
          <w:sz w:val="24"/>
          <w:szCs w:val="24"/>
          <w:lang w:eastAsia="zh-Hans"/>
        </w:rPr>
        <w:t>月，</w:t>
      </w:r>
      <w:r w:rsidR="00832209">
        <w:rPr>
          <w:rFonts w:ascii="宋体" w:eastAsia="宋体" w:hAnsi="宋体" w:cs="Times New Roman" w:hint="eastAsia"/>
          <w:b/>
          <w:sz w:val="24"/>
          <w:szCs w:val="24"/>
        </w:rPr>
        <w:t>经过多轮专家修订</w:t>
      </w:r>
      <w:r>
        <w:rPr>
          <w:rFonts w:ascii="宋体" w:eastAsia="宋体" w:hAnsi="宋体" w:cs="Times New Roman"/>
          <w:sz w:val="24"/>
          <w:szCs w:val="24"/>
          <w:lang w:eastAsia="zh-Hans"/>
        </w:rPr>
        <w:t>形成</w:t>
      </w:r>
      <w:r w:rsidR="007F4273">
        <w:rPr>
          <w:rFonts w:ascii="宋体" w:eastAsia="宋体" w:hAnsi="宋体" w:cs="Times New Roman" w:hint="eastAsia"/>
          <w:sz w:val="24"/>
          <w:szCs w:val="24"/>
        </w:rPr>
        <w:t>标准</w:t>
      </w:r>
      <w:r w:rsidR="00BE2857">
        <w:rPr>
          <w:rFonts w:ascii="宋体" w:eastAsia="宋体" w:hAnsi="宋体" w:cs="Times New Roman" w:hint="eastAsia"/>
          <w:sz w:val="24"/>
          <w:szCs w:val="24"/>
        </w:rPr>
        <w:t>征求意见稿</w:t>
      </w:r>
      <w:bookmarkStart w:id="4" w:name="_GoBack"/>
      <w:bookmarkEnd w:id="4"/>
      <w:r>
        <w:rPr>
          <w:rFonts w:ascii="宋体" w:eastAsia="宋体" w:hAnsi="宋体" w:cs="Times New Roman"/>
          <w:sz w:val="24"/>
          <w:szCs w:val="24"/>
          <w:lang w:eastAsia="zh-Hans"/>
        </w:rPr>
        <w:t>。</w:t>
      </w:r>
    </w:p>
    <w:p w:rsidR="00D7235F" w:rsidRDefault="00413847">
      <w:pPr>
        <w:spacing w:line="360" w:lineRule="auto"/>
        <w:ind w:firstLineChars="200" w:firstLine="482"/>
        <w:rPr>
          <w:rFonts w:ascii="宋体" w:eastAsia="宋体" w:hAnsi="宋体" w:cs="Times New Roman"/>
          <w:b/>
          <w:sz w:val="24"/>
          <w:szCs w:val="24"/>
          <w:lang w:eastAsia="zh-Hans"/>
        </w:rPr>
      </w:pPr>
      <w:bookmarkStart w:id="5" w:name="_Hlk119316826"/>
      <w:r>
        <w:rPr>
          <w:rFonts w:ascii="宋体" w:eastAsia="宋体" w:hAnsi="宋体" w:cs="Times New Roman"/>
          <w:b/>
          <w:sz w:val="24"/>
          <w:szCs w:val="24"/>
          <w:lang w:eastAsia="zh-Hans"/>
        </w:rPr>
        <w:t>4. 主要参加单位、成员</w:t>
      </w:r>
      <w:bookmarkEnd w:id="5"/>
    </w:p>
    <w:p w:rsidR="0036345D" w:rsidRPr="00BA0E15" w:rsidRDefault="0036345D" w:rsidP="00BA0E15">
      <w:pPr>
        <w:spacing w:line="360" w:lineRule="auto"/>
        <w:ind w:firstLineChars="200" w:firstLine="480"/>
        <w:rPr>
          <w:rFonts w:ascii="宋体" w:eastAsia="宋体" w:hAnsi="宋体" w:cs="Times New Roman"/>
          <w:sz w:val="24"/>
          <w:szCs w:val="24"/>
          <w:lang w:eastAsia="zh-Hans"/>
        </w:rPr>
      </w:pPr>
      <w:r w:rsidRPr="00BA0E15">
        <w:rPr>
          <w:rFonts w:ascii="宋体" w:eastAsia="宋体" w:hAnsi="宋体" w:cs="Times New Roman" w:hint="eastAsia"/>
          <w:sz w:val="24"/>
          <w:szCs w:val="24"/>
          <w:lang w:eastAsia="zh-Hans"/>
        </w:rPr>
        <w:t>本文件起草单位： 东莞市教育局、东莞市政务服务数据管理局、华为技术有限公司、华东师范大学、东软集团股份有限公司、中国电信股份有限公司东莞分公司。</w:t>
      </w:r>
    </w:p>
    <w:p w:rsidR="0036345D" w:rsidRPr="00BA0E15" w:rsidRDefault="0036345D" w:rsidP="00BA0E15">
      <w:pPr>
        <w:spacing w:line="360" w:lineRule="auto"/>
        <w:ind w:firstLineChars="200" w:firstLine="480"/>
        <w:rPr>
          <w:rFonts w:ascii="宋体" w:eastAsia="宋体" w:hAnsi="宋体" w:cs="Times New Roman"/>
          <w:sz w:val="24"/>
          <w:szCs w:val="24"/>
          <w:lang w:eastAsia="zh-Hans"/>
        </w:rPr>
      </w:pPr>
      <w:r w:rsidRPr="00BA0E15">
        <w:rPr>
          <w:rFonts w:ascii="宋体" w:eastAsia="宋体" w:hAnsi="宋体" w:cs="Times New Roman" w:hint="eastAsia"/>
          <w:sz w:val="24"/>
          <w:szCs w:val="24"/>
          <w:lang w:eastAsia="zh-Hans"/>
        </w:rPr>
        <w:t>本文件主要起草人： 姚永安、陈钊、陈仕元、刘灏妍、程庆雷、梁卫卫、李贤康、吴战杰、房志峰、郭岩、张旭、于季鑫、张冰烨。</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二、</w:t>
      </w:r>
      <w:bookmarkStart w:id="6" w:name="_Hlk119316876"/>
      <w:r>
        <w:rPr>
          <w:rFonts w:ascii="宋体" w:eastAsia="宋体" w:hAnsi="宋体" w:cs="Times New Roman" w:hint="eastAsia"/>
          <w:b/>
          <w:sz w:val="24"/>
          <w:szCs w:val="24"/>
          <w:lang w:eastAsia="zh-Hans"/>
        </w:rPr>
        <w:t>标准编制原则和主要内容</w:t>
      </w:r>
      <w:bookmarkEnd w:id="6"/>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b/>
          <w:sz w:val="24"/>
          <w:szCs w:val="24"/>
          <w:lang w:eastAsia="zh-Hans"/>
        </w:rPr>
        <w:t>1.标准编制的原则</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lastRenderedPageBreak/>
        <w:t>本部分标准的编制遵循适用性原则、协调性原则和先进性原则。</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t>适用性原则：本标准制定基于大范围的调研，系统梳理高频共享数据清单，在充分分析国内外现有实际情况的基础上进行标准编制，保证标准的适用性。</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t>协调性原则：本标准的内容应与我国教育领域的法律法规、已颁布政策的相关内容保持一致，尽可能地与相关的国际标准、国内标准（推荐性国家标准、行业标准、团体标准等）协调一致。</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t>先进性原则：本标准规定的教育系统教育基础数据库范围的通用数据元素及其表示形式具有一定的前瞻性，充分考虑到了当前国内外教育信息化的发展趋势，对未来基础教育数据规范化和系统化具有指导意义。</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b/>
          <w:sz w:val="24"/>
          <w:szCs w:val="24"/>
          <w:lang w:eastAsia="zh-Hans"/>
        </w:rPr>
        <w:t>2.标准主要内容的确定</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sz w:val="24"/>
          <w:szCs w:val="24"/>
          <w:lang w:eastAsia="zh-Hans"/>
        </w:rPr>
        <w:t>a) 标准范围</w:t>
      </w:r>
    </w:p>
    <w:p w:rsidR="008B3C30" w:rsidRDefault="008B3C30" w:rsidP="008B3C30">
      <w:pPr>
        <w:pStyle w:val="a6"/>
        <w:ind w:firstLine="420"/>
      </w:pPr>
      <w:r>
        <w:rPr>
          <w:rFonts w:hint="eastAsia"/>
        </w:rPr>
        <w:t>本文件规定了教育信息系统中教育基础数据元素，包括学校、学生、教职工、教学等基础数据元素及其表示形式。</w:t>
      </w:r>
    </w:p>
    <w:p w:rsidR="00D7235F" w:rsidRDefault="008B3C30" w:rsidP="008B3C30">
      <w:pPr>
        <w:spacing w:line="360" w:lineRule="auto"/>
        <w:ind w:firstLineChars="200" w:firstLine="420"/>
        <w:rPr>
          <w:rFonts w:ascii="宋体" w:eastAsia="宋体" w:hAnsi="宋体" w:cs="Times New Roman"/>
          <w:sz w:val="24"/>
          <w:szCs w:val="24"/>
        </w:rPr>
      </w:pPr>
      <w:r>
        <w:rPr>
          <w:rFonts w:hint="eastAsia"/>
        </w:rPr>
        <w:t>本文件适用于教育信息系统的设计、实施，适用于教育基础数据的汇聚、交换共享与互操作。</w:t>
      </w:r>
    </w:p>
    <w:p w:rsidR="00D7235F" w:rsidRDefault="00413847">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lang w:eastAsia="zh-Hans"/>
        </w:rPr>
        <w:t xml:space="preserve">b) </w:t>
      </w:r>
      <w:r>
        <w:rPr>
          <w:rFonts w:ascii="宋体" w:eastAsia="宋体" w:hAnsi="宋体" w:cs="Times New Roman" w:hint="eastAsia"/>
          <w:sz w:val="24"/>
          <w:szCs w:val="24"/>
          <w:lang w:eastAsia="zh-Hans"/>
        </w:rPr>
        <w:t>教育基础信息的分类和数据元素结构</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sz w:val="24"/>
          <w:szCs w:val="24"/>
          <w:lang w:eastAsia="zh-Hans"/>
        </w:rPr>
        <w:t>本标准的主体部分，规范定义了计划纳入</w:t>
      </w:r>
      <w:r>
        <w:rPr>
          <w:rFonts w:ascii="宋体" w:eastAsia="宋体" w:hAnsi="宋体" w:cs="Times New Roman" w:hint="eastAsia"/>
          <w:sz w:val="24"/>
          <w:szCs w:val="24"/>
          <w:lang w:eastAsia="zh-Hans"/>
        </w:rPr>
        <w:t>东莞市</w:t>
      </w:r>
      <w:r>
        <w:rPr>
          <w:rFonts w:ascii="宋体" w:eastAsia="宋体" w:hAnsi="宋体" w:cs="Times New Roman"/>
          <w:sz w:val="24"/>
          <w:szCs w:val="24"/>
          <w:lang w:eastAsia="zh-Hans"/>
        </w:rPr>
        <w:t>教育基础数据库范围的数据元素，包括</w:t>
      </w:r>
      <w:r>
        <w:rPr>
          <w:rFonts w:ascii="宋体" w:eastAsia="宋体" w:hAnsi="宋体" w:cs="Times New Roman" w:hint="eastAsia"/>
          <w:sz w:val="24"/>
          <w:szCs w:val="24"/>
          <w:lang w:eastAsia="zh-Hans"/>
        </w:rPr>
        <w:t>通用数据子集、</w:t>
      </w:r>
      <w:r>
        <w:rPr>
          <w:rFonts w:ascii="宋体" w:eastAsia="宋体" w:hAnsi="宋体" w:cs="Times New Roman"/>
          <w:sz w:val="24"/>
          <w:szCs w:val="24"/>
          <w:lang w:eastAsia="zh-Hans"/>
        </w:rPr>
        <w:t>学校数据</w:t>
      </w:r>
      <w:r>
        <w:rPr>
          <w:rFonts w:ascii="宋体" w:eastAsia="宋体" w:hAnsi="宋体" w:cs="Times New Roman" w:hint="eastAsia"/>
          <w:sz w:val="24"/>
          <w:szCs w:val="24"/>
          <w:lang w:eastAsia="zh-Hans"/>
        </w:rPr>
        <w:t>子集等</w:t>
      </w:r>
      <w:r>
        <w:rPr>
          <w:rFonts w:ascii="宋体" w:eastAsia="宋体" w:hAnsi="宋体" w:cs="Times New Roman" w:hint="eastAsia"/>
          <w:sz w:val="24"/>
          <w:szCs w:val="24"/>
        </w:rPr>
        <w:t>；</w:t>
      </w:r>
      <w:r>
        <w:rPr>
          <w:rFonts w:ascii="宋体" w:eastAsia="宋体" w:hAnsi="宋体" w:cs="Times New Roman"/>
          <w:sz w:val="24"/>
          <w:szCs w:val="24"/>
          <w:lang w:eastAsia="zh-Hans"/>
        </w:rPr>
        <w:t>数据元素结构规定了数据项组成、数据类型、数据格式、值</w:t>
      </w:r>
      <w:r>
        <w:rPr>
          <w:rFonts w:ascii="宋体" w:eastAsia="宋体" w:hAnsi="宋体" w:cs="Times New Roman" w:hint="eastAsia"/>
          <w:sz w:val="24"/>
          <w:szCs w:val="24"/>
          <w:lang w:eastAsia="zh-Hans"/>
        </w:rPr>
        <w:t>空间</w:t>
      </w:r>
      <w:r>
        <w:rPr>
          <w:rFonts w:ascii="宋体" w:eastAsia="宋体" w:hAnsi="宋体" w:cs="Times New Roman" w:hint="eastAsia"/>
          <w:sz w:val="24"/>
          <w:szCs w:val="24"/>
        </w:rPr>
        <w:t>等</w:t>
      </w:r>
      <w:r>
        <w:rPr>
          <w:rFonts w:ascii="宋体" w:eastAsia="宋体" w:hAnsi="宋体" w:cs="Times New Roman"/>
          <w:sz w:val="24"/>
          <w:szCs w:val="24"/>
          <w:lang w:eastAsia="zh-Hans"/>
        </w:rPr>
        <w:t>。</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rPr>
        <w:t>本标准的附录部分，规范定义了教育系统内部数据交换、对外数据交换的基础数据要求和接口规范。</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sz w:val="24"/>
          <w:szCs w:val="24"/>
          <w:lang w:eastAsia="zh-Hans"/>
        </w:rPr>
        <w:t xml:space="preserve">c) </w:t>
      </w:r>
      <w:r>
        <w:rPr>
          <w:rFonts w:ascii="宋体" w:eastAsia="宋体" w:hAnsi="宋体" w:cs="Times New Roman" w:hint="eastAsia"/>
          <w:sz w:val="24"/>
          <w:szCs w:val="24"/>
          <w:lang w:eastAsia="zh-Hans"/>
        </w:rPr>
        <w:t>教育基础信息数据集</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sz w:val="24"/>
          <w:szCs w:val="24"/>
          <w:lang w:eastAsia="zh-Hans"/>
        </w:rPr>
        <w:t>本部分为标准的第三部分，规范定义了</w:t>
      </w:r>
      <w:r>
        <w:rPr>
          <w:rFonts w:ascii="宋体" w:eastAsia="宋体" w:hAnsi="宋体" w:cs="Times New Roman" w:hint="eastAsia"/>
          <w:sz w:val="24"/>
          <w:szCs w:val="24"/>
          <w:lang w:eastAsia="zh-Hans"/>
        </w:rPr>
        <w:t>基础信息数据集</w:t>
      </w:r>
      <w:r>
        <w:rPr>
          <w:rFonts w:ascii="宋体" w:eastAsia="宋体" w:hAnsi="宋体" w:cs="Times New Roman"/>
          <w:sz w:val="24"/>
          <w:szCs w:val="24"/>
          <w:lang w:eastAsia="zh-Hans"/>
        </w:rPr>
        <w:t>，包括</w:t>
      </w:r>
      <w:r>
        <w:rPr>
          <w:rFonts w:ascii="宋体" w:eastAsia="宋体" w:hAnsi="宋体" w:cs="Times New Roman" w:hint="eastAsia"/>
          <w:sz w:val="24"/>
          <w:szCs w:val="24"/>
          <w:lang w:eastAsia="zh-Hans"/>
        </w:rPr>
        <w:t>通用数据子集、</w:t>
      </w:r>
      <w:r>
        <w:rPr>
          <w:rFonts w:ascii="宋体" w:eastAsia="宋体" w:hAnsi="宋体" w:cs="Times New Roman"/>
          <w:sz w:val="24"/>
          <w:szCs w:val="24"/>
          <w:lang w:eastAsia="zh-Hans"/>
        </w:rPr>
        <w:t>学校</w:t>
      </w:r>
      <w:r>
        <w:rPr>
          <w:rFonts w:ascii="宋体" w:eastAsia="宋体" w:hAnsi="宋体" w:cs="Times New Roman" w:hint="eastAsia"/>
          <w:sz w:val="24"/>
          <w:szCs w:val="24"/>
          <w:lang w:eastAsia="zh-Hans"/>
        </w:rPr>
        <w:t>数据子集</w:t>
      </w:r>
      <w:r>
        <w:rPr>
          <w:rFonts w:ascii="宋体" w:eastAsia="宋体" w:hAnsi="宋体" w:cs="Times New Roman"/>
          <w:sz w:val="24"/>
          <w:szCs w:val="24"/>
          <w:lang w:eastAsia="zh-Hans"/>
        </w:rPr>
        <w:t>、学生数据</w:t>
      </w:r>
      <w:r>
        <w:rPr>
          <w:rFonts w:ascii="宋体" w:eastAsia="宋体" w:hAnsi="宋体" w:cs="Times New Roman" w:hint="eastAsia"/>
          <w:sz w:val="24"/>
          <w:szCs w:val="24"/>
          <w:lang w:eastAsia="zh-Hans"/>
        </w:rPr>
        <w:t>子集</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教</w:t>
      </w:r>
      <w:r w:rsidR="00064C47">
        <w:rPr>
          <w:rFonts w:ascii="宋体" w:eastAsia="宋体" w:hAnsi="宋体" w:cs="Times New Roman" w:hint="eastAsia"/>
          <w:sz w:val="24"/>
          <w:szCs w:val="24"/>
        </w:rPr>
        <w:t>职</w:t>
      </w:r>
      <w:r>
        <w:rPr>
          <w:rFonts w:ascii="宋体" w:eastAsia="宋体" w:hAnsi="宋体" w:cs="Times New Roman" w:hint="eastAsia"/>
          <w:sz w:val="24"/>
          <w:szCs w:val="24"/>
          <w:lang w:eastAsia="zh-Hans"/>
        </w:rPr>
        <w:t>工数据</w:t>
      </w:r>
      <w:r w:rsidR="00064C47">
        <w:rPr>
          <w:rFonts w:ascii="宋体" w:eastAsia="宋体" w:hAnsi="宋体" w:cs="Times New Roman" w:hint="eastAsia"/>
          <w:sz w:val="24"/>
          <w:szCs w:val="24"/>
        </w:rPr>
        <w:t>子</w:t>
      </w:r>
      <w:r>
        <w:rPr>
          <w:rFonts w:ascii="宋体" w:eastAsia="宋体" w:hAnsi="宋体" w:cs="Times New Roman" w:hint="eastAsia"/>
          <w:sz w:val="24"/>
          <w:szCs w:val="24"/>
          <w:lang w:eastAsia="zh-Hans"/>
        </w:rPr>
        <w:t>集</w:t>
      </w:r>
      <w:r w:rsidR="00064C47">
        <w:rPr>
          <w:rFonts w:ascii="宋体" w:eastAsia="宋体" w:hAnsi="宋体" w:cs="Times New Roman" w:hint="eastAsia"/>
          <w:sz w:val="24"/>
          <w:szCs w:val="24"/>
          <w:lang w:eastAsia="zh-Hans"/>
        </w:rPr>
        <w:t>、</w:t>
      </w:r>
      <w:r w:rsidR="00064C47">
        <w:rPr>
          <w:rFonts w:ascii="宋体" w:eastAsia="宋体" w:hAnsi="宋体" w:cs="Times New Roman" w:hint="eastAsia"/>
          <w:sz w:val="24"/>
          <w:szCs w:val="24"/>
        </w:rPr>
        <w:t>教学数据子集等</w:t>
      </w:r>
      <w:r>
        <w:rPr>
          <w:rFonts w:ascii="宋体" w:eastAsia="宋体" w:hAnsi="宋体" w:cs="Times New Roman"/>
          <w:sz w:val="24"/>
          <w:szCs w:val="24"/>
          <w:lang w:eastAsia="zh-Hans"/>
        </w:rPr>
        <w:t>。</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sz w:val="24"/>
          <w:szCs w:val="24"/>
          <w:lang w:eastAsia="zh-Hans"/>
        </w:rPr>
        <w:t>标准中每个数据元素通过定义</w:t>
      </w:r>
      <w:r>
        <w:rPr>
          <w:rFonts w:ascii="宋体" w:eastAsia="宋体" w:hAnsi="宋体" w:cs="Times New Roman" w:hint="eastAsia"/>
          <w:sz w:val="24"/>
          <w:szCs w:val="24"/>
          <w:lang w:eastAsia="zh-Hans"/>
        </w:rPr>
        <w:t>数据项名</w:t>
      </w:r>
      <w:r>
        <w:rPr>
          <w:rFonts w:ascii="宋体" w:eastAsia="宋体" w:hAnsi="宋体" w:cs="Times New Roman"/>
          <w:sz w:val="24"/>
          <w:szCs w:val="24"/>
          <w:lang w:eastAsia="zh-Hans"/>
        </w:rPr>
        <w:t>、中文</w:t>
      </w:r>
      <w:r>
        <w:rPr>
          <w:rFonts w:ascii="宋体" w:eastAsia="宋体" w:hAnsi="宋体" w:cs="Times New Roman" w:hint="eastAsia"/>
          <w:sz w:val="24"/>
          <w:szCs w:val="24"/>
          <w:lang w:eastAsia="zh-Hans"/>
        </w:rPr>
        <w:t>简称</w:t>
      </w:r>
      <w:r>
        <w:rPr>
          <w:rFonts w:ascii="宋体" w:eastAsia="宋体" w:hAnsi="宋体" w:cs="Times New Roman"/>
          <w:sz w:val="24"/>
          <w:szCs w:val="24"/>
          <w:lang w:eastAsia="zh-Hans"/>
        </w:rPr>
        <w:t>、数据类型</w:t>
      </w:r>
      <w:r>
        <w:rPr>
          <w:rFonts w:ascii="宋体" w:eastAsia="宋体" w:hAnsi="宋体" w:cs="Times New Roman" w:hint="eastAsia"/>
          <w:sz w:val="24"/>
          <w:szCs w:val="24"/>
          <w:lang w:eastAsia="zh-Hans"/>
        </w:rPr>
        <w:t>和</w:t>
      </w:r>
      <w:r>
        <w:rPr>
          <w:rFonts w:ascii="宋体" w:eastAsia="宋体" w:hAnsi="宋体" w:cs="Times New Roman"/>
          <w:sz w:val="24"/>
          <w:szCs w:val="24"/>
          <w:lang w:eastAsia="zh-Hans"/>
        </w:rPr>
        <w:t>数据格式、</w:t>
      </w:r>
      <w:r>
        <w:rPr>
          <w:rFonts w:ascii="宋体" w:eastAsia="宋体" w:hAnsi="宋体" w:cs="Times New Roman" w:hint="eastAsia"/>
          <w:sz w:val="24"/>
          <w:szCs w:val="24"/>
          <w:lang w:eastAsia="zh-Hans"/>
        </w:rPr>
        <w:t>约束、</w:t>
      </w:r>
      <w:r>
        <w:rPr>
          <w:rFonts w:ascii="宋体" w:eastAsia="宋体" w:hAnsi="宋体" w:cs="Times New Roman"/>
          <w:sz w:val="24"/>
          <w:szCs w:val="24"/>
          <w:lang w:eastAsia="zh-Hans"/>
        </w:rPr>
        <w:t>值</w:t>
      </w:r>
      <w:r>
        <w:rPr>
          <w:rFonts w:ascii="宋体" w:eastAsia="宋体" w:hAnsi="宋体" w:cs="Times New Roman" w:hint="eastAsia"/>
          <w:sz w:val="24"/>
          <w:szCs w:val="24"/>
          <w:lang w:eastAsia="zh-Hans"/>
        </w:rPr>
        <w:t>空间</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解释</w:t>
      </w:r>
      <w:r>
        <w:rPr>
          <w:rFonts w:ascii="宋体" w:eastAsia="宋体" w:hAnsi="宋体" w:cs="Times New Roman" w:hint="eastAsia"/>
          <w:sz w:val="24"/>
          <w:szCs w:val="24"/>
        </w:rPr>
        <w:t>/</w:t>
      </w:r>
      <w:r>
        <w:rPr>
          <w:rFonts w:ascii="宋体" w:eastAsia="宋体" w:hAnsi="宋体" w:cs="Times New Roman" w:hint="eastAsia"/>
          <w:sz w:val="24"/>
          <w:szCs w:val="24"/>
          <w:lang w:eastAsia="zh-Hans"/>
        </w:rPr>
        <w:t>举例</w:t>
      </w:r>
      <w:r>
        <w:rPr>
          <w:rFonts w:ascii="宋体" w:eastAsia="宋体" w:hAnsi="宋体" w:cs="Times New Roman" w:hint="eastAsia"/>
          <w:sz w:val="24"/>
          <w:szCs w:val="24"/>
        </w:rPr>
        <w:t>6</w:t>
      </w:r>
      <w:r>
        <w:rPr>
          <w:rFonts w:ascii="宋体" w:eastAsia="宋体" w:hAnsi="宋体" w:cs="Times New Roman"/>
          <w:sz w:val="24"/>
          <w:szCs w:val="24"/>
          <w:lang w:eastAsia="zh-Hans"/>
        </w:rPr>
        <w:t>个属性进行描述。</w:t>
      </w:r>
    </w:p>
    <w:p w:rsidR="00D7235F" w:rsidRDefault="0041384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本部分的附录B中规范定义了教育数据交换与接口标准。依据国家、教育部数据交换标准，制定东莞数据API接口开放标准，包括内部数据接口和外部数据接口。</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b/>
          <w:sz w:val="24"/>
          <w:szCs w:val="24"/>
          <w:lang w:eastAsia="zh-Hans"/>
        </w:rPr>
        <w:t>3.解决的主要问题</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rPr>
        <w:t>本标准主要解决东莞市教育系统中基础数据的统一性问题，</w:t>
      </w:r>
      <w:r>
        <w:rPr>
          <w:rFonts w:ascii="宋体" w:eastAsia="宋体" w:hAnsi="宋体" w:cs="Times New Roman" w:hint="eastAsia"/>
          <w:sz w:val="24"/>
          <w:szCs w:val="24"/>
          <w:lang w:eastAsia="zh-Hans"/>
        </w:rPr>
        <w:t>有助规范教育管</w:t>
      </w:r>
      <w:r>
        <w:rPr>
          <w:rFonts w:ascii="宋体" w:eastAsia="宋体" w:hAnsi="宋体" w:cs="Times New Roman" w:hint="eastAsia"/>
          <w:sz w:val="24"/>
          <w:szCs w:val="24"/>
          <w:lang w:eastAsia="zh-Hans"/>
        </w:rPr>
        <w:lastRenderedPageBreak/>
        <w:t>理数据标准体系中其他标准的编制</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提高</w:t>
      </w:r>
      <w:r>
        <w:rPr>
          <w:rFonts w:ascii="宋体" w:eastAsia="宋体" w:hAnsi="宋体" w:cs="Times New Roman" w:hint="eastAsia"/>
          <w:sz w:val="24"/>
          <w:szCs w:val="24"/>
        </w:rPr>
        <w:t>教育领域内</w:t>
      </w:r>
      <w:r>
        <w:rPr>
          <w:rFonts w:ascii="宋体" w:eastAsia="宋体" w:hAnsi="宋体" w:cs="Times New Roman" w:hint="eastAsia"/>
          <w:sz w:val="24"/>
          <w:szCs w:val="24"/>
          <w:lang w:eastAsia="zh-Hans"/>
        </w:rPr>
        <w:t>管理</w:t>
      </w:r>
      <w:r>
        <w:rPr>
          <w:rFonts w:ascii="宋体" w:eastAsia="宋体" w:hAnsi="宋体" w:cs="Times New Roman" w:hint="eastAsia"/>
          <w:sz w:val="24"/>
          <w:szCs w:val="24"/>
        </w:rPr>
        <w:t>数据的一致性，</w:t>
      </w:r>
      <w:r>
        <w:rPr>
          <w:rFonts w:ascii="宋体" w:eastAsia="宋体" w:hAnsi="宋体" w:cs="Times New Roman" w:hint="eastAsia"/>
          <w:sz w:val="24"/>
          <w:szCs w:val="24"/>
          <w:lang w:eastAsia="zh-Hans"/>
        </w:rPr>
        <w:t>促进教育管理</w:t>
      </w:r>
      <w:r>
        <w:rPr>
          <w:rFonts w:ascii="宋体" w:eastAsia="宋体" w:hAnsi="宋体" w:cs="Times New Roman" w:hint="eastAsia"/>
          <w:sz w:val="24"/>
          <w:szCs w:val="24"/>
        </w:rPr>
        <w:t>数据的共享与互操作。</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三、主要试验</w:t>
      </w:r>
      <w:r>
        <w:rPr>
          <w:rFonts w:ascii="楷体_GB2312" w:eastAsia="楷体_GB2312" w:hint="eastAsia"/>
          <w:b/>
          <w:color w:val="000000"/>
          <w:szCs w:val="21"/>
        </w:rPr>
        <w:t>[或验证]</w:t>
      </w:r>
      <w:r>
        <w:rPr>
          <w:rFonts w:ascii="宋体" w:eastAsia="宋体" w:hAnsi="宋体" w:cs="Times New Roman"/>
          <w:b/>
          <w:sz w:val="24"/>
          <w:szCs w:val="24"/>
          <w:lang w:eastAsia="zh-Hans"/>
        </w:rPr>
        <w:t>情况分析</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t>本标准是基于大范围的调研，形成了高频共享数据清单，收集了大量的业务用例，并且和东莞市现有教育管理数据平台中的生产数据进行对照和验证，已确保标准的科学性与适用性。</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四、与现行相关法律、法规、规章及相关标准的协调性</w:t>
      </w:r>
    </w:p>
    <w:p w:rsidR="00D7235F" w:rsidRDefault="0041384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本标准与《中华人民共和国教育法》的相关条款相符；与</w:t>
      </w:r>
      <w:r>
        <w:rPr>
          <w:rFonts w:ascii="宋体" w:eastAsia="宋体" w:hAnsi="宋体" w:cs="Times New Roman"/>
          <w:sz w:val="24"/>
          <w:szCs w:val="24"/>
        </w:rPr>
        <w:t>已发布的国家标准一致。</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五、采用国际标准和国外先进标准情况</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rPr>
        <w:t>未直接采用或修改采用国际标准</w:t>
      </w:r>
      <w:r>
        <w:rPr>
          <w:rFonts w:ascii="宋体" w:eastAsia="宋体" w:hAnsi="宋体" w:cs="Times New Roman" w:hint="eastAsia"/>
          <w:sz w:val="24"/>
          <w:szCs w:val="24"/>
          <w:lang w:eastAsia="zh-Hans"/>
        </w:rPr>
        <w:t>和国外标准</w:t>
      </w:r>
      <w:r>
        <w:rPr>
          <w:rFonts w:ascii="宋体" w:eastAsia="宋体" w:hAnsi="宋体" w:cs="Times New Roman" w:hint="eastAsia"/>
          <w:sz w:val="24"/>
          <w:szCs w:val="24"/>
        </w:rPr>
        <w:t>。</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六、重大分歧意见的处理经过和依据</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t>标准编制过程中，广泛征集了专家意见，所有意见均按照标准编制程序进行，不存在重大分歧意见。</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七、标准性质的建议</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rPr>
        <w:t>本标准建议为推荐性标准，鼓励东莞市相关的教育管理机构、</w:t>
      </w:r>
      <w:r>
        <w:rPr>
          <w:rFonts w:ascii="宋体" w:eastAsia="宋体" w:hAnsi="宋体" w:cs="Times New Roman" w:hint="eastAsia"/>
          <w:sz w:val="24"/>
          <w:szCs w:val="24"/>
          <w:lang w:eastAsia="zh-Hans"/>
        </w:rPr>
        <w:t>各级各类</w:t>
      </w:r>
      <w:r>
        <w:rPr>
          <w:rFonts w:ascii="宋体" w:eastAsia="宋体" w:hAnsi="宋体" w:cs="Times New Roman" w:hint="eastAsia"/>
          <w:sz w:val="24"/>
          <w:szCs w:val="24"/>
        </w:rPr>
        <w:t>学校、</w:t>
      </w:r>
      <w:r>
        <w:rPr>
          <w:rFonts w:ascii="宋体" w:eastAsia="宋体" w:hAnsi="宋体" w:cs="Times New Roman" w:hint="eastAsia"/>
          <w:sz w:val="24"/>
          <w:szCs w:val="24"/>
          <w:lang w:eastAsia="zh-Hans"/>
        </w:rPr>
        <w:t>教育信息化</w:t>
      </w:r>
      <w:r>
        <w:rPr>
          <w:rFonts w:ascii="宋体" w:eastAsia="宋体" w:hAnsi="宋体" w:cs="Times New Roman" w:hint="eastAsia"/>
          <w:sz w:val="24"/>
          <w:szCs w:val="24"/>
        </w:rPr>
        <w:t>企业</w:t>
      </w:r>
      <w:r>
        <w:rPr>
          <w:rFonts w:ascii="宋体" w:eastAsia="宋体" w:hAnsi="宋体" w:cs="Times New Roman" w:hint="eastAsia"/>
          <w:sz w:val="24"/>
          <w:szCs w:val="24"/>
          <w:lang w:eastAsia="zh-Hans"/>
        </w:rPr>
        <w:t>等单位</w:t>
      </w:r>
      <w:r>
        <w:rPr>
          <w:rFonts w:ascii="宋体" w:eastAsia="宋体" w:hAnsi="宋体" w:cs="Times New Roman"/>
          <w:sz w:val="24"/>
          <w:szCs w:val="24"/>
          <w:lang w:eastAsia="zh-Hans"/>
        </w:rPr>
        <w:t>/</w:t>
      </w:r>
      <w:r>
        <w:rPr>
          <w:rFonts w:ascii="宋体" w:eastAsia="宋体" w:hAnsi="宋体" w:cs="Times New Roman" w:hint="eastAsia"/>
          <w:sz w:val="24"/>
          <w:szCs w:val="24"/>
          <w:lang w:eastAsia="zh-Hans"/>
        </w:rPr>
        <w:t>机构</w:t>
      </w:r>
      <w:r>
        <w:rPr>
          <w:rFonts w:ascii="宋体" w:eastAsia="宋体" w:hAnsi="宋体" w:cs="Times New Roman" w:hint="eastAsia"/>
          <w:sz w:val="24"/>
          <w:szCs w:val="24"/>
        </w:rPr>
        <w:t>试用和采用本标准。</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八、贯彻标准的要求和措施建议</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t>建议东莞市教育系统平台建设与管理时，按照此标准相关要求定义、使用和交换教育基础数据。</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九、废止现行相关标准的建议</w:t>
      </w:r>
    </w:p>
    <w:p w:rsidR="00D7235F" w:rsidRDefault="00413847">
      <w:pPr>
        <w:spacing w:line="360" w:lineRule="auto"/>
        <w:ind w:firstLineChars="200" w:firstLine="480"/>
        <w:rPr>
          <w:rFonts w:ascii="宋体" w:eastAsia="宋体" w:hAnsi="宋体" w:cs="Times New Roman"/>
          <w:sz w:val="24"/>
          <w:szCs w:val="24"/>
          <w:lang w:eastAsia="zh-Hans"/>
        </w:rPr>
      </w:pPr>
      <w:r>
        <w:rPr>
          <w:rFonts w:ascii="宋体" w:eastAsia="宋体" w:hAnsi="宋体" w:cs="Times New Roman" w:hint="eastAsia"/>
          <w:sz w:val="24"/>
          <w:szCs w:val="24"/>
          <w:lang w:eastAsia="zh-Hans"/>
        </w:rPr>
        <w:t>无</w:t>
      </w:r>
    </w:p>
    <w:p w:rsidR="00D7235F" w:rsidRDefault="00413847">
      <w:pPr>
        <w:spacing w:line="360" w:lineRule="auto"/>
        <w:ind w:firstLineChars="200" w:firstLine="482"/>
        <w:rPr>
          <w:rFonts w:ascii="宋体" w:eastAsia="宋体" w:hAnsi="宋体" w:cs="Times New Roman"/>
          <w:b/>
          <w:sz w:val="24"/>
          <w:szCs w:val="24"/>
          <w:lang w:eastAsia="zh-Hans"/>
        </w:rPr>
      </w:pPr>
      <w:r>
        <w:rPr>
          <w:rFonts w:ascii="宋体" w:eastAsia="宋体" w:hAnsi="宋体" w:cs="Times New Roman" w:hint="eastAsia"/>
          <w:b/>
          <w:sz w:val="24"/>
          <w:szCs w:val="24"/>
          <w:lang w:eastAsia="zh-Hans"/>
        </w:rPr>
        <w:t>十、其他应予说明的事项</w:t>
      </w:r>
    </w:p>
    <w:p w:rsidR="00D7235F" w:rsidRDefault="0041384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lang w:eastAsia="zh-Hans"/>
        </w:rPr>
        <w:t>无</w:t>
      </w:r>
    </w:p>
    <w:p w:rsidR="00064C47" w:rsidRDefault="00064C47">
      <w:pPr>
        <w:tabs>
          <w:tab w:val="left" w:pos="2623"/>
        </w:tabs>
        <w:spacing w:beforeLines="50" w:before="156" w:line="360" w:lineRule="auto"/>
        <w:ind w:firstLineChars="200" w:firstLine="480"/>
        <w:jc w:val="right"/>
        <w:rPr>
          <w:rFonts w:ascii="宋体" w:eastAsia="宋体" w:hAnsi="宋体" w:cs="Times New Roman"/>
          <w:sz w:val="24"/>
          <w:szCs w:val="24"/>
        </w:rPr>
      </w:pPr>
      <w:r>
        <w:rPr>
          <w:rFonts w:ascii="宋体" w:eastAsia="宋体" w:hAnsi="宋体" w:cs="Times New Roman" w:hint="eastAsia"/>
          <w:sz w:val="24"/>
          <w:szCs w:val="24"/>
        </w:rPr>
        <w:t>东莞市</w:t>
      </w:r>
      <w:r>
        <w:rPr>
          <w:rFonts w:ascii="宋体" w:eastAsia="宋体" w:hAnsi="宋体" w:cs="Times New Roman" w:hint="eastAsia"/>
          <w:sz w:val="24"/>
          <w:szCs w:val="24"/>
        </w:rPr>
        <w:t>地方标准</w:t>
      </w:r>
      <w:r w:rsidR="00413847">
        <w:rPr>
          <w:rFonts w:ascii="宋体" w:eastAsia="宋体" w:hAnsi="宋体" w:cs="Times New Roman" w:hint="eastAsia"/>
          <w:sz w:val="24"/>
          <w:szCs w:val="24"/>
        </w:rPr>
        <w:t>《教育基础数据规范》</w:t>
      </w:r>
    </w:p>
    <w:p w:rsidR="00D7235F" w:rsidRDefault="00413847">
      <w:pPr>
        <w:tabs>
          <w:tab w:val="left" w:pos="2623"/>
        </w:tabs>
        <w:spacing w:beforeLines="50" w:before="156" w:line="360" w:lineRule="auto"/>
        <w:ind w:firstLineChars="200" w:firstLine="480"/>
        <w:jc w:val="right"/>
        <w:rPr>
          <w:rFonts w:ascii="宋体" w:eastAsia="宋体" w:hAnsi="宋体" w:cs="Times New Roman"/>
          <w:sz w:val="24"/>
          <w:szCs w:val="24"/>
          <w:lang w:eastAsia="zh-Hans"/>
        </w:rPr>
      </w:pPr>
      <w:r>
        <w:rPr>
          <w:rFonts w:ascii="宋体" w:eastAsia="宋体" w:hAnsi="宋体" w:cs="Times New Roman" w:hint="eastAsia"/>
          <w:sz w:val="24"/>
          <w:szCs w:val="24"/>
          <w:lang w:eastAsia="zh-Hans"/>
        </w:rPr>
        <w:t>标准</w:t>
      </w:r>
      <w:r w:rsidR="00064C47">
        <w:rPr>
          <w:rFonts w:ascii="宋体" w:eastAsia="宋体" w:hAnsi="宋体" w:cs="Times New Roman" w:hint="eastAsia"/>
          <w:sz w:val="24"/>
          <w:szCs w:val="24"/>
        </w:rPr>
        <w:t>起草</w:t>
      </w:r>
      <w:r>
        <w:rPr>
          <w:rFonts w:ascii="宋体" w:eastAsia="宋体" w:hAnsi="宋体" w:cs="Times New Roman" w:hint="eastAsia"/>
          <w:sz w:val="24"/>
          <w:szCs w:val="24"/>
          <w:lang w:eastAsia="zh-Hans"/>
        </w:rPr>
        <w:t>组</w:t>
      </w:r>
    </w:p>
    <w:p w:rsidR="00D7235F" w:rsidRDefault="00413847">
      <w:pPr>
        <w:tabs>
          <w:tab w:val="left" w:pos="2623"/>
        </w:tabs>
        <w:spacing w:beforeLines="50" w:before="156" w:line="360" w:lineRule="auto"/>
        <w:ind w:firstLineChars="200" w:firstLine="480"/>
        <w:jc w:val="right"/>
        <w:rPr>
          <w:rFonts w:ascii="宋体" w:eastAsia="宋体" w:hAnsi="宋体" w:cs="Times New Roman"/>
          <w:sz w:val="24"/>
          <w:szCs w:val="24"/>
          <w:lang w:eastAsia="zh-Hans"/>
        </w:rPr>
      </w:pPr>
      <w:r>
        <w:rPr>
          <w:rFonts w:ascii="宋体" w:eastAsia="宋体" w:hAnsi="宋体" w:cs="Times New Roman"/>
          <w:sz w:val="24"/>
          <w:szCs w:val="24"/>
          <w:lang w:eastAsia="zh-Hans"/>
        </w:rPr>
        <w:t>202</w:t>
      </w:r>
      <w:r>
        <w:rPr>
          <w:rFonts w:ascii="宋体" w:eastAsia="宋体" w:hAnsi="宋体" w:cs="Times New Roman" w:hint="eastAsia"/>
          <w:sz w:val="24"/>
          <w:szCs w:val="24"/>
        </w:rPr>
        <w:t>4-3-9</w:t>
      </w:r>
    </w:p>
    <w:p w:rsidR="00D7235F" w:rsidRDefault="00D7235F"/>
    <w:sectPr w:rsidR="00D7235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3D0" w:rsidRDefault="00C213D0">
      <w:r>
        <w:separator/>
      </w:r>
    </w:p>
  </w:endnote>
  <w:endnote w:type="continuationSeparator" w:id="0">
    <w:p w:rsidR="00C213D0" w:rsidRDefault="00C2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00"/>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3D0" w:rsidRDefault="00C213D0">
      <w:r>
        <w:separator/>
      </w:r>
    </w:p>
  </w:footnote>
  <w:footnote w:type="continuationSeparator" w:id="0">
    <w:p w:rsidR="00C213D0" w:rsidRDefault="00C2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35F" w:rsidRDefault="00413847">
    <w:pPr>
      <w:pStyle w:val="a5"/>
    </w:pPr>
    <w:r>
      <w:rPr>
        <w:rFonts w:hint="eastAsia"/>
      </w:rPr>
      <w:t>《教育基础数据规范</w:t>
    </w:r>
    <w:r w:rsidR="00002B32">
      <w:rPr>
        <w:rFonts w:hint="eastAsia"/>
      </w:rPr>
      <w:t>（征求意见稿）</w:t>
    </w:r>
    <w:r>
      <w:t>》编制说明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2Njk4NjhkZjYyYzgxYjc2OTg4YmM4ODkzN2Y2OTUifQ=="/>
  </w:docVars>
  <w:rsids>
    <w:rsidRoot w:val="FFFEC1B1"/>
    <w:rsid w:val="FFFEC1B1"/>
    <w:rsid w:val="00002B32"/>
    <w:rsid w:val="00064C47"/>
    <w:rsid w:val="00075578"/>
    <w:rsid w:val="001055FC"/>
    <w:rsid w:val="00237581"/>
    <w:rsid w:val="00251361"/>
    <w:rsid w:val="00313D65"/>
    <w:rsid w:val="0036345D"/>
    <w:rsid w:val="00413847"/>
    <w:rsid w:val="00436959"/>
    <w:rsid w:val="004B47B0"/>
    <w:rsid w:val="004E287A"/>
    <w:rsid w:val="005A0970"/>
    <w:rsid w:val="005B3408"/>
    <w:rsid w:val="005C3D64"/>
    <w:rsid w:val="005F6D29"/>
    <w:rsid w:val="00605408"/>
    <w:rsid w:val="00782C52"/>
    <w:rsid w:val="007B5ED4"/>
    <w:rsid w:val="007F4273"/>
    <w:rsid w:val="00832209"/>
    <w:rsid w:val="00844280"/>
    <w:rsid w:val="008B3C30"/>
    <w:rsid w:val="008C6ED5"/>
    <w:rsid w:val="00934F5D"/>
    <w:rsid w:val="00AE53D1"/>
    <w:rsid w:val="00B14306"/>
    <w:rsid w:val="00B208A5"/>
    <w:rsid w:val="00BA0E15"/>
    <w:rsid w:val="00BD3021"/>
    <w:rsid w:val="00BE24FB"/>
    <w:rsid w:val="00BE2857"/>
    <w:rsid w:val="00C148AE"/>
    <w:rsid w:val="00C213D0"/>
    <w:rsid w:val="00C61B54"/>
    <w:rsid w:val="00D7235F"/>
    <w:rsid w:val="00E11C18"/>
    <w:rsid w:val="00E462F8"/>
    <w:rsid w:val="00E72D8F"/>
    <w:rsid w:val="00EE4522"/>
    <w:rsid w:val="00F23A4D"/>
    <w:rsid w:val="00F4600F"/>
    <w:rsid w:val="160B7A91"/>
    <w:rsid w:val="2B4E7BD4"/>
    <w:rsid w:val="49877032"/>
    <w:rsid w:val="4B5D2E96"/>
    <w:rsid w:val="57F9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EF58CF"/>
  <w15:docId w15:val="{1C1C3D22-185A-5249-9827-91993C29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snapToGrid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jc w:val="left"/>
    </w:pPr>
    <w:rPr>
      <w:sz w:val="18"/>
      <w:szCs w:val="18"/>
    </w:rPr>
  </w:style>
  <w:style w:type="paragraph" w:styleId="a5">
    <w:name w:val="header"/>
    <w:basedOn w:val="a"/>
    <w:autoRedefine/>
    <w:uiPriority w:val="99"/>
    <w:unhideWhenUsed/>
    <w:qFormat/>
    <w:pPr>
      <w:pBdr>
        <w:bottom w:val="single" w:sz="6" w:space="1" w:color="auto"/>
      </w:pBdr>
      <w:tabs>
        <w:tab w:val="center" w:pos="4153"/>
        <w:tab w:val="right" w:pos="8306"/>
      </w:tabs>
      <w:jc w:val="center"/>
    </w:pPr>
    <w:rPr>
      <w:sz w:val="18"/>
      <w:szCs w:val="18"/>
    </w:rPr>
  </w:style>
  <w:style w:type="character" w:customStyle="1" w:styleId="a4">
    <w:name w:val="页脚 字符"/>
    <w:basedOn w:val="a0"/>
    <w:link w:val="a3"/>
    <w:autoRedefine/>
    <w:qFormat/>
    <w:rPr>
      <w:kern w:val="2"/>
      <w:sz w:val="18"/>
      <w:szCs w:val="18"/>
    </w:rPr>
  </w:style>
  <w:style w:type="paragraph" w:customStyle="1" w:styleId="a6">
    <w:name w:val="标准文件_段"/>
    <w:link w:val="Char"/>
    <w:qFormat/>
    <w:rsid w:val="0036345D"/>
    <w:pPr>
      <w:autoSpaceDE w:val="0"/>
      <w:autoSpaceDN w:val="0"/>
      <w:ind w:firstLineChars="200" w:firstLine="200"/>
      <w:jc w:val="both"/>
    </w:pPr>
    <w:rPr>
      <w:rFonts w:ascii="宋体" w:eastAsia="宋体" w:hAnsi="Times New Roman" w:cs="Times New Roman"/>
      <w:noProof/>
      <w:sz w:val="21"/>
    </w:rPr>
  </w:style>
  <w:style w:type="character" w:customStyle="1" w:styleId="Char">
    <w:name w:val="标准文件_段 Char"/>
    <w:link w:val="a6"/>
    <w:qFormat/>
    <w:rsid w:val="0036345D"/>
    <w:rPr>
      <w:rFonts w:ascii="宋体" w:eastAsia="宋体" w:hAnsi="Times New Roman" w:cs="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钱冬明</dc:creator>
  <cp:lastModifiedBy>Microsoft Office User</cp:lastModifiedBy>
  <cp:revision>72</cp:revision>
  <dcterms:created xsi:type="dcterms:W3CDTF">2024-03-23T14:44:00Z</dcterms:created>
  <dcterms:modified xsi:type="dcterms:W3CDTF">2024-03-23T15:10:00Z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A9F8363FEF594562A9BD3C3DCDD5BCE5_13</vt:lpwstr>
  </property>
</Properties>
</file>