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pPr>
      <w:r>
        <w:rPr>
          <w:rFonts w:hint="eastAsia"/>
          <w:color w:val="000000"/>
        </w:rPr>
        <w:t>合</w:t>
      </w:r>
      <w:r>
        <w:rPr>
          <w:rFonts w:hint="eastAsia"/>
        </w:rPr>
        <w:t>同编号：</w:t>
      </w:r>
    </w:p>
    <w:p>
      <w:pPr>
        <w:pStyle w:val="12"/>
      </w:pPr>
    </w:p>
    <w:p>
      <w:pPr>
        <w:pStyle w:val="12"/>
      </w:pPr>
    </w:p>
    <w:p>
      <w:pPr>
        <w:pStyle w:val="12"/>
      </w:pPr>
      <w:r>
        <w:rPr>
          <w:rFonts w:hint="eastAsia"/>
          <w:lang w:val="en-US" w:eastAsia="zh-CN"/>
        </w:rPr>
        <w:t>土</w:t>
      </w:r>
      <w:r>
        <w:rPr>
          <w:rFonts w:hint="eastAsia"/>
        </w:rPr>
        <w:t xml:space="preserve"> </w:t>
      </w:r>
      <w:r>
        <w:rPr>
          <w:rFonts w:hint="eastAsia"/>
          <w:lang w:val="en-US" w:eastAsia="zh-CN"/>
        </w:rPr>
        <w:t>地</w:t>
      </w:r>
      <w:r>
        <w:rPr>
          <w:rFonts w:hint="eastAsia"/>
        </w:rPr>
        <w:t xml:space="preserve"> 租</w:t>
      </w:r>
      <w:r>
        <w:rPr>
          <w:rFonts w:hint="eastAsia" w:hAnsi="宋体" w:cs="宋体"/>
        </w:rPr>
        <w:t xml:space="preserve"> </w:t>
      </w:r>
      <w:r>
        <w:rPr>
          <w:rFonts w:hint="eastAsia"/>
        </w:rPr>
        <w:t>赁</w:t>
      </w:r>
      <w:r>
        <w:rPr>
          <w:rFonts w:hint="eastAsia" w:hAnsi="宋体" w:cs="宋体"/>
        </w:rPr>
        <w:t xml:space="preserve"> </w:t>
      </w:r>
      <w:r>
        <w:rPr>
          <w:rFonts w:hint="eastAsia"/>
        </w:rPr>
        <w:t>合</w:t>
      </w:r>
      <w:r>
        <w:rPr>
          <w:rFonts w:hint="eastAsia" w:hAnsi="宋体" w:cs="宋体"/>
        </w:rPr>
        <w:t xml:space="preserve"> </w:t>
      </w:r>
      <w:r>
        <w:rPr>
          <w:rFonts w:hint="eastAsia"/>
        </w:rPr>
        <w:t>同</w:t>
      </w:r>
      <w:r>
        <w:rPr>
          <w:rFonts w:hint="eastAsia" w:hAnsi="宋体" w:cs="宋体"/>
        </w:rPr>
        <w:t xml:space="preserve"> </w:t>
      </w:r>
      <w:r>
        <w:rPr>
          <w:rFonts w:hint="eastAsia"/>
        </w:rPr>
        <w:t>书</w:t>
      </w:r>
    </w:p>
    <w:p>
      <w:pPr>
        <w:pStyle w:val="12"/>
      </w:pPr>
    </w:p>
    <w:p>
      <w:pPr>
        <w:pStyle w:val="12"/>
      </w:pPr>
    </w:p>
    <w:p>
      <w:pPr>
        <w:pStyle w:val="13"/>
        <w:ind w:firstLine="620"/>
      </w:pPr>
    </w:p>
    <w:p>
      <w:pPr>
        <w:pStyle w:val="13"/>
        <w:ind w:firstLine="620"/>
      </w:pPr>
    </w:p>
    <w:p>
      <w:pPr>
        <w:pStyle w:val="13"/>
        <w:ind w:firstLine="620"/>
      </w:pPr>
    </w:p>
    <w:p>
      <w:pPr>
        <w:pStyle w:val="13"/>
        <w:ind w:firstLine="620"/>
      </w:pPr>
    </w:p>
    <w:p>
      <w:pPr>
        <w:pStyle w:val="13"/>
        <w:keepNext w:val="0"/>
        <w:keepLines w:val="0"/>
        <w:pageBreakBefore w:val="0"/>
        <w:kinsoku/>
        <w:wordWrap/>
        <w:overflowPunct/>
        <w:topLinePunct w:val="0"/>
        <w:autoSpaceDE/>
        <w:autoSpaceDN/>
        <w:bidi w:val="0"/>
        <w:adjustRightInd/>
        <w:snapToGrid/>
        <w:spacing w:line="360" w:lineRule="auto"/>
        <w:ind w:firstLine="160" w:firstLineChars="50"/>
        <w:textAlignment w:val="auto"/>
        <w:rPr>
          <w:rFonts w:hint="eastAsia" w:ascii="仿宋_GB2312" w:hAnsi="仿宋_GB2312" w:eastAsia="仿宋_GB2312" w:cs="仿宋_GB2312"/>
          <w:color w:val="auto"/>
          <w:sz w:val="32"/>
          <w:szCs w:val="24"/>
        </w:rPr>
      </w:pPr>
      <w:bookmarkStart w:id="0" w:name="_GoBack"/>
      <w:r>
        <w:rPr>
          <w:rFonts w:hint="eastAsia" w:ascii="仿宋_GB2312" w:hAnsi="仿宋_GB2312" w:eastAsia="仿宋_GB2312" w:cs="仿宋_GB2312"/>
          <w:color w:val="auto"/>
          <w:sz w:val="32"/>
          <w:szCs w:val="24"/>
          <w:lang w:val="en-US" w:eastAsia="zh-CN"/>
        </w:rPr>
        <w:t>租赁物</w:t>
      </w:r>
      <w:r>
        <w:rPr>
          <w:rFonts w:hint="eastAsia" w:ascii="仿宋_GB2312" w:hAnsi="仿宋_GB2312" w:eastAsia="仿宋_GB2312" w:cs="仿宋_GB2312"/>
          <w:color w:val="auto"/>
          <w:sz w:val="32"/>
          <w:szCs w:val="24"/>
        </w:rPr>
        <w:t>名称：</w:t>
      </w:r>
      <w:r>
        <w:rPr>
          <w:rFonts w:hint="eastAsia" w:ascii="仿宋_GB2312" w:hAnsi="仿宋_GB2312" w:eastAsia="仿宋_GB2312" w:cs="仿宋_GB2312"/>
          <w:color w:val="auto"/>
          <w:sz w:val="32"/>
          <w:szCs w:val="24"/>
          <w:u w:val="single"/>
        </w:rPr>
        <w:t xml:space="preserve"> </w:t>
      </w:r>
      <w:r>
        <w:rPr>
          <w:rFonts w:hint="default" w:ascii="仿宋_GB2312" w:hAnsi="仿宋_GB2312" w:cs="仿宋_GB2312"/>
          <w:color w:val="auto"/>
          <w:sz w:val="32"/>
          <w:szCs w:val="32"/>
          <w:u w:val="single"/>
        </w:rPr>
        <w:t>凤岗镇三联排沙围路2号地块</w:t>
      </w:r>
      <w:r>
        <w:rPr>
          <w:rFonts w:hint="eastAsia" w:ascii="仿宋_GB2312" w:hAnsi="仿宋_GB2312" w:eastAsia="仿宋_GB2312" w:cs="仿宋_GB2312"/>
          <w:color w:val="auto"/>
          <w:sz w:val="32"/>
          <w:szCs w:val="24"/>
          <w:u w:val="single"/>
        </w:rPr>
        <w:t xml:space="preserve">     </w:t>
      </w:r>
      <w:r>
        <w:rPr>
          <w:rFonts w:hint="eastAsia" w:ascii="仿宋_GB2312" w:hAnsi="仿宋_GB2312" w:eastAsia="仿宋_GB2312" w:cs="仿宋_GB2312"/>
          <w:color w:val="auto"/>
          <w:sz w:val="32"/>
          <w:szCs w:val="24"/>
          <w:u w:val="single"/>
          <w:lang w:val="en-US" w:eastAsia="zh-CN"/>
        </w:rPr>
        <w:t xml:space="preserve">                    </w:t>
      </w:r>
      <w:r>
        <w:rPr>
          <w:rFonts w:hint="eastAsia" w:ascii="仿宋_GB2312" w:hAnsi="仿宋_GB2312" w:eastAsia="仿宋_GB2312" w:cs="仿宋_GB2312"/>
          <w:color w:val="auto"/>
          <w:sz w:val="32"/>
          <w:szCs w:val="24"/>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60" w:firstLineChars="5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出租方名称：</w:t>
      </w:r>
      <w:r>
        <w:rPr>
          <w:rFonts w:hint="eastAsia" w:ascii="仿宋_GB2312" w:hAnsi="仿宋_GB2312" w:eastAsia="仿宋_GB2312" w:cs="仿宋_GB2312"/>
          <w:color w:val="auto"/>
          <w:sz w:val="32"/>
          <w:szCs w:val="24"/>
          <w:u w:val="single"/>
        </w:rPr>
        <w:t xml:space="preserve"> </w:t>
      </w:r>
      <w:r>
        <w:rPr>
          <w:rFonts w:hint="eastAsia" w:ascii="仿宋_GB2312" w:hAnsi="仿宋_GB2312" w:eastAsia="仿宋_GB2312" w:cs="仿宋_GB2312"/>
          <w:color w:val="auto"/>
          <w:sz w:val="32"/>
          <w:szCs w:val="32"/>
          <w:u w:val="single"/>
        </w:rPr>
        <w:t>东莞市凤岗镇资产经营有限公司</w:t>
      </w:r>
      <w:r>
        <w:rPr>
          <w:rFonts w:hint="eastAsia" w:ascii="仿宋_GB2312" w:hAnsi="仿宋_GB2312" w:eastAsia="仿宋_GB2312" w:cs="仿宋_GB2312"/>
          <w:color w:val="auto"/>
          <w:sz w:val="32"/>
          <w:szCs w:val="24"/>
          <w:u w:val="single"/>
        </w:rPr>
        <w:t xml:space="preserve">   </w:t>
      </w:r>
      <w:r>
        <w:rPr>
          <w:rFonts w:hint="eastAsia" w:ascii="仿宋_GB2312" w:hAnsi="仿宋_GB2312" w:eastAsia="仿宋_GB2312" w:cs="仿宋_GB2312"/>
          <w:color w:val="auto"/>
          <w:sz w:val="32"/>
          <w:szCs w:val="24"/>
          <w:u w:val="single"/>
          <w:lang w:val="en-US" w:eastAsia="zh-CN"/>
        </w:rPr>
        <w:t xml:space="preserve">               </w:t>
      </w:r>
      <w:r>
        <w:rPr>
          <w:rFonts w:hint="eastAsia" w:ascii="仿宋_GB2312" w:hAnsi="仿宋_GB2312" w:eastAsia="仿宋_GB2312" w:cs="仿宋_GB2312"/>
          <w:color w:val="auto"/>
          <w:sz w:val="32"/>
          <w:szCs w:val="24"/>
          <w:u w:val="single"/>
        </w:rPr>
        <w:t xml:space="preserve">           </w:t>
      </w:r>
      <w:r>
        <w:rPr>
          <w:rFonts w:hint="eastAsia" w:ascii="仿宋_GB2312" w:hAnsi="仿宋_GB2312" w:eastAsia="仿宋_GB2312" w:cs="仿宋_GB2312"/>
          <w:color w:val="auto"/>
          <w:sz w:val="32"/>
          <w:szCs w:val="24"/>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160" w:firstLineChars="50"/>
        <w:textAlignment w:val="auto"/>
        <w:rPr>
          <w:rFonts w:hint="eastAsia" w:ascii="仿宋" w:hAnsi="仿宋" w:eastAsia="仿宋" w:cs="仿宋"/>
          <w:color w:val="auto"/>
          <w:sz w:val="30"/>
          <w:szCs w:val="30"/>
        </w:rPr>
      </w:pPr>
      <w:r>
        <w:rPr>
          <w:rFonts w:hint="eastAsia" w:ascii="仿宋_GB2312" w:hAnsi="仿宋_GB2312" w:eastAsia="仿宋_GB2312" w:cs="仿宋_GB2312"/>
          <w:color w:val="auto"/>
          <w:sz w:val="32"/>
          <w:szCs w:val="24"/>
        </w:rPr>
        <w:t>承租方名称：</w:t>
      </w:r>
      <w:r>
        <w:rPr>
          <w:rFonts w:hint="eastAsia" w:ascii="仿宋_GB2312" w:hAnsi="仿宋_GB2312" w:eastAsia="仿宋_GB2312" w:cs="仿宋_GB2312"/>
          <w:color w:val="auto"/>
          <w:sz w:val="32"/>
          <w:szCs w:val="24"/>
          <w:u w:val="single"/>
        </w:rPr>
        <w:t xml:space="preserve">                           </w:t>
      </w:r>
      <w:r>
        <w:rPr>
          <w:rFonts w:hint="eastAsia" w:ascii="仿宋_GB2312" w:hAnsi="仿宋_GB2312" w:eastAsia="仿宋_GB2312" w:cs="仿宋_GB2312"/>
          <w:color w:val="auto"/>
          <w:sz w:val="32"/>
          <w:szCs w:val="24"/>
          <w:u w:val="single"/>
          <w:lang w:val="en-US" w:eastAsia="zh-CN"/>
        </w:rPr>
        <w:t xml:space="preserve">         </w:t>
      </w:r>
      <w:bookmarkEnd w:id="0"/>
      <w:r>
        <w:rPr>
          <w:rFonts w:hint="eastAsia" w:ascii="仿宋_GB2312" w:hAnsi="仿宋_GB2312" w:eastAsia="仿宋_GB2312" w:cs="仿宋_GB2312"/>
          <w:color w:val="auto"/>
          <w:sz w:val="36"/>
          <w:szCs w:val="28"/>
          <w:u w:val="single"/>
          <w:lang w:val="en-US" w:eastAsia="zh-CN"/>
        </w:rPr>
        <w:t xml:space="preserve">  </w:t>
      </w:r>
      <w:r>
        <w:rPr>
          <w:rFonts w:hint="eastAsia" w:ascii="仿宋_GB2312" w:hAnsi="仿宋_GB2312" w:eastAsia="仿宋_GB2312" w:cs="仿宋_GB2312"/>
          <w:color w:val="auto"/>
          <w:sz w:val="36"/>
          <w:szCs w:val="28"/>
          <w:u w:val="single"/>
        </w:rPr>
        <w:t xml:space="preserve">       </w:t>
      </w:r>
      <w:r>
        <w:rPr>
          <w:rFonts w:hint="eastAsia"/>
          <w:u w:val="single"/>
        </w:rPr>
        <w:t xml:space="preserve">      </w:t>
      </w:r>
      <w:r>
        <w:br w:type="page"/>
      </w:r>
      <w:r>
        <w:rPr>
          <w:rFonts w:hint="eastAsia" w:ascii="仿宋" w:hAnsi="仿宋" w:eastAsia="仿宋" w:cs="仿宋"/>
          <w:color w:val="auto"/>
          <w:sz w:val="30"/>
          <w:szCs w:val="30"/>
        </w:rPr>
        <w:t>出租方</w:t>
      </w:r>
      <w:r>
        <w:rPr>
          <w:rFonts w:hint="default" w:ascii="仿宋" w:hAnsi="仿宋" w:eastAsia="仿宋" w:cs="仿宋"/>
          <w:color w:val="auto"/>
          <w:sz w:val="30"/>
          <w:szCs w:val="30"/>
        </w:rPr>
        <w:t>：</w:t>
      </w:r>
      <w:r>
        <w:rPr>
          <w:rFonts w:hint="eastAsia" w:ascii="仿宋" w:hAnsi="仿宋" w:eastAsia="仿宋" w:cs="仿宋"/>
          <w:color w:val="auto"/>
          <w:sz w:val="30"/>
          <w:szCs w:val="30"/>
          <w:u w:val="single"/>
        </w:rPr>
        <w:t>东莞市凤岗镇资产经营有限公司</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（以下简称甲方）</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仿宋" w:hAnsi="仿宋" w:eastAsia="仿宋" w:cs="仿宋"/>
          <w:color w:val="auto"/>
          <w:sz w:val="30"/>
          <w:szCs w:val="30"/>
          <w:u w:val="single"/>
          <w:lang w:val="en-US" w:eastAsia="zh-CN"/>
        </w:rPr>
      </w:pPr>
      <w:r>
        <w:rPr>
          <w:rFonts w:hint="eastAsia" w:ascii="仿宋" w:hAnsi="仿宋" w:eastAsia="仿宋" w:cs="仿宋"/>
          <w:color w:val="auto"/>
          <w:sz w:val="30"/>
          <w:szCs w:val="30"/>
          <w:lang w:val="en-US" w:eastAsia="zh-CN"/>
        </w:rPr>
        <w:t>负责人：</w:t>
      </w:r>
      <w:r>
        <w:rPr>
          <w:rFonts w:hint="eastAsia" w:ascii="仿宋" w:hAnsi="仿宋" w:eastAsia="仿宋" w:cs="仿宋"/>
          <w:color w:val="auto"/>
          <w:sz w:val="30"/>
          <w:szCs w:val="30"/>
          <w:u w:val="single"/>
          <w:lang w:val="en-US" w:eastAsia="zh-CN"/>
        </w:rPr>
        <w:t xml:space="preserve"> </w:t>
      </w:r>
      <w:r>
        <w:rPr>
          <w:rFonts w:hint="default" w:ascii="仿宋" w:hAnsi="仿宋" w:eastAsia="仿宋" w:cs="仿宋"/>
          <w:color w:val="auto"/>
          <w:sz w:val="30"/>
          <w:szCs w:val="30"/>
          <w:u w:val="single"/>
          <w:lang w:eastAsia="zh-CN"/>
        </w:rPr>
        <w:t>陈德奎</w:t>
      </w:r>
      <w:r>
        <w:rPr>
          <w:rFonts w:hint="eastAsia" w:ascii="仿宋" w:hAnsi="仿宋" w:eastAsia="仿宋" w:cs="仿宋"/>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承租方：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（以下简称乙方）</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lang w:val="en-US" w:eastAsia="zh-CN"/>
        </w:rPr>
        <w:t>法定代表人：</w:t>
      </w:r>
      <w:r>
        <w:rPr>
          <w:rFonts w:hint="eastAsia" w:ascii="仿宋" w:hAnsi="仿宋" w:eastAsia="仿宋" w:cs="仿宋"/>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 w:hAnsi="仿宋" w:eastAsia="仿宋" w:cs="仿宋"/>
          <w:sz w:val="30"/>
          <w:szCs w:val="30"/>
        </w:rPr>
      </w:pP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根据《中华人民共和国民法典》及相关法律法规的规定，</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平等协商，经</w:t>
      </w:r>
      <w:r>
        <w:rPr>
          <w:rFonts w:hint="default" w:ascii="仿宋" w:hAnsi="仿宋" w:eastAsia="仿宋" w:cs="仿宋"/>
          <w:color w:val="auto"/>
          <w:sz w:val="30"/>
          <w:szCs w:val="30"/>
        </w:rPr>
        <w:t>公开招租</w:t>
      </w:r>
      <w:r>
        <w:rPr>
          <w:rFonts w:hint="eastAsia" w:ascii="仿宋" w:hAnsi="仿宋" w:eastAsia="仿宋" w:cs="仿宋"/>
          <w:color w:val="auto"/>
          <w:sz w:val="30"/>
          <w:szCs w:val="30"/>
        </w:rPr>
        <w:t>程序，就租赁事宜签订本合同。</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 xml:space="preserve">第一条 </w:t>
      </w:r>
      <w:r>
        <w:rPr>
          <w:rFonts w:hint="eastAsia" w:ascii="仿宋" w:hAnsi="仿宋" w:eastAsia="仿宋" w:cs="仿宋"/>
          <w:b/>
          <w:color w:val="auto"/>
          <w:sz w:val="30"/>
          <w:szCs w:val="30"/>
          <w:lang w:eastAsia="zh-CN"/>
        </w:rPr>
        <w:t>土地</w:t>
      </w:r>
      <w:r>
        <w:rPr>
          <w:rFonts w:hint="eastAsia" w:ascii="仿宋" w:hAnsi="仿宋" w:eastAsia="仿宋" w:cs="仿宋"/>
          <w:b/>
          <w:color w:val="auto"/>
          <w:sz w:val="30"/>
          <w:szCs w:val="30"/>
        </w:rPr>
        <w:t>及租赁用途</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i/>
          <w:color w:val="auto"/>
          <w:sz w:val="30"/>
          <w:szCs w:val="30"/>
        </w:rPr>
      </w:pPr>
      <w:r>
        <w:rPr>
          <w:rFonts w:hint="eastAsia" w:ascii="仿宋" w:hAnsi="仿宋" w:eastAsia="仿宋" w:cs="仿宋"/>
          <w:color w:val="auto"/>
          <w:sz w:val="30"/>
          <w:szCs w:val="30"/>
        </w:rPr>
        <w:t>1、甲方将位于</w:t>
      </w:r>
      <w:r>
        <w:rPr>
          <w:rFonts w:hint="eastAsia" w:ascii="仿宋" w:hAnsi="仿宋" w:eastAsia="仿宋" w:cs="仿宋"/>
          <w:color w:val="auto"/>
          <w:sz w:val="30"/>
          <w:szCs w:val="30"/>
          <w:u w:val="single"/>
        </w:rPr>
        <w:t xml:space="preserve"> 凤岗镇三联排沙围路2号  </w:t>
      </w:r>
      <w:r>
        <w:rPr>
          <w:rFonts w:hint="eastAsia" w:ascii="仿宋" w:hAnsi="仿宋" w:eastAsia="仿宋" w:cs="仿宋"/>
          <w:color w:val="auto"/>
          <w:sz w:val="30"/>
          <w:szCs w:val="30"/>
          <w:u w:val="none"/>
          <w:lang w:val="en-US" w:eastAsia="zh-CN"/>
        </w:rPr>
        <w:t>的土地</w:t>
      </w:r>
      <w:r>
        <w:rPr>
          <w:rFonts w:hint="eastAsia" w:ascii="仿宋" w:hAnsi="仿宋" w:eastAsia="仿宋" w:cs="仿宋"/>
          <w:color w:val="auto"/>
          <w:sz w:val="30"/>
          <w:szCs w:val="30"/>
        </w:rPr>
        <w:t>出租给乙方使用。面积</w:t>
      </w:r>
      <w:r>
        <w:rPr>
          <w:rFonts w:hint="eastAsia" w:ascii="仿宋" w:hAnsi="仿宋" w:eastAsia="仿宋" w:cs="仿宋"/>
          <w:color w:val="auto"/>
          <w:sz w:val="30"/>
          <w:szCs w:val="30"/>
          <w:lang w:val="en-US" w:eastAsia="zh-CN"/>
        </w:rPr>
        <w:t>约为</w:t>
      </w:r>
      <w:r>
        <w:rPr>
          <w:rFonts w:hint="eastAsia" w:ascii="仿宋" w:hAnsi="仿宋" w:eastAsia="仿宋" w:cs="仿宋"/>
          <w:color w:val="auto"/>
          <w:sz w:val="30"/>
          <w:szCs w:val="30"/>
          <w:u w:val="single"/>
        </w:rPr>
        <w:t xml:space="preserve"> 2189.16 </w:t>
      </w:r>
      <w:r>
        <w:rPr>
          <w:rFonts w:hint="eastAsia" w:ascii="仿宋" w:hAnsi="仿宋" w:eastAsia="仿宋" w:cs="仿宋"/>
          <w:color w:val="auto"/>
          <w:sz w:val="30"/>
          <w:szCs w:val="30"/>
        </w:rPr>
        <w:t>平方米。</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default" w:ascii="仿宋" w:hAnsi="仿宋" w:eastAsia="仿宋" w:cs="仿宋"/>
          <w:color w:val="auto"/>
          <w:sz w:val="30"/>
          <w:szCs w:val="30"/>
          <w:lang w:val="en-US" w:eastAsia="zh-CN"/>
        </w:rPr>
      </w:pPr>
      <w:r>
        <w:rPr>
          <w:rFonts w:hint="eastAsia" w:ascii="仿宋" w:hAnsi="仿宋" w:eastAsia="仿宋" w:cs="仿宋"/>
          <w:i/>
          <w:color w:val="auto"/>
          <w:sz w:val="30"/>
          <w:szCs w:val="30"/>
        </w:rPr>
        <w:t>2、</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属于甲方所有，甲方已明确向乙方告知上述</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的相关情况</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包括但不限于</w:t>
      </w:r>
      <w:r>
        <w:rPr>
          <w:rFonts w:hint="eastAsia" w:ascii="仿宋" w:hAnsi="仿宋" w:eastAsia="仿宋" w:cs="仿宋"/>
          <w:color w:val="auto"/>
          <w:sz w:val="30"/>
          <w:szCs w:val="30"/>
        </w:rPr>
        <w:t>规划、报建、房产证等</w:t>
      </w:r>
      <w:r>
        <w:rPr>
          <w:rFonts w:hint="eastAsia" w:ascii="仿宋" w:hAnsi="仿宋" w:eastAsia="仿宋" w:cs="仿宋"/>
          <w:color w:val="auto"/>
          <w:sz w:val="30"/>
          <w:szCs w:val="30"/>
          <w:lang w:val="en-US" w:eastAsia="zh-CN"/>
        </w:rPr>
        <w:t>情况</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，乙方清楚</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的相关情况</w:t>
      </w:r>
      <w:r>
        <w:rPr>
          <w:rFonts w:hint="eastAsia" w:ascii="仿宋" w:hAnsi="仿宋" w:eastAsia="仿宋" w:cs="仿宋"/>
          <w:color w:val="auto"/>
          <w:sz w:val="30"/>
          <w:szCs w:val="30"/>
          <w:lang w:val="en-US" w:eastAsia="zh-CN"/>
        </w:rPr>
        <w:t>并自愿承租。</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sz w:val="30"/>
          <w:szCs w:val="30"/>
        </w:rPr>
        <w:t>3、乙方租赁甲方</w:t>
      </w:r>
      <w:r>
        <w:rPr>
          <w:rFonts w:hint="eastAsia" w:ascii="仿宋" w:hAnsi="仿宋" w:eastAsia="仿宋" w:cs="仿宋"/>
          <w:sz w:val="30"/>
          <w:szCs w:val="30"/>
          <w:lang w:eastAsia="zh-CN"/>
        </w:rPr>
        <w:t>土地</w:t>
      </w:r>
      <w:r>
        <w:rPr>
          <w:rFonts w:hint="eastAsia" w:ascii="仿宋" w:hAnsi="仿宋" w:eastAsia="仿宋" w:cs="仿宋"/>
          <w:sz w:val="30"/>
          <w:szCs w:val="30"/>
        </w:rPr>
        <w:t>用于</w:t>
      </w:r>
      <w:r>
        <w:rPr>
          <w:rFonts w:hint="eastAsia" w:ascii="仿宋" w:hAnsi="仿宋" w:eastAsia="仿宋" w:cs="仿宋"/>
          <w:sz w:val="30"/>
          <w:szCs w:val="30"/>
          <w:u w:val="single"/>
        </w:rPr>
        <w:t xml:space="preserve"> </w:t>
      </w:r>
      <w:r>
        <w:rPr>
          <w:rFonts w:hint="default" w:ascii="仿宋" w:hAnsi="仿宋" w:eastAsia="仿宋" w:cs="仿宋"/>
          <w:sz w:val="30"/>
          <w:szCs w:val="30"/>
          <w:u w:val="single"/>
        </w:rPr>
        <w:t>商业</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sz w:val="30"/>
          <w:szCs w:val="30"/>
        </w:rPr>
      </w:pPr>
      <w:r>
        <w:rPr>
          <w:rFonts w:hint="eastAsia" w:ascii="仿宋" w:hAnsi="仿宋" w:eastAsia="仿宋" w:cs="仿宋"/>
          <w:b/>
          <w:sz w:val="30"/>
          <w:szCs w:val="30"/>
        </w:rPr>
        <w:t>第二条 租赁期、免租期和计租期</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租赁期为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rPr>
        <w:t>年</w:t>
      </w:r>
      <w:r>
        <w:rPr>
          <w:rFonts w:hint="eastAsia" w:ascii="仿宋" w:hAnsi="仿宋" w:eastAsia="仿宋" w:cs="仿宋"/>
          <w:sz w:val="30"/>
          <w:szCs w:val="30"/>
        </w:rPr>
        <w:t>，即从</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p>
    <w:p>
      <w:pPr>
        <w:pStyle w:val="13"/>
        <w:keepNext w:val="0"/>
        <w:keepLines w:val="0"/>
        <w:pageBreakBefore w:val="0"/>
        <w:widowControl w:val="0"/>
        <w:kinsoku/>
        <w:wordWrap/>
        <w:overflowPunct/>
        <w:topLinePunct w:val="0"/>
        <w:autoSpaceDE/>
        <w:autoSpaceDN/>
        <w:bidi w:val="0"/>
        <w:spacing w:line="540" w:lineRule="exact"/>
        <w:ind w:left="0" w:leftChars="0" w:firstLine="0" w:firstLineChars="0"/>
        <w:textAlignment w:val="auto"/>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日止。</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sz w:val="30"/>
          <w:szCs w:val="30"/>
        </w:rPr>
        <w:t>2、无免租期。</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sz w:val="30"/>
          <w:szCs w:val="30"/>
        </w:rPr>
        <w:t>3、计租期为</w:t>
      </w:r>
      <w:r>
        <w:rPr>
          <w:rFonts w:hint="eastAsia" w:ascii="仿宋" w:hAnsi="仿宋" w:eastAsia="仿宋" w:cs="仿宋"/>
          <w:sz w:val="30"/>
          <w:szCs w:val="30"/>
          <w:u w:val="single"/>
        </w:rPr>
        <w:t xml:space="preserve">   </w:t>
      </w:r>
      <w:r>
        <w:rPr>
          <w:rFonts w:hint="eastAsia" w:ascii="仿宋" w:hAnsi="仿宋" w:eastAsia="仿宋" w:cs="仿宋"/>
          <w:sz w:val="30"/>
          <w:szCs w:val="30"/>
          <w:u w:val="none"/>
        </w:rPr>
        <w:t>年</w:t>
      </w:r>
      <w:r>
        <w:rPr>
          <w:rFonts w:hint="eastAsia" w:ascii="仿宋" w:hAnsi="仿宋" w:eastAsia="仿宋" w:cs="仿宋"/>
          <w:sz w:val="30"/>
          <w:szCs w:val="30"/>
        </w:rPr>
        <w:t>，即从</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日止。</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sz w:val="30"/>
          <w:szCs w:val="30"/>
        </w:rPr>
      </w:pPr>
      <w:r>
        <w:rPr>
          <w:rFonts w:hint="eastAsia" w:ascii="仿宋" w:hAnsi="仿宋" w:eastAsia="仿宋" w:cs="仿宋"/>
          <w:b/>
          <w:sz w:val="30"/>
          <w:szCs w:val="30"/>
        </w:rPr>
        <w:t>第三条 租金及押金</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sz w:val="30"/>
          <w:szCs w:val="30"/>
          <w:u w:val="single"/>
        </w:rPr>
      </w:pPr>
      <w:r>
        <w:rPr>
          <w:rFonts w:hint="eastAsia" w:ascii="仿宋" w:hAnsi="仿宋" w:eastAsia="仿宋" w:cs="仿宋"/>
          <w:sz w:val="30"/>
          <w:szCs w:val="30"/>
        </w:rPr>
        <w:t>1、计租期</w:t>
      </w:r>
      <w:r>
        <w:rPr>
          <w:rFonts w:hint="eastAsia" w:ascii="仿宋" w:hAnsi="仿宋" w:eastAsia="仿宋" w:cs="仿宋"/>
          <w:sz w:val="30"/>
          <w:szCs w:val="30"/>
          <w:lang w:eastAsia="zh-CN"/>
        </w:rPr>
        <w:t>土地</w:t>
      </w:r>
      <w:r>
        <w:rPr>
          <w:rFonts w:hint="eastAsia" w:ascii="仿宋" w:hAnsi="仿宋" w:eastAsia="仿宋" w:cs="仿宋"/>
          <w:sz w:val="30"/>
          <w:szCs w:val="30"/>
        </w:rPr>
        <w:t>租金以本合同第一条第一款所约定的建筑面积按每平方米</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none"/>
        </w:rPr>
        <w:t>元</w:t>
      </w:r>
      <w:r>
        <w:rPr>
          <w:rFonts w:hint="eastAsia" w:ascii="仿宋" w:hAnsi="仿宋" w:eastAsia="仿宋" w:cs="仿宋"/>
          <w:sz w:val="30"/>
          <w:szCs w:val="30"/>
        </w:rPr>
        <w:t>计算，共计人民币</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元/月（大写：人民币</w:t>
      </w:r>
      <w:r>
        <w:rPr>
          <w:rFonts w:hint="eastAsia" w:ascii="仿宋" w:hAnsi="仿宋" w:eastAsia="仿宋" w:cs="仿宋"/>
          <w:sz w:val="30"/>
          <w:szCs w:val="30"/>
          <w:u w:val="single"/>
        </w:rPr>
        <w:t xml:space="preserve">        </w:t>
      </w:r>
    </w:p>
    <w:p>
      <w:pPr>
        <w:pStyle w:val="13"/>
        <w:keepNext w:val="0"/>
        <w:keepLines w:val="0"/>
        <w:pageBreakBefore w:val="0"/>
        <w:widowControl w:val="0"/>
        <w:kinsoku/>
        <w:wordWrap/>
        <w:overflowPunct/>
        <w:topLinePunct w:val="0"/>
        <w:autoSpaceDE/>
        <w:autoSpaceDN/>
        <w:bidi w:val="0"/>
        <w:spacing w:line="540" w:lineRule="exact"/>
        <w:ind w:left="0" w:leftChars="0" w:firstLine="0" w:firstLineChars="0"/>
        <w:textAlignment w:val="auto"/>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default" w:ascii="仿宋" w:hAnsi="仿宋" w:eastAsia="仿宋" w:cs="仿宋"/>
          <w:sz w:val="30"/>
          <w:szCs w:val="30"/>
        </w:rPr>
        <w:t>；每3年递增10%，即</w:t>
      </w:r>
      <w:r>
        <w:rPr>
          <w:rFonts w:hint="eastAsia" w:ascii="仿宋" w:hAnsi="仿宋" w:eastAsia="仿宋" w:cs="仿宋"/>
          <w:sz w:val="30"/>
          <w:szCs w:val="30"/>
        </w:rPr>
        <w:t>从</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w:t>
      </w:r>
      <w:r>
        <w:rPr>
          <w:rFonts w:hint="default" w:ascii="仿宋" w:hAnsi="仿宋" w:eastAsia="仿宋" w:cs="仿宋"/>
          <w:sz w:val="30"/>
          <w:szCs w:val="30"/>
        </w:rPr>
        <w:t>，租金为人民币</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元/月</w:t>
      </w:r>
      <w:r>
        <w:rPr>
          <w:rFonts w:hint="default" w:ascii="仿宋" w:hAnsi="仿宋" w:eastAsia="仿宋" w:cs="仿宋"/>
          <w:sz w:val="30"/>
          <w:szCs w:val="30"/>
        </w:rPr>
        <w:t xml:space="preserve"> </w:t>
      </w:r>
      <w:r>
        <w:rPr>
          <w:rFonts w:hint="eastAsia" w:ascii="仿宋" w:hAnsi="仿宋" w:eastAsia="仿宋" w:cs="仿宋"/>
          <w:sz w:val="30"/>
          <w:szCs w:val="30"/>
        </w:rPr>
        <w:t>；如乙方需甲方提供租赁发票，所产生的各种税款及费用均由乙方承担。如</w:t>
      </w:r>
      <w:r>
        <w:rPr>
          <w:rFonts w:hint="eastAsia" w:ascii="仿宋" w:hAnsi="仿宋" w:eastAsia="仿宋" w:cs="仿宋"/>
          <w:sz w:val="30"/>
          <w:szCs w:val="30"/>
          <w:lang w:eastAsia="zh-CN"/>
        </w:rPr>
        <w:t>土地</w:t>
      </w:r>
      <w:r>
        <w:rPr>
          <w:rFonts w:hint="eastAsia" w:ascii="仿宋" w:hAnsi="仿宋" w:eastAsia="仿宋" w:cs="仿宋"/>
          <w:sz w:val="30"/>
          <w:szCs w:val="30"/>
        </w:rPr>
        <w:t>的实际测量的面积与本合同约定的</w:t>
      </w:r>
      <w:r>
        <w:rPr>
          <w:rFonts w:hint="eastAsia" w:ascii="仿宋" w:hAnsi="仿宋" w:eastAsia="仿宋" w:cs="仿宋"/>
          <w:sz w:val="30"/>
          <w:szCs w:val="30"/>
          <w:lang w:eastAsia="zh-CN"/>
        </w:rPr>
        <w:t>土地</w:t>
      </w:r>
      <w:r>
        <w:rPr>
          <w:rFonts w:hint="eastAsia" w:ascii="仿宋" w:hAnsi="仿宋" w:eastAsia="仿宋" w:cs="仿宋"/>
          <w:sz w:val="30"/>
          <w:szCs w:val="30"/>
        </w:rPr>
        <w:t>面积不一致，以本合同约定的面积为准，租金仍按本合同的约定计算。</w:t>
      </w:r>
    </w:p>
    <w:p>
      <w:pPr>
        <w:pStyle w:val="13"/>
        <w:keepNext w:val="0"/>
        <w:keepLines w:val="0"/>
        <w:pageBreakBefore w:val="0"/>
        <w:widowControl w:val="0"/>
        <w:numPr>
          <w:ilvl w:val="0"/>
          <w:numId w:val="1"/>
        </w:numPr>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sz w:val="30"/>
          <w:szCs w:val="30"/>
        </w:rPr>
        <w:t>租金按月缴交。乙方应于每月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5  </w:t>
      </w:r>
      <w:r>
        <w:rPr>
          <w:rFonts w:hint="eastAsia" w:ascii="仿宋" w:hAnsi="仿宋" w:eastAsia="仿宋" w:cs="仿宋"/>
          <w:sz w:val="30"/>
          <w:szCs w:val="30"/>
        </w:rPr>
        <w:t>日前将当月租金转入甲方指定银行账户</w:t>
      </w:r>
      <w:r>
        <w:rPr>
          <w:rFonts w:hint="default" w:ascii="仿宋" w:hAnsi="仿宋" w:eastAsia="仿宋" w:cs="仿宋"/>
          <w:sz w:val="30"/>
          <w:szCs w:val="30"/>
        </w:rPr>
        <w:t>：</w:t>
      </w:r>
    </w:p>
    <w:p>
      <w:pPr>
        <w:pStyle w:val="13"/>
        <w:keepNext w:val="0"/>
        <w:keepLines w:val="0"/>
        <w:pageBreakBefore w:val="0"/>
        <w:widowControl w:val="0"/>
        <w:numPr>
          <w:ilvl w:val="0"/>
          <w:numId w:val="0"/>
        </w:numPr>
        <w:kinsoku/>
        <w:wordWrap/>
        <w:overflowPunct/>
        <w:topLinePunct w:val="0"/>
        <w:autoSpaceDE/>
        <w:autoSpaceDN/>
        <w:bidi w:val="0"/>
        <w:spacing w:line="540" w:lineRule="exact"/>
        <w:ind w:firstLine="600" w:firstLineChars="200"/>
        <w:textAlignment w:val="auto"/>
        <w:rPr>
          <w:rFonts w:hint="default" w:ascii="仿宋" w:hAnsi="仿宋" w:eastAsia="仿宋" w:cs="仿宋"/>
          <w:sz w:val="30"/>
          <w:szCs w:val="30"/>
        </w:rPr>
      </w:pPr>
      <w:r>
        <w:rPr>
          <w:rFonts w:hint="eastAsia" w:ascii="仿宋" w:hAnsi="仿宋" w:eastAsia="仿宋" w:cs="仿宋"/>
          <w:sz w:val="30"/>
          <w:szCs w:val="30"/>
        </w:rPr>
        <w:t>开户行：</w:t>
      </w:r>
      <w:r>
        <w:rPr>
          <w:rFonts w:hint="eastAsia" w:ascii="仿宋" w:hAnsi="仿宋" w:eastAsia="仿宋" w:cs="仿宋"/>
          <w:sz w:val="30"/>
          <w:szCs w:val="30"/>
          <w:u w:val="single"/>
          <w:lang w:val="en-US" w:eastAsia="zh-CN"/>
        </w:rPr>
        <w:t xml:space="preserve">                                </w:t>
      </w:r>
      <w:r>
        <w:rPr>
          <w:rFonts w:hint="default" w:ascii="仿宋" w:hAnsi="仿宋" w:eastAsia="仿宋" w:cs="仿宋"/>
          <w:sz w:val="30"/>
          <w:szCs w:val="30"/>
        </w:rPr>
        <w:t>；</w:t>
      </w:r>
    </w:p>
    <w:p>
      <w:pPr>
        <w:pStyle w:val="13"/>
        <w:keepNext w:val="0"/>
        <w:keepLines w:val="0"/>
        <w:pageBreakBefore w:val="0"/>
        <w:widowControl w:val="0"/>
        <w:numPr>
          <w:ilvl w:val="0"/>
          <w:numId w:val="0"/>
        </w:numPr>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户名：</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default"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hint="default" w:ascii="仿宋" w:hAnsi="仿宋" w:eastAsia="仿宋" w:cs="仿宋"/>
          <w:sz w:val="30"/>
          <w:szCs w:val="30"/>
        </w:rPr>
        <w:t>；</w:t>
      </w:r>
    </w:p>
    <w:p>
      <w:pPr>
        <w:pStyle w:val="13"/>
        <w:keepNext w:val="0"/>
        <w:keepLines w:val="0"/>
        <w:pageBreakBefore w:val="0"/>
        <w:widowControl w:val="0"/>
        <w:numPr>
          <w:ilvl w:val="0"/>
          <w:numId w:val="0"/>
        </w:numPr>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账号：</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default"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sz w:val="30"/>
          <w:szCs w:val="30"/>
        </w:rPr>
        <w:t>3、在本合同签订之日，乙方应一次性向甲方缴交相当于</w:t>
      </w:r>
      <w:r>
        <w:rPr>
          <w:rFonts w:hint="eastAsia" w:ascii="仿宋" w:hAnsi="仿宋" w:eastAsia="仿宋" w:cs="仿宋"/>
          <w:sz w:val="30"/>
          <w:szCs w:val="30"/>
          <w:u w:val="single"/>
        </w:rPr>
        <w:t xml:space="preserve"> 2 </w:t>
      </w:r>
      <w:r>
        <w:rPr>
          <w:rFonts w:hint="eastAsia" w:ascii="仿宋" w:hAnsi="仿宋" w:eastAsia="仿宋" w:cs="仿宋"/>
          <w:sz w:val="30"/>
          <w:szCs w:val="30"/>
        </w:rPr>
        <w:t>个月的租金作为押金（即人民币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元），乙方应将该款项转入前述甲方指定银行账户。</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sz w:val="30"/>
          <w:szCs w:val="30"/>
        </w:rPr>
        <w:t>4、</w:t>
      </w:r>
      <w:r>
        <w:rPr>
          <w:rFonts w:hint="eastAsia"/>
        </w:rPr>
        <w:t>合同期</w:t>
      </w:r>
      <w:r>
        <w:rPr>
          <w:rFonts w:hint="eastAsia"/>
          <w:color w:val="auto"/>
        </w:rPr>
        <w:t>满，在乙方付清租金</w:t>
      </w:r>
      <w:r>
        <w:rPr>
          <w:rFonts w:hint="eastAsia"/>
          <w:color w:val="auto"/>
          <w:lang w:val="en-US" w:eastAsia="zh-CN"/>
        </w:rPr>
        <w:t>以及</w:t>
      </w:r>
      <w:r>
        <w:rPr>
          <w:rFonts w:hint="eastAsia"/>
          <w:color w:val="auto"/>
        </w:rPr>
        <w:t>其他应由乙方承担的费用并依约定将</w:t>
      </w:r>
      <w:r>
        <w:rPr>
          <w:rFonts w:hint="eastAsia"/>
          <w:color w:val="auto"/>
          <w:lang w:eastAsia="zh-CN"/>
        </w:rPr>
        <w:t>土地</w:t>
      </w:r>
      <w:r>
        <w:rPr>
          <w:rFonts w:hint="eastAsia"/>
          <w:color w:val="auto"/>
        </w:rPr>
        <w:t>完好交还给甲方</w:t>
      </w:r>
      <w:r>
        <w:rPr>
          <w:rFonts w:hint="eastAsia"/>
          <w:color w:val="auto"/>
          <w:lang w:val="en-US" w:eastAsia="zh-CN"/>
        </w:rPr>
        <w:t>之日起</w:t>
      </w:r>
      <w:r>
        <w:rPr>
          <w:rFonts w:hint="eastAsia"/>
          <w:color w:val="auto"/>
          <w:u w:val="single"/>
          <w:lang w:val="en-US" w:eastAsia="zh-CN"/>
        </w:rPr>
        <w:t xml:space="preserve"> 2 </w:t>
      </w:r>
      <w:r>
        <w:rPr>
          <w:rFonts w:hint="eastAsia"/>
          <w:color w:val="auto"/>
          <w:lang w:val="en-US" w:eastAsia="zh-CN"/>
        </w:rPr>
        <w:t>日</w:t>
      </w:r>
      <w:r>
        <w:rPr>
          <w:rFonts w:hint="eastAsia"/>
          <w:color w:val="auto"/>
        </w:rPr>
        <w:t>内，</w:t>
      </w:r>
      <w:r>
        <w:rPr>
          <w:rFonts w:hint="eastAsia"/>
          <w:color w:val="auto"/>
          <w:lang w:val="en-US" w:eastAsia="zh-CN"/>
        </w:rPr>
        <w:t>待甲方收回</w:t>
      </w:r>
      <w:r>
        <w:rPr>
          <w:rFonts w:hint="eastAsia"/>
          <w:color w:val="auto"/>
        </w:rPr>
        <w:t>乙方</w:t>
      </w:r>
      <w:r>
        <w:rPr>
          <w:rFonts w:hint="eastAsia"/>
          <w:color w:val="auto"/>
          <w:lang w:val="en-US" w:eastAsia="zh-CN"/>
        </w:rPr>
        <w:t>的</w:t>
      </w:r>
      <w:r>
        <w:rPr>
          <w:rFonts w:hint="eastAsia"/>
          <w:color w:val="auto"/>
        </w:rPr>
        <w:t>本合同押金</w:t>
      </w:r>
      <w:r>
        <w:rPr>
          <w:rFonts w:hint="eastAsia"/>
          <w:color w:val="auto"/>
          <w:lang w:val="en-US" w:eastAsia="zh-CN"/>
        </w:rPr>
        <w:t>收款凭证原件后</w:t>
      </w:r>
      <w:r>
        <w:rPr>
          <w:rFonts w:hint="eastAsia"/>
          <w:color w:val="auto"/>
        </w:rPr>
        <w:t>，甲方将押金无息退</w:t>
      </w:r>
      <w:r>
        <w:rPr>
          <w:rFonts w:hint="eastAsia"/>
          <w:color w:val="auto"/>
          <w:lang w:val="en-US" w:eastAsia="zh-CN"/>
        </w:rPr>
        <w:t>回给</w:t>
      </w:r>
      <w:r>
        <w:rPr>
          <w:rFonts w:hint="eastAsia"/>
          <w:color w:val="auto"/>
        </w:rPr>
        <w:t>乙方。如乙方</w:t>
      </w:r>
      <w:r>
        <w:rPr>
          <w:rFonts w:hint="eastAsia"/>
          <w:color w:val="auto"/>
          <w:lang w:val="en-US" w:eastAsia="zh-CN"/>
        </w:rPr>
        <w:t>的</w:t>
      </w:r>
      <w:r>
        <w:rPr>
          <w:rFonts w:hint="eastAsia"/>
          <w:color w:val="auto"/>
        </w:rPr>
        <w:t>押金</w:t>
      </w:r>
      <w:r>
        <w:rPr>
          <w:rFonts w:hint="eastAsia"/>
          <w:color w:val="auto"/>
          <w:lang w:val="en-US" w:eastAsia="zh-CN"/>
        </w:rPr>
        <w:t>收款凭证原件遗失</w:t>
      </w:r>
      <w:r>
        <w:rPr>
          <w:rFonts w:hint="eastAsia"/>
          <w:color w:val="auto"/>
        </w:rPr>
        <w:t>，押金将不予退回。</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rPr>
        <w:t xml:space="preserve">第四条 </w:t>
      </w:r>
      <w:r>
        <w:rPr>
          <w:rFonts w:hint="eastAsia" w:ascii="仿宋" w:hAnsi="仿宋" w:eastAsia="仿宋" w:cs="仿宋"/>
          <w:b/>
          <w:color w:val="auto"/>
          <w:sz w:val="30"/>
          <w:szCs w:val="30"/>
          <w:lang w:eastAsia="zh-CN"/>
        </w:rPr>
        <w:t>土地</w:t>
      </w:r>
      <w:r>
        <w:rPr>
          <w:rFonts w:hint="eastAsia" w:ascii="仿宋" w:hAnsi="仿宋" w:eastAsia="仿宋" w:cs="仿宋"/>
          <w:b/>
          <w:color w:val="auto"/>
          <w:sz w:val="30"/>
          <w:szCs w:val="30"/>
        </w:rPr>
        <w:t>移交</w:t>
      </w:r>
      <w:r>
        <w:rPr>
          <w:rFonts w:hint="eastAsia" w:ascii="仿宋" w:hAnsi="仿宋" w:eastAsia="仿宋" w:cs="仿宋"/>
          <w:b/>
          <w:color w:val="auto"/>
          <w:sz w:val="30"/>
          <w:szCs w:val="30"/>
          <w:lang w:val="en-US" w:eastAsia="zh-CN"/>
        </w:rPr>
        <w:t>及返还</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1、乙方确认甲方已于本合同签订之日将</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交付给乙方使用。</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2、乙方确认</w:t>
      </w:r>
      <w:r>
        <w:rPr>
          <w:rFonts w:hint="eastAsia" w:ascii="仿宋" w:hAnsi="仿宋" w:eastAsia="仿宋" w:cs="仿宋"/>
          <w:color w:val="auto"/>
          <w:sz w:val="30"/>
          <w:szCs w:val="30"/>
          <w:lang w:val="en-US" w:eastAsia="zh-CN"/>
        </w:rPr>
        <w:t>租赁</w:t>
      </w:r>
      <w:r>
        <w:rPr>
          <w:rFonts w:hint="eastAsia" w:ascii="仿宋" w:hAnsi="仿宋" w:eastAsia="仿宋" w:cs="仿宋"/>
          <w:color w:val="auto"/>
          <w:sz w:val="30"/>
          <w:szCs w:val="30"/>
        </w:rPr>
        <w:t>前和移交时已对</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现状充分了解，确认</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按</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lang w:val="en-US" w:eastAsia="zh-CN"/>
        </w:rPr>
        <w:t>当前</w:t>
      </w:r>
      <w:r>
        <w:rPr>
          <w:rFonts w:hint="eastAsia" w:ascii="仿宋" w:hAnsi="仿宋" w:eastAsia="仿宋" w:cs="仿宋"/>
          <w:color w:val="auto"/>
          <w:sz w:val="30"/>
          <w:szCs w:val="30"/>
        </w:rPr>
        <w:t>的物理现状</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法律现状交付，乙方</w:t>
      </w:r>
      <w:r>
        <w:rPr>
          <w:rFonts w:hint="eastAsia" w:ascii="仿宋" w:hAnsi="仿宋" w:eastAsia="仿宋" w:cs="仿宋"/>
          <w:color w:val="auto"/>
          <w:sz w:val="30"/>
          <w:szCs w:val="30"/>
          <w:lang w:val="en-US" w:eastAsia="zh-CN"/>
        </w:rPr>
        <w:t>对此</w:t>
      </w:r>
      <w:r>
        <w:rPr>
          <w:rFonts w:hint="eastAsia" w:ascii="仿宋" w:hAnsi="仿宋" w:eastAsia="仿宋" w:cs="仿宋"/>
          <w:color w:val="auto"/>
          <w:sz w:val="30"/>
          <w:szCs w:val="30"/>
        </w:rPr>
        <w:t>无任何异议。乙方确认不会因</w:t>
      </w:r>
      <w:r>
        <w:rPr>
          <w:rFonts w:hint="eastAsia" w:ascii="仿宋" w:hAnsi="仿宋" w:eastAsia="仿宋" w:cs="仿宋"/>
          <w:color w:val="auto"/>
          <w:sz w:val="30"/>
          <w:szCs w:val="30"/>
          <w:lang w:val="en-US" w:eastAsia="zh-CN"/>
        </w:rPr>
        <w:t>土地的</w:t>
      </w:r>
      <w:r>
        <w:rPr>
          <w:rFonts w:hint="eastAsia" w:ascii="仿宋" w:hAnsi="仿宋" w:eastAsia="仿宋" w:cs="仿宋"/>
          <w:color w:val="auto"/>
          <w:sz w:val="30"/>
          <w:szCs w:val="30"/>
        </w:rPr>
        <w:t>规划、报建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房产证等问题</w:t>
      </w:r>
      <w:r>
        <w:rPr>
          <w:rFonts w:hint="eastAsia" w:ascii="仿宋" w:hAnsi="仿宋" w:eastAsia="仿宋" w:cs="仿宋"/>
          <w:color w:val="auto"/>
          <w:sz w:val="30"/>
          <w:szCs w:val="30"/>
        </w:rPr>
        <w:t>而提出</w:t>
      </w:r>
      <w:r>
        <w:rPr>
          <w:rFonts w:hint="eastAsia" w:ascii="仿宋" w:hAnsi="仿宋" w:eastAsia="仿宋" w:cs="仿宋"/>
          <w:color w:val="auto"/>
          <w:sz w:val="30"/>
          <w:szCs w:val="30"/>
          <w:lang w:val="en-US" w:eastAsia="zh-CN"/>
        </w:rPr>
        <w:t>任何</w:t>
      </w:r>
      <w:r>
        <w:rPr>
          <w:rFonts w:hint="eastAsia" w:ascii="仿宋" w:hAnsi="仿宋" w:eastAsia="仿宋" w:cs="仿宋"/>
          <w:color w:val="auto"/>
          <w:sz w:val="30"/>
          <w:szCs w:val="30"/>
        </w:rPr>
        <w:t>异议，或要求甲方</w:t>
      </w:r>
      <w:r>
        <w:rPr>
          <w:rFonts w:hint="eastAsia" w:ascii="仿宋" w:hAnsi="仿宋" w:eastAsia="仿宋" w:cs="仿宋"/>
          <w:color w:val="auto"/>
          <w:sz w:val="30"/>
          <w:szCs w:val="30"/>
          <w:lang w:val="en-US" w:eastAsia="zh-CN"/>
        </w:rPr>
        <w:t>进行任何补偿或</w:t>
      </w:r>
      <w:r>
        <w:rPr>
          <w:rFonts w:hint="eastAsia" w:ascii="仿宋" w:hAnsi="仿宋" w:eastAsia="仿宋" w:cs="仿宋"/>
          <w:color w:val="auto"/>
          <w:sz w:val="30"/>
          <w:szCs w:val="30"/>
        </w:rPr>
        <w:t>赔偿。</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3、租赁期满，</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没有重新签订租赁合同的，乙方应在合同期满</w:t>
      </w:r>
      <w:r>
        <w:rPr>
          <w:rFonts w:hint="eastAsia" w:ascii="仿宋" w:hAnsi="仿宋" w:eastAsia="仿宋" w:cs="仿宋"/>
          <w:color w:val="auto"/>
          <w:sz w:val="30"/>
          <w:szCs w:val="30"/>
          <w:u w:val="single"/>
          <w:lang w:val="en-US" w:eastAsia="zh-CN"/>
        </w:rPr>
        <w:t xml:space="preserve"> 之次日 </w:t>
      </w:r>
      <w:r>
        <w:rPr>
          <w:rFonts w:hint="eastAsia" w:ascii="仿宋" w:hAnsi="仿宋" w:eastAsia="仿宋" w:cs="仿宋"/>
          <w:color w:val="auto"/>
          <w:sz w:val="30"/>
          <w:szCs w:val="30"/>
        </w:rPr>
        <w:t>将</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完好归还甲方，不得拆除</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lang w:val="en-US" w:eastAsia="zh-CN"/>
        </w:rPr>
        <w:t>内</w:t>
      </w:r>
      <w:r>
        <w:rPr>
          <w:rFonts w:hint="eastAsia" w:ascii="仿宋" w:hAnsi="仿宋" w:eastAsia="仿宋" w:cs="仿宋"/>
          <w:color w:val="auto"/>
          <w:sz w:val="30"/>
          <w:szCs w:val="30"/>
        </w:rPr>
        <w:t>的固定装修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设施、设备等</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及其装修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设施、设备等</w:t>
      </w:r>
      <w:r>
        <w:rPr>
          <w:rFonts w:hint="eastAsia" w:ascii="仿宋" w:hAnsi="仿宋" w:eastAsia="仿宋" w:cs="仿宋"/>
          <w:color w:val="auto"/>
          <w:sz w:val="30"/>
          <w:szCs w:val="30"/>
        </w:rPr>
        <w:t>如有损坏，乙方应当负责维修或赔偿。如</w:t>
      </w:r>
      <w:r>
        <w:rPr>
          <w:rFonts w:hint="eastAsia" w:ascii="仿宋" w:hAnsi="仿宋" w:eastAsia="仿宋" w:cs="仿宋"/>
          <w:color w:val="auto"/>
          <w:sz w:val="30"/>
          <w:szCs w:val="30"/>
          <w:lang w:val="en-US" w:eastAsia="zh-CN"/>
        </w:rPr>
        <w:t>乙方未按要求逾期返还土地</w:t>
      </w:r>
      <w:r>
        <w:rPr>
          <w:rFonts w:hint="eastAsia" w:ascii="仿宋" w:hAnsi="仿宋" w:eastAsia="仿宋" w:cs="仿宋"/>
          <w:color w:val="auto"/>
          <w:sz w:val="30"/>
          <w:szCs w:val="30"/>
        </w:rPr>
        <w:t>的，</w:t>
      </w:r>
      <w:r>
        <w:rPr>
          <w:rFonts w:hint="eastAsia" w:ascii="仿宋" w:hAnsi="仿宋" w:eastAsia="仿宋" w:cs="仿宋"/>
          <w:color w:val="auto"/>
          <w:sz w:val="30"/>
          <w:szCs w:val="30"/>
          <w:lang w:val="en-US" w:eastAsia="zh-CN"/>
        </w:rPr>
        <w:t>乙方应</w:t>
      </w:r>
      <w:r>
        <w:rPr>
          <w:rFonts w:hint="eastAsia" w:ascii="仿宋" w:hAnsi="仿宋" w:eastAsia="仿宋" w:cs="仿宋"/>
          <w:color w:val="auto"/>
          <w:sz w:val="30"/>
          <w:szCs w:val="30"/>
        </w:rPr>
        <w:t>自延迟</w:t>
      </w:r>
      <w:r>
        <w:rPr>
          <w:rFonts w:hint="eastAsia" w:ascii="仿宋" w:hAnsi="仿宋" w:eastAsia="仿宋" w:cs="仿宋"/>
          <w:color w:val="auto"/>
          <w:sz w:val="30"/>
          <w:szCs w:val="30"/>
          <w:lang w:val="en-US" w:eastAsia="zh-CN"/>
        </w:rPr>
        <w:t>返还</w:t>
      </w:r>
      <w:r>
        <w:rPr>
          <w:rFonts w:hint="eastAsia" w:ascii="仿宋" w:hAnsi="仿宋" w:eastAsia="仿宋" w:cs="仿宋"/>
          <w:color w:val="auto"/>
          <w:sz w:val="30"/>
          <w:szCs w:val="30"/>
        </w:rPr>
        <w:t>之日起按租金标准的2倍支付占有使用费，乙方自愿同意甲方采取一切必要措施直接收回</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，包括但不限于自行清场、处置乙方滞留的</w:t>
      </w:r>
      <w:r>
        <w:rPr>
          <w:rFonts w:hint="eastAsia" w:ascii="仿宋" w:hAnsi="仿宋" w:eastAsia="仿宋" w:cs="仿宋"/>
          <w:color w:val="auto"/>
          <w:sz w:val="30"/>
          <w:szCs w:val="30"/>
          <w:lang w:val="en-US" w:eastAsia="zh-CN"/>
        </w:rPr>
        <w:t>物品</w:t>
      </w:r>
      <w:r>
        <w:rPr>
          <w:rFonts w:hint="eastAsia" w:ascii="仿宋" w:hAnsi="仿宋" w:eastAsia="仿宋" w:cs="仿宋"/>
          <w:color w:val="auto"/>
          <w:sz w:val="30"/>
          <w:szCs w:val="30"/>
        </w:rPr>
        <w:t>、停水停电等方式，由此造成的损失由乙方自行承担。当发生合同解除、合同终止、合同无效</w:t>
      </w:r>
      <w:r>
        <w:rPr>
          <w:rFonts w:hint="eastAsia" w:ascii="仿宋" w:hAnsi="仿宋" w:eastAsia="仿宋" w:cs="仿宋"/>
          <w:color w:val="auto"/>
          <w:sz w:val="30"/>
          <w:szCs w:val="30"/>
          <w:lang w:val="en-US" w:eastAsia="zh-CN"/>
        </w:rPr>
        <w:t>时</w:t>
      </w:r>
      <w:r>
        <w:rPr>
          <w:rFonts w:hint="eastAsia" w:ascii="仿宋" w:hAnsi="仿宋" w:eastAsia="仿宋" w:cs="仿宋"/>
          <w:color w:val="auto"/>
          <w:sz w:val="30"/>
          <w:szCs w:val="30"/>
        </w:rPr>
        <w:t>，待相关事由发生之次日，乙方应将</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完好</w:t>
      </w:r>
      <w:r>
        <w:rPr>
          <w:rFonts w:hint="eastAsia" w:ascii="仿宋" w:hAnsi="仿宋" w:eastAsia="仿宋" w:cs="仿宋"/>
          <w:color w:val="auto"/>
          <w:sz w:val="30"/>
          <w:szCs w:val="30"/>
          <w:lang w:val="en-US" w:eastAsia="zh-CN"/>
        </w:rPr>
        <w:t>返还给</w:t>
      </w:r>
      <w:r>
        <w:rPr>
          <w:rFonts w:hint="eastAsia" w:ascii="仿宋" w:hAnsi="仿宋" w:eastAsia="仿宋" w:cs="仿宋"/>
          <w:color w:val="auto"/>
          <w:sz w:val="30"/>
          <w:szCs w:val="30"/>
        </w:rPr>
        <w:t>甲方，相关规定按本条款执行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如本合同对返还时间另有约定的从其约定。</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 xml:space="preserve">第五条 </w:t>
      </w:r>
      <w:r>
        <w:rPr>
          <w:rFonts w:hint="eastAsia" w:ascii="仿宋" w:hAnsi="仿宋" w:eastAsia="仿宋" w:cs="仿宋"/>
          <w:b/>
          <w:color w:val="auto"/>
          <w:sz w:val="30"/>
          <w:szCs w:val="30"/>
          <w:lang w:eastAsia="zh-CN"/>
        </w:rPr>
        <w:t>土地</w:t>
      </w:r>
      <w:r>
        <w:rPr>
          <w:rFonts w:hint="eastAsia" w:ascii="仿宋" w:hAnsi="仿宋" w:eastAsia="仿宋" w:cs="仿宋"/>
          <w:b/>
          <w:color w:val="auto"/>
          <w:sz w:val="30"/>
          <w:szCs w:val="30"/>
        </w:rPr>
        <w:t>的使用、维护和装修</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1、乙方应合理使用</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及附属设施。未经甲方书面同意，乙方不得改变租用</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的租赁用途。</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2、乙方损坏</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及附属设施的，要负责修复，修复费用由乙方承担。</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3、租赁期间，</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的维护管理由乙方负责，乙方应定期检查</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。除</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出现不归责于乙方的建筑结构问题外，</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的维修由乙方负责并承担相关费用。</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出现不归责于乙方的建筑结构问题，</w:t>
      </w:r>
      <w:r>
        <w:rPr>
          <w:rFonts w:hint="eastAsia" w:ascii="仿宋" w:hAnsi="仿宋" w:eastAsia="仿宋" w:cs="仿宋"/>
          <w:color w:val="auto"/>
          <w:sz w:val="30"/>
          <w:szCs w:val="30"/>
          <w:lang w:val="en-US" w:eastAsia="zh-CN"/>
        </w:rPr>
        <w:t>由</w:t>
      </w:r>
      <w:r>
        <w:rPr>
          <w:rFonts w:hint="eastAsia" w:ascii="仿宋" w:hAnsi="仿宋" w:eastAsia="仿宋" w:cs="仿宋"/>
          <w:color w:val="auto"/>
          <w:sz w:val="30"/>
          <w:szCs w:val="30"/>
        </w:rPr>
        <w:t>甲方负责维修并承担相关费用，</w:t>
      </w:r>
      <w:r>
        <w:rPr>
          <w:rFonts w:hint="eastAsia" w:ascii="仿宋" w:hAnsi="仿宋" w:eastAsia="仿宋" w:cs="仿宋"/>
          <w:color w:val="auto"/>
          <w:sz w:val="30"/>
          <w:szCs w:val="30"/>
          <w:lang w:val="en-US" w:eastAsia="zh-CN"/>
        </w:rPr>
        <w:t>甲方</w:t>
      </w:r>
      <w:r>
        <w:rPr>
          <w:rFonts w:hint="eastAsia" w:ascii="仿宋" w:hAnsi="仿宋" w:eastAsia="仿宋" w:cs="仿宋"/>
          <w:color w:val="auto"/>
          <w:sz w:val="30"/>
          <w:szCs w:val="30"/>
        </w:rPr>
        <w:t>对乙方的装修、装饰部分不负有修缮的义务。</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5、乙方认为</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出现不归责于乙方</w:t>
      </w:r>
      <w:r>
        <w:rPr>
          <w:rFonts w:hint="eastAsia" w:ascii="仿宋" w:hAnsi="仿宋" w:eastAsia="仿宋" w:cs="仿宋"/>
          <w:color w:val="auto"/>
          <w:sz w:val="30"/>
          <w:szCs w:val="30"/>
          <w:lang w:val="en-US" w:eastAsia="zh-CN"/>
        </w:rPr>
        <w:t>的土地固有缺陷</w:t>
      </w:r>
      <w:r>
        <w:rPr>
          <w:rFonts w:hint="eastAsia" w:ascii="仿宋" w:hAnsi="仿宋" w:eastAsia="仿宋" w:cs="仿宋"/>
          <w:color w:val="auto"/>
          <w:sz w:val="30"/>
          <w:szCs w:val="30"/>
        </w:rPr>
        <w:t>问题的，应采取适当措施防范损失并及时通知甲方。</w:t>
      </w:r>
      <w:r>
        <w:rPr>
          <w:rFonts w:hint="eastAsia" w:ascii="仿宋" w:hAnsi="仿宋" w:eastAsia="仿宋" w:cs="仿宋"/>
          <w:color w:val="auto"/>
          <w:sz w:val="30"/>
          <w:szCs w:val="30"/>
          <w:lang w:val="en-US" w:eastAsia="zh-CN"/>
        </w:rPr>
        <w:t>如</w:t>
      </w:r>
      <w:r>
        <w:rPr>
          <w:rFonts w:hint="eastAsia" w:ascii="仿宋" w:hAnsi="仿宋" w:eastAsia="仿宋" w:cs="仿宋"/>
          <w:color w:val="auto"/>
          <w:sz w:val="30"/>
          <w:szCs w:val="30"/>
        </w:rPr>
        <w:t>乙方未及时采取适当防范措施和通知甲方造成的扩大损失，由乙方承担。</w:t>
      </w:r>
    </w:p>
    <w:p>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6、未经甲方书面同意，乙方不得</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rPr>
        <w:t>，否则，甲方有权解除合同并要求乙方恢复原状</w:t>
      </w:r>
      <w:r>
        <w:rPr>
          <w:rFonts w:hint="eastAsia" w:ascii="仿宋" w:hAnsi="仿宋" w:eastAsia="仿宋" w:cs="仿宋"/>
          <w:color w:val="auto"/>
          <w:sz w:val="30"/>
          <w:szCs w:val="30"/>
          <w:lang w:val="en-US" w:eastAsia="zh-CN"/>
        </w:rPr>
        <w:t>并</w:t>
      </w:r>
      <w:r>
        <w:rPr>
          <w:rFonts w:hint="eastAsia" w:ascii="仿宋" w:hAnsi="仿宋" w:eastAsia="仿宋" w:cs="仿宋"/>
          <w:color w:val="auto"/>
          <w:sz w:val="30"/>
          <w:szCs w:val="30"/>
        </w:rPr>
        <w:t>赔偿损失。乙方经甲方同意</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扩建的设施，其权属归甲方所有，合同期内发生政府征收、征地或甲方发展需要（甲方有发展项目意向即可，无需提供书面文件）提前终止</w:t>
      </w:r>
      <w:r>
        <w:rPr>
          <w:rFonts w:hint="eastAsia" w:ascii="仿宋" w:hAnsi="仿宋" w:eastAsia="仿宋" w:cs="仿宋"/>
          <w:color w:val="auto"/>
          <w:sz w:val="30"/>
          <w:szCs w:val="30"/>
          <w:lang w:val="en-US" w:eastAsia="zh-CN"/>
        </w:rPr>
        <w:t>合同</w:t>
      </w:r>
      <w:r>
        <w:rPr>
          <w:rFonts w:hint="eastAsia" w:ascii="仿宋" w:hAnsi="仿宋" w:eastAsia="仿宋" w:cs="仿宋"/>
          <w:color w:val="auto"/>
          <w:sz w:val="30"/>
          <w:szCs w:val="30"/>
        </w:rPr>
        <w:t>时，</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扩建设施或</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扩建设施的补偿归甲方所有。</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default" w:eastAsia="仿宋"/>
          <w:color w:val="auto"/>
          <w:lang w:val="en-US"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未经甲方书面同意，乙方不得填高或挖深土地</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不得污染土地及周边环境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不得占用租赁范围外的土地</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乙方应注意控制噪音。</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如乙方需要</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w:t>
      </w:r>
      <w:r>
        <w:rPr>
          <w:rFonts w:hint="eastAsia" w:ascii="仿宋" w:hAnsi="仿宋" w:eastAsia="仿宋" w:cs="仿宋"/>
          <w:color w:val="auto"/>
          <w:sz w:val="30"/>
          <w:szCs w:val="30"/>
          <w:lang w:val="en-US" w:eastAsia="zh-CN"/>
        </w:rPr>
        <w:t>须经甲方书面同意并</w:t>
      </w:r>
      <w:r>
        <w:rPr>
          <w:rFonts w:hint="eastAsia" w:ascii="仿宋" w:hAnsi="仿宋" w:eastAsia="仿宋" w:cs="仿宋"/>
          <w:color w:val="auto"/>
          <w:sz w:val="30"/>
          <w:szCs w:val="30"/>
        </w:rPr>
        <w:t>经相关职能部门审批同意方可</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扩建，由乙方自行办理报建手续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未经甲方书面同意</w:t>
      </w:r>
      <w:r>
        <w:rPr>
          <w:rFonts w:hint="eastAsia" w:ascii="仿宋" w:hAnsi="仿宋" w:eastAsia="仿宋" w:cs="仿宋"/>
          <w:color w:val="auto"/>
          <w:sz w:val="30"/>
          <w:szCs w:val="30"/>
          <w:lang w:val="en-US" w:eastAsia="zh-CN"/>
        </w:rPr>
        <w:t>及相关职能部门审批，</w:t>
      </w:r>
      <w:r>
        <w:rPr>
          <w:rFonts w:hint="eastAsia" w:ascii="仿宋" w:hAnsi="仿宋" w:eastAsia="仿宋" w:cs="仿宋"/>
          <w:color w:val="auto"/>
          <w:sz w:val="30"/>
          <w:szCs w:val="30"/>
        </w:rPr>
        <w:t>不得在土地上</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扩建设施，不得</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扩建建筑物尤其是永久性建筑，否则甲方有权要求乙方拆除，如乙方拒绝配合，甲方有权自行拆除或委托第三方拆除，由此产生的费用由乙方承担，同时乙方应向甲方支付违约金（违约金</w:t>
      </w:r>
      <w:r>
        <w:rPr>
          <w:rFonts w:hint="eastAsia" w:ascii="仿宋" w:hAnsi="仿宋" w:eastAsia="仿宋" w:cs="仿宋"/>
          <w:color w:val="auto"/>
          <w:sz w:val="30"/>
          <w:szCs w:val="30"/>
          <w:lang w:val="en-US" w:eastAsia="zh-CN"/>
        </w:rPr>
        <w:t>按合同期总租金</w:t>
      </w:r>
      <w:r>
        <w:rPr>
          <w:rFonts w:hint="eastAsia" w:ascii="仿宋" w:hAnsi="仿宋" w:eastAsia="仿宋" w:cs="仿宋"/>
          <w:color w:val="auto"/>
          <w:sz w:val="30"/>
          <w:szCs w:val="30"/>
        </w:rPr>
        <w:t>金额的</w:t>
      </w:r>
      <w:r>
        <w:rPr>
          <w:rFonts w:hint="eastAsia" w:ascii="仿宋" w:hAnsi="仿宋" w:eastAsia="仿宋" w:cs="仿宋"/>
          <w:color w:val="auto"/>
          <w:sz w:val="30"/>
          <w:szCs w:val="30"/>
          <w:u w:val="single"/>
        </w:rPr>
        <w:t>10%</w:t>
      </w:r>
      <w:r>
        <w:rPr>
          <w:rFonts w:hint="eastAsia" w:ascii="仿宋" w:hAnsi="仿宋" w:eastAsia="仿宋" w:cs="仿宋"/>
          <w:color w:val="auto"/>
          <w:sz w:val="30"/>
          <w:szCs w:val="30"/>
        </w:rPr>
        <w:t>计算）并赔偿损失。经甲方同意</w:t>
      </w:r>
      <w:r>
        <w:rPr>
          <w:rFonts w:hint="eastAsia" w:ascii="仿宋" w:hAnsi="仿宋" w:eastAsia="仿宋" w:cs="仿宋"/>
          <w:color w:val="auto"/>
          <w:sz w:val="30"/>
          <w:szCs w:val="30"/>
          <w:lang w:val="en-US" w:eastAsia="zh-CN"/>
        </w:rPr>
        <w:t>加建、搭建、</w:t>
      </w:r>
      <w:r>
        <w:rPr>
          <w:rFonts w:hint="eastAsia" w:ascii="仿宋" w:hAnsi="仿宋" w:eastAsia="仿宋" w:cs="仿宋"/>
          <w:color w:val="auto"/>
          <w:sz w:val="30"/>
          <w:szCs w:val="30"/>
        </w:rPr>
        <w:t>扩建的设施，其权属归甲方所有，如发生政府</w:t>
      </w:r>
      <w:r>
        <w:rPr>
          <w:rFonts w:hint="eastAsia" w:ascii="仿宋" w:hAnsi="仿宋" w:eastAsia="仿宋" w:cs="仿宋"/>
          <w:color w:val="auto"/>
          <w:sz w:val="30"/>
          <w:szCs w:val="30"/>
          <w:lang w:val="en-US" w:eastAsia="zh-CN"/>
        </w:rPr>
        <w:t>征收、</w:t>
      </w:r>
      <w:r>
        <w:rPr>
          <w:rFonts w:hint="eastAsia" w:ascii="仿宋" w:hAnsi="仿宋" w:eastAsia="仿宋" w:cs="仿宋"/>
          <w:color w:val="auto"/>
          <w:sz w:val="30"/>
          <w:szCs w:val="30"/>
        </w:rPr>
        <w:t>征地</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w:t>
      </w:r>
      <w:r>
        <w:rPr>
          <w:rFonts w:hint="eastAsia" w:ascii="仿宋" w:hAnsi="仿宋" w:eastAsia="仿宋" w:cs="仿宋"/>
          <w:color w:val="auto"/>
          <w:sz w:val="30"/>
          <w:szCs w:val="30"/>
          <w:lang w:val="en-US" w:eastAsia="zh-CN"/>
        </w:rPr>
        <w:t>因</w:t>
      </w:r>
      <w:r>
        <w:rPr>
          <w:rFonts w:hint="eastAsia" w:ascii="仿宋" w:hAnsi="仿宋" w:eastAsia="仿宋" w:cs="仿宋"/>
          <w:color w:val="auto"/>
          <w:sz w:val="30"/>
          <w:szCs w:val="30"/>
        </w:rPr>
        <w:t>发展需要</w:t>
      </w:r>
      <w:r>
        <w:rPr>
          <w:rFonts w:hint="eastAsia" w:ascii="仿宋" w:hAnsi="仿宋" w:eastAsia="仿宋" w:cs="仿宋"/>
          <w:color w:val="auto"/>
          <w:sz w:val="30"/>
          <w:szCs w:val="30"/>
          <w:lang w:val="en-US" w:eastAsia="zh-CN"/>
        </w:rPr>
        <w:t>提前</w:t>
      </w:r>
      <w:r>
        <w:rPr>
          <w:rFonts w:hint="eastAsia" w:ascii="仿宋" w:hAnsi="仿宋" w:eastAsia="仿宋" w:cs="仿宋"/>
          <w:color w:val="auto"/>
          <w:sz w:val="30"/>
          <w:szCs w:val="30"/>
        </w:rPr>
        <w:t>终止</w:t>
      </w:r>
      <w:r>
        <w:rPr>
          <w:rFonts w:hint="eastAsia" w:ascii="仿宋" w:hAnsi="仿宋" w:eastAsia="仿宋" w:cs="仿宋"/>
          <w:color w:val="auto"/>
          <w:sz w:val="30"/>
          <w:szCs w:val="30"/>
          <w:lang w:val="en-US" w:eastAsia="zh-CN"/>
        </w:rPr>
        <w:t>合同等情形，</w:t>
      </w:r>
      <w:r>
        <w:rPr>
          <w:rFonts w:hint="eastAsia" w:ascii="仿宋" w:hAnsi="仿宋" w:eastAsia="仿宋" w:cs="仿宋"/>
          <w:color w:val="auto"/>
          <w:sz w:val="30"/>
          <w:szCs w:val="30"/>
        </w:rPr>
        <w:t>地上设施</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建筑</w:t>
      </w:r>
      <w:r>
        <w:rPr>
          <w:rFonts w:hint="eastAsia" w:ascii="仿宋" w:hAnsi="仿宋" w:eastAsia="仿宋" w:cs="仿宋"/>
          <w:color w:val="auto"/>
          <w:sz w:val="30"/>
          <w:szCs w:val="30"/>
        </w:rPr>
        <w:t>不另行</w:t>
      </w:r>
      <w:r>
        <w:rPr>
          <w:rFonts w:hint="eastAsia" w:ascii="仿宋" w:hAnsi="仿宋" w:eastAsia="仿宋" w:cs="仿宋"/>
          <w:color w:val="auto"/>
          <w:sz w:val="30"/>
          <w:szCs w:val="30"/>
          <w:lang w:val="en-US" w:eastAsia="zh-CN"/>
        </w:rPr>
        <w:t>补偿或</w:t>
      </w:r>
      <w:r>
        <w:rPr>
          <w:rFonts w:hint="eastAsia" w:ascii="仿宋" w:hAnsi="仿宋" w:eastAsia="仿宋" w:cs="仿宋"/>
          <w:color w:val="auto"/>
          <w:sz w:val="30"/>
          <w:szCs w:val="30"/>
        </w:rPr>
        <w:t>赔偿。</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乙方及其人员应依法依规经营，不得回收《东莞市再生资源回收管理办法》及相关法律、政策规定禁止回收的物品，不得做出《东莞市再生资源回收管理办法》及相关法律、政策规定禁止的行为及其他违法犯罪行为。</w:t>
      </w:r>
    </w:p>
    <w:p>
      <w:pPr>
        <w:pStyle w:val="13"/>
        <w:keepNext w:val="0"/>
        <w:keepLines w:val="0"/>
        <w:pageBreakBefore w:val="0"/>
        <w:widowControl w:val="0"/>
        <w:kinsoku/>
        <w:wordWrap/>
        <w:overflowPunct/>
        <w:topLinePunct w:val="0"/>
        <w:autoSpaceDE/>
        <w:autoSpaceDN/>
        <w:bidi w:val="0"/>
        <w:spacing w:line="540" w:lineRule="exact"/>
        <w:ind w:left="0" w:leftChars="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10、乙方如需进行装饰装修、改造等，须将项目清单、预算价格、工程图纸等资料报甲方审核，经甲方书面同意后方可执行，否则不视为甲方默认同意乙方装饰装修、改造等。</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11、当合同终止[包括合同期满,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土地的相关物品进行处置，不再要求甲方对此承担任何补偿或赔偿责任。</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第六条 转（分）租规定</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1、租赁期内，未经甲方书面及上级部门审核同意，乙方不得将</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全部或部分转租、分租给第三方经营，否则，将视为乙方严重违约，甲方有权</w:t>
      </w:r>
      <w:r>
        <w:rPr>
          <w:rFonts w:hint="eastAsia" w:ascii="仿宋" w:hAnsi="仿宋" w:eastAsia="仿宋" w:cs="仿宋"/>
          <w:color w:val="auto"/>
          <w:sz w:val="30"/>
          <w:szCs w:val="30"/>
          <w:lang w:val="en-US" w:eastAsia="zh-CN"/>
        </w:rPr>
        <w:t>解除</w:t>
      </w:r>
      <w:r>
        <w:rPr>
          <w:rFonts w:hint="eastAsia" w:ascii="仿宋" w:hAnsi="仿宋" w:eastAsia="仿宋" w:cs="仿宋"/>
          <w:color w:val="auto"/>
          <w:sz w:val="30"/>
          <w:szCs w:val="30"/>
        </w:rPr>
        <w:t>合同并没收全部押金。</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2、经甲方同意转租的，转租合同必须交甲方审查和备案。</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3、乙方转租的，不得超出本合同约定的租赁期，不得向次承租人收取超过二个月租金的押金，不得向次承租人跨月预收租金；水电费和其他费用必须按有关规定的统一收费标准与次承租人结算，不得随意调高收费价格，不得自立名目向次承租人滥收费用。否则，视为乙方严重违约。</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4、经甲方书面同意转租的，转租合同只在</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合同履行期内有效。</w:t>
      </w:r>
      <w:r>
        <w:rPr>
          <w:rFonts w:hint="eastAsia" w:ascii="仿宋" w:hAnsi="仿宋" w:eastAsia="仿宋" w:cs="仿宋"/>
          <w:color w:val="auto"/>
          <w:sz w:val="30"/>
          <w:szCs w:val="30"/>
          <w:lang w:val="en-US" w:eastAsia="zh-CN"/>
        </w:rPr>
        <w:t>如</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lang w:val="en-US" w:eastAsia="zh-CN"/>
        </w:rPr>
        <w:t>之间的主合同发生解除、终止、无效时，</w:t>
      </w:r>
      <w:r>
        <w:rPr>
          <w:rFonts w:hint="eastAsia" w:ascii="仿宋" w:hAnsi="仿宋" w:eastAsia="仿宋" w:cs="仿宋"/>
          <w:color w:val="auto"/>
          <w:sz w:val="30"/>
          <w:szCs w:val="30"/>
        </w:rPr>
        <w:t>转（分）租合同终止</w:t>
      </w:r>
      <w:r>
        <w:rPr>
          <w:rFonts w:hint="eastAsia" w:ascii="仿宋" w:hAnsi="仿宋" w:eastAsia="仿宋" w:cs="仿宋"/>
          <w:color w:val="auto"/>
          <w:sz w:val="30"/>
          <w:szCs w:val="30"/>
          <w:lang w:val="en-US" w:eastAsia="zh-CN"/>
        </w:rPr>
        <w:t>履行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次承租人因此遭受损失的，由次承租人与乙方自行解决，与甲方无关，如因此造成甲方任何直接或间接损失的，甲方可全额向乙方进行追偿。转（分）租合同必须明确规定此项转租条件，方可转（分）租。</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第七条 消防安全责任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1、租赁期间，乙方应严格遵守消防法及相关法律、法规、规章的规定，依法向</w:t>
      </w:r>
      <w:r>
        <w:rPr>
          <w:rFonts w:hint="eastAsia" w:ascii="仿宋" w:hAnsi="仿宋" w:eastAsia="仿宋" w:cs="仿宋"/>
          <w:color w:val="auto"/>
          <w:sz w:val="30"/>
          <w:szCs w:val="30"/>
          <w:lang w:val="en-US" w:eastAsia="zh-CN"/>
        </w:rPr>
        <w:t>相关行政</w:t>
      </w:r>
      <w:r>
        <w:rPr>
          <w:rFonts w:hint="eastAsia" w:ascii="仿宋" w:hAnsi="仿宋" w:eastAsia="仿宋" w:cs="仿宋"/>
          <w:color w:val="auto"/>
          <w:sz w:val="30"/>
          <w:szCs w:val="30"/>
        </w:rPr>
        <w:t>机关办理消防申报（验收）手续，办领有关消防证照。乙方在</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通过消防验收、验收合格后方能投入使用、营业，否则，甲方有权制止乙方使用</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或对外营业。如</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不符合消防安全条件而被</w:t>
      </w:r>
      <w:r>
        <w:rPr>
          <w:rFonts w:hint="eastAsia" w:ascii="仿宋" w:hAnsi="仿宋" w:eastAsia="仿宋" w:cs="仿宋"/>
          <w:color w:val="auto"/>
          <w:sz w:val="30"/>
          <w:szCs w:val="30"/>
          <w:lang w:val="en-US" w:eastAsia="zh-CN"/>
        </w:rPr>
        <w:t>相关行政部门</w:t>
      </w:r>
      <w:r>
        <w:rPr>
          <w:rFonts w:hint="eastAsia" w:ascii="仿宋" w:hAnsi="仿宋" w:eastAsia="仿宋" w:cs="仿宋"/>
          <w:color w:val="auto"/>
          <w:sz w:val="30"/>
          <w:szCs w:val="30"/>
        </w:rPr>
        <w:t>要求整改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处罚或造成</w:t>
      </w:r>
      <w:r>
        <w:rPr>
          <w:rFonts w:hint="eastAsia" w:ascii="仿宋" w:hAnsi="仿宋" w:eastAsia="仿宋" w:cs="仿宋"/>
          <w:color w:val="auto"/>
          <w:sz w:val="30"/>
          <w:szCs w:val="30"/>
          <w:lang w:val="en-US" w:eastAsia="zh-CN"/>
        </w:rPr>
        <w:t>人员身体及财产</w:t>
      </w:r>
      <w:r>
        <w:rPr>
          <w:rFonts w:hint="eastAsia" w:ascii="仿宋" w:hAnsi="仿宋" w:eastAsia="仿宋" w:cs="仿宋"/>
          <w:color w:val="auto"/>
          <w:sz w:val="30"/>
          <w:szCs w:val="30"/>
        </w:rPr>
        <w:t>损害的，由此产生的费用、损失（包括但不限于乙方的损失、甲方的损失、第三方的损失）均由乙方承担。如因此造成甲方任何直接或间接损失的，甲方可全额向乙方进行追偿。</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2、乙方负责保证</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的消防安全，作为消防安全第一责任人。乙方应当制定和严格执行消防安全制度和措施，签订并严格执行《消防安全责任书》，并按照乙方所经营行业的要求自行承担费用安装消防设施和消防器材，及负责按</w:t>
      </w:r>
      <w:r>
        <w:rPr>
          <w:rFonts w:hint="eastAsia" w:ascii="仿宋" w:hAnsi="仿宋" w:eastAsia="仿宋" w:cs="仿宋"/>
          <w:color w:val="auto"/>
          <w:sz w:val="30"/>
          <w:szCs w:val="30"/>
          <w:lang w:val="en-US" w:eastAsia="zh-CN"/>
        </w:rPr>
        <w:t>相关</w:t>
      </w:r>
      <w:r>
        <w:rPr>
          <w:rFonts w:hint="eastAsia" w:ascii="仿宋" w:hAnsi="仿宋" w:eastAsia="仿宋" w:cs="仿宋"/>
          <w:color w:val="auto"/>
          <w:sz w:val="30"/>
          <w:szCs w:val="30"/>
        </w:rPr>
        <w:t>部门的要求办理消防验收，确保消防安全。乙方不得在租赁</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内存放易燃、易爆或其他危险物品；不得在租赁</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内作家庭式居住，不得使用电炉、大容量电炊具、石油气炉等明火炉具及点明火照明；</w:t>
      </w:r>
      <w:r>
        <w:rPr>
          <w:rFonts w:hint="eastAsia" w:ascii="仿宋" w:hAnsi="仿宋" w:eastAsia="仿宋" w:cs="仿宋"/>
          <w:color w:val="auto"/>
          <w:sz w:val="30"/>
          <w:szCs w:val="30"/>
          <w:lang w:val="en-US" w:eastAsia="zh-CN"/>
        </w:rPr>
        <w:t>不得在土地上</w:t>
      </w:r>
      <w:r>
        <w:rPr>
          <w:rFonts w:hint="eastAsia" w:ascii="仿宋" w:hAnsi="仿宋" w:eastAsia="仿宋" w:cs="仿宋"/>
          <w:color w:val="auto"/>
          <w:sz w:val="30"/>
          <w:szCs w:val="30"/>
        </w:rPr>
        <w:t>堆放物品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须保持消防通道的畅通</w:t>
      </w:r>
      <w:r>
        <w:rPr>
          <w:rFonts w:hint="eastAsia" w:ascii="仿宋" w:hAnsi="仿宋" w:eastAsia="仿宋" w:cs="仿宋"/>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第八条 甲方</w:t>
      </w:r>
      <w:r>
        <w:rPr>
          <w:rFonts w:hint="eastAsia" w:ascii="仿宋" w:hAnsi="仿宋" w:eastAsia="仿宋" w:cs="仿宋"/>
          <w:b/>
          <w:color w:val="auto"/>
          <w:sz w:val="30"/>
          <w:szCs w:val="30"/>
          <w:lang w:val="en-US" w:eastAsia="zh-CN"/>
        </w:rPr>
        <w:t>的</w:t>
      </w:r>
      <w:r>
        <w:rPr>
          <w:rFonts w:hint="eastAsia" w:ascii="仿宋" w:hAnsi="仿宋" w:eastAsia="仿宋" w:cs="仿宋"/>
          <w:b/>
          <w:color w:val="auto"/>
          <w:sz w:val="30"/>
          <w:szCs w:val="30"/>
        </w:rPr>
        <w:t>权利义务</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1、租赁期间，乙方自愿同意甲方检查乙方的</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使用、消防安全、缴交水电费和发放工人工资等情况，检查在乙方陪同下进行。</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2、乙方如需办理相关证照（营业执照、税务登记证等），或需按相关管理部门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法律法规规定补充办理相关证照的，甲方</w:t>
      </w:r>
      <w:r>
        <w:rPr>
          <w:rFonts w:hint="eastAsia" w:ascii="仿宋" w:hAnsi="仿宋" w:eastAsia="仿宋" w:cs="仿宋"/>
          <w:color w:val="auto"/>
          <w:sz w:val="30"/>
          <w:szCs w:val="30"/>
          <w:lang w:val="en-US" w:eastAsia="zh-CN"/>
        </w:rPr>
        <w:t>可</w:t>
      </w:r>
      <w:r>
        <w:rPr>
          <w:rFonts w:hint="eastAsia" w:ascii="仿宋" w:hAnsi="仿宋" w:eastAsia="仿宋" w:cs="仿宋"/>
          <w:color w:val="auto"/>
          <w:sz w:val="30"/>
          <w:szCs w:val="30"/>
        </w:rPr>
        <w:t>提供协助，所有费用均由乙方自行承担。</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第九条 乙方</w:t>
      </w:r>
      <w:r>
        <w:rPr>
          <w:rFonts w:hint="eastAsia" w:ascii="仿宋" w:hAnsi="仿宋" w:eastAsia="仿宋" w:cs="仿宋"/>
          <w:b/>
          <w:color w:val="auto"/>
          <w:sz w:val="30"/>
          <w:szCs w:val="30"/>
          <w:lang w:val="en-US" w:eastAsia="zh-CN"/>
        </w:rPr>
        <w:t>的</w:t>
      </w:r>
      <w:r>
        <w:rPr>
          <w:rFonts w:hint="eastAsia" w:ascii="仿宋" w:hAnsi="仿宋" w:eastAsia="仿宋" w:cs="仿宋"/>
          <w:b/>
          <w:color w:val="auto"/>
          <w:sz w:val="30"/>
          <w:szCs w:val="30"/>
        </w:rPr>
        <w:t>权利义务</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1、乙方在遵守本合同的前提下在租赁期间享有</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的使用权，甲方对乙方在</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内守法经营活动不得进行干扰妨碍。</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2、乙方必须依法经营，办齐工商、税务、消防、卫生等经营所需各项证照，依法纳税，不得无照经营。</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刑事责任</w:t>
      </w:r>
      <w:r>
        <w:rPr>
          <w:rFonts w:hint="eastAsia" w:ascii="仿宋" w:hAnsi="仿宋" w:eastAsia="仿宋" w:cs="仿宋"/>
          <w:color w:val="auto"/>
          <w:sz w:val="30"/>
          <w:szCs w:val="30"/>
        </w:rPr>
        <w:t>）。如因此造成甲方任何直接或间接损失的，甲方可全额向乙方进行追偿。</w:t>
      </w:r>
    </w:p>
    <w:p>
      <w:pPr>
        <w:keepNext w:val="0"/>
        <w:keepLines w:val="0"/>
        <w:pageBreakBefore w:val="0"/>
        <w:widowControl w:val="0"/>
        <w:kinsoku/>
        <w:wordWrap/>
        <w:overflowPunct/>
        <w:topLinePunct w:val="0"/>
        <w:autoSpaceDE/>
        <w:autoSpaceDN/>
        <w:bidi w:val="0"/>
        <w:spacing w:line="540" w:lineRule="exact"/>
        <w:ind w:firstLine="651" w:firstLineChars="217"/>
        <w:textAlignment w:val="auto"/>
        <w:rPr>
          <w:rFonts w:ascii="仿宋" w:hAnsi="仿宋" w:eastAsia="仿宋" w:cs="仿宋"/>
          <w:color w:val="auto"/>
          <w:sz w:val="30"/>
          <w:szCs w:val="30"/>
        </w:rPr>
      </w:pPr>
      <w:r>
        <w:rPr>
          <w:rFonts w:hint="eastAsia" w:ascii="仿宋" w:hAnsi="仿宋" w:eastAsia="仿宋" w:cs="仿宋"/>
          <w:color w:val="auto"/>
          <w:sz w:val="30"/>
          <w:szCs w:val="30"/>
        </w:rPr>
        <w:t>4、乙方不得经营销售假冒伪劣产品，不得经营销售侵犯他人</w:t>
      </w:r>
      <w:r>
        <w:rPr>
          <w:rFonts w:hint="eastAsia" w:ascii="仿宋" w:hAnsi="仿宋" w:eastAsia="仿宋" w:cs="仿宋"/>
          <w:color w:val="auto"/>
          <w:sz w:val="30"/>
          <w:szCs w:val="30"/>
          <w:lang w:val="en-US" w:eastAsia="zh-CN"/>
        </w:rPr>
        <w:t>著作权、</w:t>
      </w:r>
      <w:r>
        <w:rPr>
          <w:rFonts w:hint="eastAsia" w:ascii="仿宋" w:hAnsi="仿宋" w:eastAsia="仿宋" w:cs="仿宋"/>
          <w:color w:val="auto"/>
          <w:sz w:val="30"/>
          <w:szCs w:val="30"/>
        </w:rPr>
        <w:t>商标</w:t>
      </w:r>
      <w:r>
        <w:rPr>
          <w:rFonts w:hint="eastAsia" w:ascii="仿宋" w:hAnsi="仿宋" w:eastAsia="仿宋" w:cs="仿宋"/>
          <w:color w:val="auto"/>
          <w:sz w:val="30"/>
          <w:szCs w:val="30"/>
          <w:lang w:val="en-US" w:eastAsia="zh-CN"/>
        </w:rPr>
        <w:t>权</w:t>
      </w:r>
      <w:r>
        <w:rPr>
          <w:rFonts w:hint="eastAsia" w:ascii="仿宋" w:hAnsi="仿宋" w:eastAsia="仿宋" w:cs="仿宋"/>
          <w:color w:val="auto"/>
          <w:sz w:val="30"/>
          <w:szCs w:val="30"/>
        </w:rPr>
        <w:t>、专利权的产品，不得销售无合法来源的产品。</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5、乙方负责支付租赁</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按相关行业险种购买保险的费用，保险受益人为甲方。乙方负责购买承租</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及</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内全部财产的火灾和其他意外保险，保险的第一受益人为甲方。因未购买保险导致的风险和损失，均由乙方承担，与甲方无关，乙方须赔偿甲方有关</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lang w:val="en-US" w:eastAsia="zh-CN"/>
        </w:rPr>
        <w:t>所有直接及间接损失。</w:t>
      </w:r>
    </w:p>
    <w:p>
      <w:pPr>
        <w:pStyle w:val="13"/>
        <w:spacing w:line="58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6、租赁期间，乙方应自行承担并按时</w:t>
      </w:r>
      <w:r>
        <w:rPr>
          <w:rFonts w:hint="eastAsia" w:ascii="仿宋" w:hAnsi="仿宋" w:eastAsia="仿宋" w:cs="仿宋"/>
          <w:color w:val="auto"/>
          <w:sz w:val="30"/>
          <w:szCs w:val="30"/>
          <w:lang w:val="en-US" w:eastAsia="zh-CN"/>
        </w:rPr>
        <w:t>足额</w:t>
      </w:r>
      <w:r>
        <w:rPr>
          <w:rFonts w:hint="eastAsia" w:ascii="仿宋" w:hAnsi="仿宋" w:eastAsia="仿宋" w:cs="仿宋"/>
          <w:color w:val="auto"/>
          <w:sz w:val="30"/>
          <w:szCs w:val="30"/>
        </w:rPr>
        <w:t>支付租金、水电费、工人工资等一切与经营有关的费用。</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7、乙方须遵守劳动</w:t>
      </w:r>
      <w:r>
        <w:rPr>
          <w:rFonts w:hint="eastAsia" w:ascii="仿宋" w:hAnsi="仿宋" w:eastAsia="仿宋" w:cs="仿宋"/>
          <w:color w:val="auto"/>
          <w:sz w:val="30"/>
          <w:szCs w:val="30"/>
          <w:lang w:val="en-US" w:eastAsia="zh-CN"/>
        </w:rPr>
        <w:t>法律</w:t>
      </w:r>
      <w:r>
        <w:rPr>
          <w:rFonts w:hint="eastAsia" w:ascii="仿宋" w:hAnsi="仿宋" w:eastAsia="仿宋" w:cs="仿宋"/>
          <w:color w:val="auto"/>
          <w:sz w:val="30"/>
          <w:szCs w:val="30"/>
        </w:rPr>
        <w:t>法规，依法为员工购买工伤、养老、医疗等社会保险，按时发放员工工资。乙方拖欠工人工资的，所产生的法律责任均由乙方承担，如构成犯罪的，乙方依法承担相应的刑事责任。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8、租赁期间，乙方所发生的水电费、工人工资和其他一切费用、债务等均由乙方自行承担，与甲方无关。甲方不承担乙方在租赁期间产生的一切经济责任和法律责任</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由乙方自行承担其使用土地产生的一切费用及责任。如因乙方使用土地造成甲方任何直接或间接损失的，甲方可就损失全额向乙方进行追偿。</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9、乙方在租赁期间应自觉遵守门前三包责任条例，如有违反并多次劝告不处理的，将不与乙方续约。情节严重时甲方有权无条件收回物业，由此造成的损失乙方自行承担。</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10、为提升城市品质，</w:t>
      </w:r>
      <w:r>
        <w:rPr>
          <w:rFonts w:hint="eastAsia" w:ascii="仿宋" w:hAnsi="仿宋" w:eastAsia="仿宋" w:cs="仿宋"/>
          <w:color w:val="auto"/>
          <w:sz w:val="30"/>
          <w:szCs w:val="30"/>
          <w:lang w:val="en-US" w:eastAsia="zh-CN"/>
        </w:rPr>
        <w:t>乙方在使用土地过程中须负责土地</w:t>
      </w:r>
      <w:r>
        <w:rPr>
          <w:rFonts w:hint="eastAsia" w:ascii="仿宋" w:hAnsi="仿宋" w:eastAsia="仿宋" w:cs="仿宋"/>
          <w:color w:val="auto"/>
          <w:sz w:val="30"/>
          <w:szCs w:val="30"/>
        </w:rPr>
        <w:t>周边</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环境卫生，不能用于存放废品、存放有污染环境的物质。</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11、乙方不能违规搭建，否则将强行拆除，且不作任何补偿</w:t>
      </w:r>
      <w:r>
        <w:rPr>
          <w:rFonts w:hint="eastAsia" w:ascii="仿宋" w:hAnsi="仿宋" w:eastAsia="仿宋" w:cs="仿宋"/>
          <w:color w:val="auto"/>
          <w:sz w:val="30"/>
          <w:szCs w:val="30"/>
          <w:lang w:val="en-US" w:eastAsia="zh-CN"/>
        </w:rPr>
        <w:t>或赔偿，乙方自行承担相应法律责任。</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第十条 甲方责任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、租赁期间，因政府政策、政府建设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甲方发展（甲方有发展项目意向即可，无需提供书面文件）</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rPr>
        <w:t>需要</w:t>
      </w:r>
      <w:r>
        <w:rPr>
          <w:rFonts w:hint="eastAsia" w:ascii="仿宋" w:hAnsi="仿宋" w:eastAsia="仿宋" w:cs="仿宋"/>
          <w:color w:val="auto"/>
          <w:sz w:val="30"/>
          <w:szCs w:val="30"/>
          <w:lang w:val="en-US" w:eastAsia="zh-CN"/>
        </w:rPr>
        <w:t>征收、</w:t>
      </w:r>
      <w:r>
        <w:rPr>
          <w:rFonts w:hint="eastAsia" w:ascii="仿宋" w:hAnsi="仿宋" w:eastAsia="仿宋" w:cs="仿宋"/>
          <w:color w:val="auto"/>
          <w:sz w:val="30"/>
          <w:szCs w:val="30"/>
        </w:rPr>
        <w:t>征用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拆除、甲方自行使用土地等情况，</w:t>
      </w:r>
      <w:r>
        <w:rPr>
          <w:rFonts w:hint="eastAsia" w:ascii="仿宋" w:hAnsi="仿宋" w:eastAsia="仿宋" w:cs="仿宋"/>
          <w:color w:val="auto"/>
          <w:sz w:val="30"/>
          <w:szCs w:val="30"/>
        </w:rPr>
        <w:t>由此造成的损失，</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各自承担，互不承担责任。</w:t>
      </w:r>
      <w:r>
        <w:rPr>
          <w:rFonts w:hint="eastAsia" w:ascii="仿宋" w:hAnsi="仿宋" w:eastAsia="仿宋" w:cs="仿宋"/>
          <w:color w:val="auto"/>
          <w:sz w:val="30"/>
          <w:szCs w:val="30"/>
          <w:lang w:val="en-US" w:eastAsia="zh-CN"/>
        </w:rPr>
        <w:t>甲方应提前1个月通知乙方。</w:t>
      </w:r>
      <w:r>
        <w:rPr>
          <w:rFonts w:hint="eastAsia" w:ascii="仿宋" w:hAnsi="仿宋" w:eastAsia="仿宋" w:cs="仿宋"/>
          <w:color w:val="auto"/>
          <w:sz w:val="30"/>
          <w:szCs w:val="30"/>
        </w:rPr>
        <w:t>政府因以上行为给予的补偿归甲方所有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甲方对此无须另行承担任何补偿或赔偿责任。</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2、甲方在租赁期内收回土地的，应返还押金给乙方，并给予乙方</w:t>
      </w:r>
      <w:r>
        <w:rPr>
          <w:rFonts w:hint="eastAsia" w:ascii="仿宋" w:hAnsi="仿宋" w:eastAsia="仿宋" w:cs="仿宋"/>
          <w:color w:val="auto"/>
          <w:kern w:val="2"/>
          <w:sz w:val="30"/>
          <w:szCs w:val="30"/>
          <w:u w:val="single"/>
          <w:lang w:val="en-US" w:eastAsia="zh-CN" w:bidi="ar-SA"/>
        </w:rPr>
        <w:t xml:space="preserve"> 1 </w:t>
      </w:r>
      <w:r>
        <w:rPr>
          <w:rFonts w:hint="eastAsia" w:ascii="仿宋" w:hAnsi="仿宋" w:eastAsia="仿宋" w:cs="仿宋"/>
          <w:color w:val="auto"/>
          <w:kern w:val="2"/>
          <w:sz w:val="30"/>
          <w:szCs w:val="30"/>
          <w:lang w:val="en-US" w:eastAsia="zh-CN" w:bidi="ar-SA"/>
        </w:rPr>
        <w:t>个月期限搬迁。</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第十一条 乙方责任</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1、乙方不按时缴交租金的，按应缴租金每日加收</w:t>
      </w:r>
      <w:r>
        <w:rPr>
          <w:rFonts w:hint="eastAsia" w:ascii="仿宋" w:hAnsi="仿宋" w:eastAsia="仿宋" w:cs="仿宋"/>
          <w:color w:val="auto"/>
          <w:sz w:val="30"/>
          <w:szCs w:val="30"/>
          <w:u w:val="single"/>
        </w:rPr>
        <w:t>1‰</w:t>
      </w:r>
      <w:r>
        <w:rPr>
          <w:rFonts w:hint="eastAsia" w:ascii="仿宋" w:hAnsi="仿宋" w:eastAsia="仿宋" w:cs="仿宋"/>
          <w:color w:val="auto"/>
          <w:sz w:val="30"/>
          <w:szCs w:val="30"/>
        </w:rPr>
        <w:t>的滞纳金。</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2、乙方违反本合同在租赁期内中途退租的，甲方无须向乙方退还所收的押金。</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3、乙方有下列行为之一的，甲方有权单方面解除合同，收回</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,没收或追讨乙方押金，追回乙方拖欠款项，由此造成的经济损失由乙方自行承担。乙方应于收到甲方收回</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通知</w:t>
      </w:r>
      <w:r>
        <w:rPr>
          <w:rFonts w:hint="eastAsia" w:ascii="仿宋" w:hAnsi="仿宋" w:eastAsia="仿宋" w:cs="仿宋"/>
          <w:color w:val="auto"/>
          <w:sz w:val="30"/>
          <w:szCs w:val="30"/>
          <w:lang w:val="en-US" w:eastAsia="zh-CN"/>
        </w:rPr>
        <w:t>之日起</w:t>
      </w:r>
      <w:r>
        <w:rPr>
          <w:rFonts w:hint="eastAsia" w:ascii="仿宋" w:hAnsi="仿宋" w:eastAsia="仿宋" w:cs="仿宋"/>
          <w:color w:val="auto"/>
          <w:sz w:val="30"/>
          <w:szCs w:val="30"/>
        </w:rPr>
        <w:t>30日内将</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完好归还甲方，如逾期搬离</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的，甲方有权处置</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内的留存物品，并自延迟之日起加倍计收占有使用费，乙方自愿同意甲方并有权采取一切必要措施（包括但不限于采取停水停电等方式）直接收回</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，由此产生的损失乙方自行承担。</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（1）在本合同签订后不按时足额支付租金或押金（逾期30 日以上），或以</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证照不齐、</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现状不符合要求、市场环境、政策变化、合同效力等理由要求退租、</w:t>
      </w:r>
      <w:r>
        <w:rPr>
          <w:rFonts w:hint="eastAsia" w:ascii="仿宋" w:hAnsi="仿宋" w:eastAsia="仿宋" w:cs="仿宋"/>
          <w:color w:val="auto"/>
          <w:sz w:val="30"/>
          <w:szCs w:val="30"/>
          <w:lang w:val="en-US" w:eastAsia="zh-CN"/>
        </w:rPr>
        <w:t>解除合同、</w:t>
      </w:r>
      <w:r>
        <w:rPr>
          <w:rFonts w:hint="eastAsia" w:ascii="仿宋" w:hAnsi="仿宋" w:eastAsia="仿宋" w:cs="仿宋"/>
          <w:color w:val="auto"/>
          <w:sz w:val="30"/>
          <w:szCs w:val="30"/>
        </w:rPr>
        <w:t>终止合同、主张合同无效的;</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（2）有拖欠工资、水电费行为的；</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（3）未经甲方书面同意，擅自</w:t>
      </w:r>
      <w:r>
        <w:rPr>
          <w:rFonts w:hint="eastAsia" w:ascii="仿宋" w:hAnsi="仿宋" w:eastAsia="仿宋" w:cs="仿宋"/>
          <w:color w:val="auto"/>
          <w:sz w:val="30"/>
          <w:szCs w:val="30"/>
          <w:lang w:val="en-US" w:eastAsia="zh-CN"/>
        </w:rPr>
        <w:t>加建、</w:t>
      </w:r>
      <w:r>
        <w:rPr>
          <w:rFonts w:hint="eastAsia" w:ascii="仿宋" w:hAnsi="仿宋" w:eastAsia="仿宋" w:cs="仿宋"/>
          <w:color w:val="auto"/>
          <w:sz w:val="30"/>
          <w:szCs w:val="30"/>
        </w:rPr>
        <w:t>扩建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搭建设施</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搭建</w:t>
      </w:r>
      <w:r>
        <w:rPr>
          <w:rFonts w:hint="eastAsia" w:ascii="仿宋" w:hAnsi="仿宋" w:eastAsia="仿宋" w:cs="仿宋"/>
          <w:color w:val="auto"/>
          <w:sz w:val="30"/>
          <w:szCs w:val="30"/>
        </w:rPr>
        <w:t>建筑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填高土地、深挖土地等行为</w:t>
      </w:r>
      <w:r>
        <w:rPr>
          <w:rFonts w:hint="eastAsia" w:ascii="仿宋" w:hAnsi="仿宋" w:eastAsia="仿宋" w:cs="仿宋"/>
          <w:color w:val="auto"/>
          <w:sz w:val="30"/>
          <w:szCs w:val="30"/>
        </w:rPr>
        <w:t>；</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（4）未经甲方书面同意，改变</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的租赁用途；</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给土地造成环境污染；</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）未经甲方书面同意，将</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的部分或全部转借、转租他人，或者</w:t>
      </w:r>
      <w:r>
        <w:rPr>
          <w:rFonts w:hint="eastAsia" w:ascii="仿宋" w:hAnsi="仿宋" w:eastAsia="仿宋" w:cs="仿宋"/>
          <w:color w:val="auto"/>
          <w:sz w:val="30"/>
          <w:szCs w:val="30"/>
          <w:lang w:val="en-US" w:eastAsia="zh-CN"/>
        </w:rPr>
        <w:t>将</w:t>
      </w:r>
      <w:r>
        <w:rPr>
          <w:rFonts w:hint="eastAsia" w:ascii="仿宋" w:hAnsi="仿宋" w:eastAsia="仿宋" w:cs="仿宋"/>
          <w:color w:val="auto"/>
          <w:sz w:val="30"/>
          <w:szCs w:val="30"/>
        </w:rPr>
        <w:t>剩余</w:t>
      </w:r>
      <w:r>
        <w:rPr>
          <w:rFonts w:hint="eastAsia" w:ascii="仿宋" w:hAnsi="仿宋" w:eastAsia="仿宋" w:cs="仿宋"/>
          <w:color w:val="auto"/>
          <w:sz w:val="30"/>
          <w:szCs w:val="30"/>
          <w:lang w:val="en-US" w:eastAsia="zh-CN"/>
        </w:rPr>
        <w:t>租期转</w:t>
      </w:r>
      <w:r>
        <w:rPr>
          <w:rFonts w:hint="eastAsia" w:ascii="仿宋" w:hAnsi="仿宋" w:eastAsia="仿宋" w:cs="仿宋"/>
          <w:color w:val="auto"/>
          <w:sz w:val="30"/>
          <w:szCs w:val="30"/>
        </w:rPr>
        <w:t>给第三方；</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）未按时</w:t>
      </w:r>
      <w:r>
        <w:rPr>
          <w:rFonts w:hint="eastAsia" w:ascii="仿宋" w:hAnsi="仿宋" w:eastAsia="仿宋" w:cs="仿宋"/>
          <w:color w:val="auto"/>
          <w:sz w:val="30"/>
          <w:szCs w:val="30"/>
          <w:lang w:val="en-US" w:eastAsia="zh-CN"/>
        </w:rPr>
        <w:t>返还</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给甲方</w:t>
      </w:r>
      <w:r>
        <w:rPr>
          <w:rFonts w:hint="eastAsia" w:ascii="仿宋" w:hAnsi="仿宋" w:eastAsia="仿宋" w:cs="仿宋"/>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）乙方或第三方在</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内从事国家法律、行政法规禁止经营的项目或从事其他违法犯罪活动的</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乙方有压级压价、哄抬价格、强买强卖、欺行霸市、上路拦车扣车等违法行为，或违法经营、非法处置废品废物等行为；</w:t>
      </w:r>
    </w:p>
    <w:p>
      <w:pPr>
        <w:pStyle w:val="13"/>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)在租赁期间，乙方进入</w:t>
      </w:r>
      <w:r>
        <w:rPr>
          <w:rFonts w:hint="eastAsia" w:ascii="仿宋" w:hAnsi="仿宋" w:eastAsia="仿宋" w:cs="仿宋"/>
          <w:color w:val="auto"/>
          <w:sz w:val="30"/>
          <w:szCs w:val="30"/>
          <w:lang w:val="en-US" w:eastAsia="zh-CN"/>
        </w:rPr>
        <w:t>停产、</w:t>
      </w:r>
      <w:r>
        <w:rPr>
          <w:rFonts w:hint="eastAsia" w:ascii="仿宋" w:hAnsi="仿宋" w:eastAsia="仿宋" w:cs="仿宋"/>
          <w:color w:val="auto"/>
          <w:sz w:val="30"/>
          <w:szCs w:val="30"/>
        </w:rPr>
        <w:t>停业、歇业、破产、破产接管、清算、解散等程序导致欠租超过一个月的，但停业全面进行装修除外</w:t>
      </w:r>
      <w:r>
        <w:rPr>
          <w:rFonts w:hint="eastAsia" w:ascii="仿宋" w:hAnsi="仿宋" w:eastAsia="仿宋" w:cs="仿宋"/>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40" w:lineRule="exact"/>
        <w:ind w:left="0" w:leftChars="0" w:firstLine="417" w:firstLineChars="139"/>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）乙方损坏</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或乙方的行为造成</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严重安全隐患或有其他违约行为，经甲方催告仍不改正的</w:t>
      </w:r>
      <w:r>
        <w:rPr>
          <w:rFonts w:hint="eastAsia" w:ascii="仿宋" w:hAnsi="仿宋" w:eastAsia="仿宋" w:cs="仿宋"/>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40" w:lineRule="exact"/>
        <w:ind w:left="0" w:leftChars="0" w:firstLine="417" w:firstLineChars="139"/>
        <w:textAlignment w:val="auto"/>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）本合同约定</w:t>
      </w:r>
      <w:r>
        <w:rPr>
          <w:rFonts w:hint="eastAsia" w:ascii="仿宋" w:hAnsi="仿宋" w:eastAsia="仿宋" w:cs="仿宋"/>
          <w:sz w:val="30"/>
          <w:szCs w:val="30"/>
          <w:lang w:val="en-US" w:eastAsia="zh-CN"/>
        </w:rPr>
        <w:t>的违约情形或存在其他不当行为的。</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4、乙方如有拖欠租金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不论金额</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其他应缴纳费用（不论金额）</w:t>
      </w:r>
      <w:r>
        <w:rPr>
          <w:rFonts w:hint="eastAsia" w:ascii="仿宋" w:hAnsi="仿宋" w:eastAsia="仿宋" w:cs="仿宋"/>
          <w:sz w:val="30"/>
          <w:szCs w:val="30"/>
          <w:lang w:eastAsia="zh-CN"/>
        </w:rPr>
        <w:t>、</w:t>
      </w:r>
      <w:r>
        <w:rPr>
          <w:rFonts w:hint="eastAsia" w:ascii="仿宋" w:hAnsi="仿宋" w:eastAsia="仿宋" w:cs="仿宋"/>
          <w:sz w:val="30"/>
          <w:szCs w:val="30"/>
        </w:rPr>
        <w:t>合同到期</w:t>
      </w:r>
      <w:r>
        <w:rPr>
          <w:rFonts w:hint="eastAsia" w:ascii="仿宋" w:hAnsi="仿宋" w:eastAsia="仿宋" w:cs="仿宋"/>
          <w:sz w:val="30"/>
          <w:szCs w:val="30"/>
          <w:lang w:val="en-US" w:eastAsia="zh-CN"/>
        </w:rPr>
        <w:t>不再</w:t>
      </w:r>
      <w:r>
        <w:rPr>
          <w:rFonts w:hint="eastAsia" w:ascii="仿宋" w:hAnsi="仿宋" w:eastAsia="仿宋" w:cs="仿宋"/>
          <w:sz w:val="30"/>
          <w:szCs w:val="30"/>
        </w:rPr>
        <w:t>续约</w:t>
      </w:r>
      <w:r>
        <w:rPr>
          <w:rFonts w:hint="eastAsia" w:ascii="仿宋" w:hAnsi="仿宋" w:eastAsia="仿宋" w:cs="仿宋"/>
          <w:sz w:val="30"/>
          <w:szCs w:val="30"/>
          <w:lang w:val="en-US" w:eastAsia="zh-CN"/>
        </w:rPr>
        <w:t>等</w:t>
      </w:r>
      <w:r>
        <w:rPr>
          <w:rFonts w:hint="eastAsia" w:ascii="仿宋" w:hAnsi="仿宋" w:eastAsia="仿宋" w:cs="仿宋"/>
          <w:sz w:val="30"/>
          <w:szCs w:val="30"/>
        </w:rPr>
        <w:t>情况，乙方自愿同意甲方采取停水停电措施，由此造成的损失乙方自行承担。</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sz w:val="30"/>
          <w:szCs w:val="30"/>
        </w:rPr>
      </w:pPr>
      <w:r>
        <w:rPr>
          <w:rFonts w:hint="eastAsia" w:ascii="仿宋" w:hAnsi="仿宋" w:eastAsia="仿宋" w:cs="仿宋"/>
          <w:b/>
          <w:sz w:val="30"/>
          <w:szCs w:val="30"/>
        </w:rPr>
        <w:t>第十二条 缔约责任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sz w:val="30"/>
          <w:szCs w:val="30"/>
        </w:rPr>
        <w:t>1</w:t>
      </w:r>
      <w:r>
        <w:rPr>
          <w:rFonts w:hint="eastAsia" w:ascii="仿宋" w:hAnsi="仿宋" w:eastAsia="仿宋" w:cs="仿宋"/>
          <w:color w:val="auto"/>
          <w:sz w:val="30"/>
          <w:szCs w:val="30"/>
        </w:rPr>
        <w:t>、因不可抗力原因致使本合同不能继续履行，由此造成的损失</w:t>
      </w:r>
      <w:r>
        <w:rPr>
          <w:rFonts w:hint="eastAsia" w:ascii="仿宋" w:hAnsi="仿宋" w:eastAsia="仿宋" w:cs="仿宋"/>
          <w:color w:val="auto"/>
          <w:sz w:val="30"/>
          <w:szCs w:val="30"/>
          <w:lang w:val="en-US" w:eastAsia="zh-CN"/>
        </w:rPr>
        <w:t>由</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各自承担，互不承担责任，租金按照实际使用的天数计算，多退少补。</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、乙方在租赁期满后要继续承租的，应当在租赁期满前3个月书面通知甲方，乙方未按要求</w:t>
      </w:r>
      <w:r>
        <w:rPr>
          <w:rFonts w:hint="eastAsia" w:ascii="仿宋" w:hAnsi="仿宋" w:eastAsia="仿宋" w:cs="仿宋"/>
          <w:color w:val="auto"/>
          <w:sz w:val="30"/>
          <w:szCs w:val="30"/>
          <w:lang w:val="en-US" w:eastAsia="zh-CN"/>
        </w:rPr>
        <w:t>书面</w:t>
      </w:r>
      <w:r>
        <w:rPr>
          <w:rFonts w:hint="eastAsia" w:ascii="仿宋" w:hAnsi="仿宋" w:eastAsia="仿宋" w:cs="仿宋"/>
          <w:color w:val="auto"/>
          <w:sz w:val="30"/>
          <w:szCs w:val="30"/>
        </w:rPr>
        <w:t>通知甲方续租的，</w:t>
      </w:r>
      <w:r>
        <w:rPr>
          <w:rFonts w:hint="eastAsia" w:ascii="仿宋" w:hAnsi="仿宋" w:eastAsia="仿宋" w:cs="仿宋"/>
          <w:color w:val="auto"/>
          <w:sz w:val="30"/>
          <w:szCs w:val="30"/>
          <w:lang w:val="en-US" w:eastAsia="zh-CN"/>
        </w:rPr>
        <w:t>则</w:t>
      </w:r>
      <w:r>
        <w:rPr>
          <w:rFonts w:hint="eastAsia" w:ascii="仿宋" w:hAnsi="仿宋" w:eastAsia="仿宋" w:cs="仿宋"/>
          <w:color w:val="auto"/>
          <w:sz w:val="30"/>
          <w:szCs w:val="30"/>
        </w:rPr>
        <w:t>视为放弃续租。是否续租由甲方根据乙方的实际履约情况单方决定。</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同意继续租赁的，则应在合同期满前重新签订租赁合同。如</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需在租赁期满后在集体资产交易平台公开进行竞投的，甲方应在租赁期满前3个月通知乙方，乙方在没有违约的情况下（包括但不限于不存在损坏</w:t>
      </w:r>
      <w:r>
        <w:rPr>
          <w:rFonts w:hint="eastAsia" w:ascii="仿宋" w:hAnsi="仿宋" w:eastAsia="仿宋" w:cs="仿宋"/>
          <w:color w:val="auto"/>
          <w:sz w:val="30"/>
          <w:szCs w:val="30"/>
          <w:lang w:val="en-US" w:eastAsia="zh-CN"/>
        </w:rPr>
        <w:t>土地</w:t>
      </w:r>
      <w:r>
        <w:rPr>
          <w:rFonts w:hint="eastAsia" w:ascii="仿宋" w:hAnsi="仿宋" w:eastAsia="仿宋" w:cs="仿宋"/>
          <w:color w:val="auto"/>
          <w:sz w:val="30"/>
          <w:szCs w:val="30"/>
        </w:rPr>
        <w:t>，未及时足额缴纳租金、水电费等情形），在同等情况下乙方拥有优先竞投的权利。</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、一方违约的，守约方有权要求违约方支付</w:t>
      </w:r>
      <w:r>
        <w:rPr>
          <w:rFonts w:hint="eastAsia" w:ascii="仿宋" w:hAnsi="仿宋" w:eastAsia="仿宋" w:cs="仿宋"/>
          <w:color w:val="auto"/>
          <w:sz w:val="30"/>
          <w:szCs w:val="30"/>
          <w:lang w:val="en-US" w:eastAsia="zh-CN"/>
        </w:rPr>
        <w:t>守约方</w:t>
      </w:r>
      <w:r>
        <w:rPr>
          <w:rFonts w:hint="eastAsia" w:ascii="仿宋" w:hAnsi="仿宋" w:eastAsia="仿宋" w:cs="仿宋"/>
          <w:color w:val="auto"/>
          <w:sz w:val="30"/>
          <w:szCs w:val="30"/>
        </w:rPr>
        <w:t>因</w:t>
      </w:r>
      <w:r>
        <w:rPr>
          <w:rFonts w:hint="eastAsia" w:ascii="仿宋" w:hAnsi="仿宋" w:eastAsia="仿宋" w:cs="仿宋"/>
          <w:color w:val="auto"/>
          <w:sz w:val="30"/>
          <w:szCs w:val="30"/>
          <w:lang w:val="en-US" w:eastAsia="zh-CN"/>
        </w:rPr>
        <w:t>主张权利</w:t>
      </w:r>
      <w:r>
        <w:rPr>
          <w:rFonts w:hint="eastAsia" w:ascii="仿宋" w:hAnsi="仿宋" w:eastAsia="仿宋" w:cs="仿宋"/>
          <w:color w:val="auto"/>
          <w:sz w:val="30"/>
          <w:szCs w:val="30"/>
        </w:rPr>
        <w:t>而产生的</w:t>
      </w:r>
      <w:r>
        <w:rPr>
          <w:rFonts w:hint="eastAsia" w:ascii="仿宋" w:hAnsi="仿宋" w:eastAsia="仿宋" w:cs="仿宋"/>
          <w:color w:val="auto"/>
          <w:sz w:val="30"/>
          <w:szCs w:val="30"/>
          <w:lang w:val="en-US" w:eastAsia="zh-CN"/>
        </w:rPr>
        <w:t>费用，</w:t>
      </w:r>
      <w:r>
        <w:rPr>
          <w:rFonts w:hint="eastAsia" w:ascii="仿宋" w:hAnsi="仿宋" w:eastAsia="仿宋" w:cs="仿宋"/>
          <w:color w:val="auto"/>
          <w:sz w:val="30"/>
          <w:szCs w:val="30"/>
        </w:rPr>
        <w:t>包括但不限于诉讼费、保全费、担保费、律师费、鉴定费、评估费、公证费、办案费等。</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第十三条 争议的解决</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color w:val="auto"/>
          <w:sz w:val="30"/>
          <w:szCs w:val="30"/>
        </w:rPr>
        <w:t>本合同在履行中如发生争议，</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应协商解决，协商不成</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任何一方</w:t>
      </w:r>
      <w:r>
        <w:rPr>
          <w:rFonts w:hint="eastAsia" w:ascii="仿宋" w:hAnsi="仿宋" w:eastAsia="仿宋" w:cs="仿宋"/>
          <w:color w:val="auto"/>
          <w:sz w:val="30"/>
          <w:szCs w:val="30"/>
        </w:rPr>
        <w:t>可依法向</w:t>
      </w:r>
      <w:r>
        <w:rPr>
          <w:rFonts w:hint="eastAsia" w:ascii="仿宋" w:hAnsi="仿宋" w:eastAsia="仿宋" w:cs="仿宋"/>
          <w:color w:val="auto"/>
          <w:sz w:val="30"/>
          <w:szCs w:val="30"/>
          <w:lang w:eastAsia="zh-CN"/>
        </w:rPr>
        <w:t>土地</w:t>
      </w:r>
      <w:r>
        <w:rPr>
          <w:rFonts w:hint="eastAsia" w:ascii="仿宋" w:hAnsi="仿宋" w:eastAsia="仿宋" w:cs="仿宋"/>
          <w:color w:val="auto"/>
          <w:sz w:val="30"/>
          <w:szCs w:val="30"/>
        </w:rPr>
        <w:t>所在地的人</w:t>
      </w:r>
      <w:r>
        <w:rPr>
          <w:rFonts w:hint="eastAsia" w:ascii="仿宋" w:hAnsi="仿宋" w:eastAsia="仿宋" w:cs="仿宋"/>
          <w:sz w:val="30"/>
          <w:szCs w:val="30"/>
        </w:rPr>
        <w:t>民法院提起诉讼。</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sz w:val="30"/>
          <w:szCs w:val="30"/>
        </w:rPr>
        <w:t>第</w:t>
      </w:r>
      <w:r>
        <w:rPr>
          <w:rFonts w:hint="eastAsia" w:ascii="仿宋" w:hAnsi="仿宋" w:eastAsia="仿宋" w:cs="仿宋"/>
          <w:b/>
          <w:color w:val="auto"/>
          <w:sz w:val="30"/>
          <w:szCs w:val="30"/>
        </w:rPr>
        <w:t>十四条 通知及送达方式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1、甲方及乙方的通讯地址如下：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甲方通讯地址：</w:t>
      </w:r>
      <w:r>
        <w:rPr>
          <w:rFonts w:hint="eastAsia" w:ascii="仿宋" w:hAnsi="仿宋" w:eastAsia="仿宋" w:cs="仿宋"/>
          <w:color w:val="auto"/>
          <w:kern w:val="2"/>
          <w:sz w:val="30"/>
          <w:szCs w:val="30"/>
          <w:u w:val="single"/>
          <w:lang w:val="en-US" w:eastAsia="zh-CN" w:bidi="ar-SA"/>
        </w:rPr>
        <w:t xml:space="preserve">                                                      </w:t>
      </w:r>
      <w:r>
        <w:rPr>
          <w:rFonts w:hint="eastAsia" w:ascii="仿宋" w:hAnsi="仿宋" w:eastAsia="仿宋" w:cs="仿宋"/>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联系人：</w:t>
      </w:r>
      <w:r>
        <w:rPr>
          <w:rFonts w:hint="eastAsia" w:ascii="仿宋" w:hAnsi="仿宋" w:eastAsia="仿宋" w:cs="仿宋"/>
          <w:color w:val="auto"/>
          <w:kern w:val="2"/>
          <w:sz w:val="30"/>
          <w:szCs w:val="30"/>
          <w:u w:val="single"/>
          <w:lang w:val="en-US" w:eastAsia="zh-CN" w:bidi="ar-SA"/>
        </w:rPr>
        <w:t xml:space="preserve">                     </w:t>
      </w:r>
      <w:r>
        <w:rPr>
          <w:rFonts w:hint="eastAsia" w:ascii="仿宋" w:hAnsi="仿宋" w:eastAsia="仿宋" w:cs="仿宋"/>
          <w:color w:val="auto"/>
          <w:kern w:val="2"/>
          <w:sz w:val="30"/>
          <w:szCs w:val="30"/>
          <w:lang w:val="en-US" w:eastAsia="zh-CN" w:bidi="ar-SA"/>
        </w:rPr>
        <w:t>联系电话：</w:t>
      </w:r>
      <w:r>
        <w:rPr>
          <w:rFonts w:hint="eastAsia" w:ascii="仿宋" w:hAnsi="仿宋" w:eastAsia="仿宋" w:cs="仿宋"/>
          <w:color w:val="auto"/>
          <w:kern w:val="2"/>
          <w:sz w:val="30"/>
          <w:szCs w:val="30"/>
          <w:u w:val="single"/>
          <w:lang w:val="en-US" w:eastAsia="zh-CN" w:bidi="ar-SA"/>
        </w:rPr>
        <w:t xml:space="preserve">                     </w:t>
      </w:r>
      <w:r>
        <w:rPr>
          <w:rFonts w:hint="eastAsia" w:ascii="仿宋" w:hAnsi="仿宋" w:eastAsia="仿宋" w:cs="仿宋"/>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乙方通讯地址（法人）：</w:t>
      </w:r>
      <w:r>
        <w:rPr>
          <w:rFonts w:hint="eastAsia" w:ascii="仿宋" w:hAnsi="仿宋" w:eastAsia="仿宋" w:cs="仿宋"/>
          <w:color w:val="auto"/>
          <w:kern w:val="2"/>
          <w:sz w:val="30"/>
          <w:szCs w:val="30"/>
          <w:u w:val="single"/>
          <w:lang w:val="en-US" w:eastAsia="zh-CN" w:bidi="ar-SA"/>
        </w:rPr>
        <w:t xml:space="preserve">                                                      </w:t>
      </w:r>
      <w:r>
        <w:rPr>
          <w:rFonts w:hint="eastAsia" w:ascii="仿宋" w:hAnsi="仿宋" w:eastAsia="仿宋" w:cs="仿宋"/>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联系人：</w:t>
      </w:r>
      <w:r>
        <w:rPr>
          <w:rFonts w:hint="eastAsia" w:ascii="仿宋" w:hAnsi="仿宋" w:eastAsia="仿宋" w:cs="仿宋"/>
          <w:color w:val="auto"/>
          <w:kern w:val="2"/>
          <w:sz w:val="30"/>
          <w:szCs w:val="30"/>
          <w:u w:val="single"/>
          <w:lang w:val="en-US" w:eastAsia="zh-CN" w:bidi="ar-SA"/>
        </w:rPr>
        <w:t xml:space="preserve">                     </w:t>
      </w:r>
      <w:r>
        <w:rPr>
          <w:rFonts w:hint="eastAsia" w:ascii="仿宋" w:hAnsi="仿宋" w:eastAsia="仿宋" w:cs="仿宋"/>
          <w:color w:val="auto"/>
          <w:kern w:val="2"/>
          <w:sz w:val="30"/>
          <w:szCs w:val="30"/>
          <w:lang w:val="en-US" w:eastAsia="zh-CN" w:bidi="ar-SA"/>
        </w:rPr>
        <w:t>联系电话：</w:t>
      </w:r>
      <w:r>
        <w:rPr>
          <w:rFonts w:hint="eastAsia" w:ascii="仿宋" w:hAnsi="仿宋" w:eastAsia="仿宋" w:cs="仿宋"/>
          <w:color w:val="auto"/>
          <w:kern w:val="2"/>
          <w:sz w:val="30"/>
          <w:szCs w:val="30"/>
          <w:u w:val="single"/>
          <w:lang w:val="en-US" w:eastAsia="zh-CN" w:bidi="ar-SA"/>
        </w:rPr>
        <w:t xml:space="preserve">                  </w:t>
      </w:r>
      <w:r>
        <w:rPr>
          <w:rFonts w:hint="eastAsia" w:ascii="仿宋" w:hAnsi="仿宋" w:eastAsia="仿宋" w:cs="仿宋"/>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0" w:firstLineChars="200"/>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第十五条 其它约定的事项</w:t>
      </w:r>
    </w:p>
    <w:p>
      <w:pPr>
        <w:pStyle w:val="13"/>
        <w:keepNext w:val="0"/>
        <w:keepLines w:val="0"/>
        <w:pageBreakBefore w:val="0"/>
        <w:widowControl w:val="0"/>
        <w:kinsoku/>
        <w:wordWrap/>
        <w:overflowPunct/>
        <w:topLinePunct w:val="0"/>
        <w:autoSpaceDE/>
        <w:autoSpaceDN/>
        <w:bidi w:val="0"/>
        <w:spacing w:line="540" w:lineRule="exact"/>
        <w:ind w:firstLine="600"/>
        <w:jc w:val="both"/>
        <w:textAlignment w:val="auto"/>
        <w:rPr>
          <w:rFonts w:ascii="仿宋" w:hAnsi="仿宋" w:eastAsia="仿宋" w:cs="仿宋"/>
          <w:color w:val="auto"/>
          <w:sz w:val="30"/>
          <w:szCs w:val="30"/>
        </w:rPr>
      </w:pPr>
      <w:r>
        <w:rPr>
          <w:rFonts w:hint="eastAsia" w:ascii="仿宋" w:hAnsi="仿宋" w:eastAsia="仿宋" w:cs="仿宋"/>
          <w:color w:val="auto"/>
          <w:sz w:val="30"/>
          <w:szCs w:val="30"/>
        </w:rPr>
        <w:t>1、租赁期内物业管理费缴交：</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乙方缴交              </w:t>
      </w:r>
      <w:r>
        <w:rPr>
          <w:rFonts w:hint="eastAsia" w:ascii="仿宋" w:hAnsi="仿宋" w:eastAsia="仿宋" w:cs="仿宋"/>
          <w:color w:val="auto"/>
          <w:sz w:val="30"/>
          <w:szCs w:val="30"/>
        </w:rPr>
        <w:t>。</w:t>
      </w:r>
    </w:p>
    <w:p>
      <w:pPr>
        <w:pStyle w:val="13"/>
        <w:keepNext w:val="0"/>
        <w:keepLines w:val="0"/>
        <w:pageBreakBefore w:val="0"/>
        <w:widowControl w:val="0"/>
        <w:kinsoku/>
        <w:wordWrap/>
        <w:overflowPunct/>
        <w:topLinePunct w:val="0"/>
        <w:autoSpaceDE/>
        <w:autoSpaceDN/>
        <w:bidi w:val="0"/>
        <w:spacing w:line="540" w:lineRule="exact"/>
        <w:ind w:firstLine="6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2、租赁期内卫生费缴交：</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乙方缴交                </w:t>
      </w:r>
      <w:r>
        <w:rPr>
          <w:rFonts w:hint="eastAsia" w:ascii="仿宋" w:hAnsi="仿宋" w:eastAsia="仿宋" w:cs="仿宋"/>
          <w:color w:val="auto"/>
          <w:sz w:val="30"/>
          <w:szCs w:val="30"/>
        </w:rPr>
        <w:t>。</w:t>
      </w:r>
    </w:p>
    <w:p>
      <w:pPr>
        <w:pStyle w:val="13"/>
        <w:keepNext w:val="0"/>
        <w:keepLines w:val="0"/>
        <w:pageBreakBefore w:val="0"/>
        <w:widowControl w:val="0"/>
        <w:kinsoku/>
        <w:wordWrap/>
        <w:overflowPunct/>
        <w:topLinePunct w:val="0"/>
        <w:autoSpaceDE/>
        <w:autoSpaceDN/>
        <w:bidi w:val="0"/>
        <w:spacing w:line="540" w:lineRule="exact"/>
        <w:ind w:firstLine="600"/>
        <w:jc w:val="both"/>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lang w:val="en-US" w:eastAsia="zh-CN"/>
        </w:rPr>
        <w:t>3、其他约定：</w:t>
      </w:r>
      <w:r>
        <w:rPr>
          <w:rFonts w:hint="eastAsia" w:ascii="仿宋" w:hAnsi="仿宋" w:eastAsia="仿宋" w:cs="仿宋"/>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40" w:lineRule="exact"/>
        <w:ind w:firstLine="600"/>
        <w:jc w:val="both"/>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三通由中标方自行负责。</w:t>
      </w:r>
    </w:p>
    <w:p>
      <w:pPr>
        <w:pStyle w:val="13"/>
        <w:keepNext w:val="0"/>
        <w:keepLines w:val="0"/>
        <w:pageBreakBefore w:val="0"/>
        <w:widowControl w:val="0"/>
        <w:kinsoku/>
        <w:wordWrap/>
        <w:overflowPunct/>
        <w:topLinePunct w:val="0"/>
        <w:autoSpaceDE/>
        <w:autoSpaceDN/>
        <w:bidi w:val="0"/>
        <w:spacing w:line="540" w:lineRule="exact"/>
        <w:ind w:firstLine="600"/>
        <w:jc w:val="both"/>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、本合同约定的“日”，非特别约定为工作日，均为自然日。</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、本合同的约定如有未尽事宜，</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另行订立补充协议，补充协议与本合同具有同等法律效力。</w:t>
      </w:r>
    </w:p>
    <w:p>
      <w:pPr>
        <w:pStyle w:val="13"/>
        <w:keepNext w:val="0"/>
        <w:keepLines w:val="0"/>
        <w:pageBreakBefore w:val="0"/>
        <w:widowControl w:val="0"/>
        <w:kinsoku/>
        <w:wordWrap/>
        <w:overflowPunct/>
        <w:topLinePunct w:val="0"/>
        <w:autoSpaceDE/>
        <w:autoSpaceDN/>
        <w:bidi w:val="0"/>
        <w:spacing w:line="540" w:lineRule="exact"/>
        <w:ind w:firstLine="602"/>
        <w:textAlignment w:val="auto"/>
        <w:rPr>
          <w:rFonts w:ascii="仿宋" w:hAnsi="仿宋" w:eastAsia="仿宋" w:cs="仿宋"/>
          <w:b/>
          <w:color w:val="auto"/>
          <w:sz w:val="30"/>
          <w:szCs w:val="30"/>
        </w:rPr>
      </w:pPr>
      <w:r>
        <w:rPr>
          <w:rFonts w:hint="eastAsia" w:ascii="仿宋" w:hAnsi="仿宋" w:eastAsia="仿宋" w:cs="仿宋"/>
          <w:b/>
          <w:color w:val="auto"/>
          <w:sz w:val="30"/>
          <w:szCs w:val="30"/>
        </w:rPr>
        <w:t>第十六条 合同的生效</w:t>
      </w:r>
    </w:p>
    <w:p>
      <w:pPr>
        <w:pStyle w:val="13"/>
        <w:keepNext w:val="0"/>
        <w:keepLines w:val="0"/>
        <w:pageBreakBefore w:val="0"/>
        <w:widowControl w:val="0"/>
        <w:kinsoku/>
        <w:wordWrap/>
        <w:overflowPunct/>
        <w:topLinePunct w:val="0"/>
        <w:autoSpaceDE/>
        <w:autoSpaceDN/>
        <w:bidi w:val="0"/>
        <w:spacing w:line="540" w:lineRule="exact"/>
        <w:ind w:firstLine="600"/>
        <w:textAlignment w:val="auto"/>
        <w:rPr>
          <w:rFonts w:ascii="仿宋" w:hAnsi="仿宋" w:eastAsia="仿宋" w:cs="仿宋"/>
          <w:sz w:val="30"/>
          <w:szCs w:val="30"/>
        </w:rPr>
      </w:pPr>
      <w:r>
        <w:rPr>
          <w:rFonts w:hint="eastAsia" w:ascii="仿宋" w:hAnsi="仿宋" w:eastAsia="仿宋" w:cs="仿宋"/>
          <w:color w:val="auto"/>
          <w:sz w:val="30"/>
          <w:szCs w:val="30"/>
        </w:rPr>
        <w:t>本合同自</w:t>
      </w:r>
      <w:r>
        <w:rPr>
          <w:rFonts w:hint="eastAsia" w:ascii="仿宋" w:hAnsi="仿宋" w:eastAsia="仿宋" w:cs="仿宋"/>
          <w:color w:val="auto"/>
          <w:kern w:val="2"/>
          <w:sz w:val="30"/>
          <w:szCs w:val="30"/>
          <w:lang w:val="en-US" w:eastAsia="zh-CN" w:bidi="ar-SA"/>
        </w:rPr>
        <w:t>甲方、乙方</w:t>
      </w:r>
      <w:r>
        <w:rPr>
          <w:rFonts w:hint="eastAsia" w:ascii="仿宋" w:hAnsi="仿宋" w:eastAsia="仿宋" w:cs="仿宋"/>
          <w:color w:val="auto"/>
          <w:sz w:val="30"/>
          <w:szCs w:val="30"/>
        </w:rPr>
        <w:t>签字盖章之日起生效（如乙方为自然人，则乙方签字捺印）。本合同一式</w:t>
      </w:r>
      <w:r>
        <w:rPr>
          <w:rFonts w:hint="default" w:ascii="仿宋" w:hAnsi="仿宋" w:eastAsia="仿宋" w:cs="仿宋"/>
          <w:color w:val="auto"/>
          <w:sz w:val="30"/>
          <w:szCs w:val="30"/>
        </w:rPr>
        <w:t>叁</w:t>
      </w:r>
      <w:r>
        <w:rPr>
          <w:rFonts w:hint="eastAsia" w:ascii="仿宋" w:hAnsi="仿宋" w:eastAsia="仿宋" w:cs="仿宋"/>
          <w:color w:val="auto"/>
          <w:sz w:val="30"/>
          <w:szCs w:val="30"/>
        </w:rPr>
        <w:t>份，甲方、乙方、凤岗镇集体资产交易中心各执壹份，</w:t>
      </w:r>
      <w:r>
        <w:rPr>
          <w:rFonts w:hint="eastAsia" w:ascii="仿宋" w:hAnsi="仿宋" w:eastAsia="仿宋" w:cs="仿宋"/>
          <w:color w:val="auto"/>
          <w:sz w:val="30"/>
          <w:szCs w:val="30"/>
          <w:lang w:val="zh-CN"/>
        </w:rPr>
        <w:t>具有同等法律效力。</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eastAsia" w:ascii="仿宋" w:hAnsi="仿宋" w:eastAsia="仿宋" w:cs="仿宋"/>
          <w:color w:val="auto"/>
          <w:sz w:val="30"/>
          <w:szCs w:val="30"/>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甲方（签章）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乙方（</w:t>
      </w:r>
      <w:r>
        <w:rPr>
          <w:rFonts w:hint="eastAsia" w:ascii="仿宋" w:hAnsi="仿宋" w:eastAsia="仿宋" w:cs="仿宋"/>
          <w:color w:val="auto"/>
          <w:sz w:val="30"/>
          <w:szCs w:val="30"/>
          <w:lang w:val="en-US" w:eastAsia="zh-CN"/>
        </w:rPr>
        <w:t>承租人</w:t>
      </w:r>
      <w:r>
        <w:rPr>
          <w:rFonts w:hint="eastAsia" w:ascii="仿宋" w:hAnsi="仿宋" w:eastAsia="仿宋" w:cs="仿宋"/>
          <w:color w:val="auto"/>
          <w:sz w:val="30"/>
          <w:szCs w:val="30"/>
        </w:rPr>
        <w:t>签章）</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负责人</w:t>
      </w:r>
      <w:r>
        <w:rPr>
          <w:rFonts w:hint="eastAsia" w:ascii="仿宋" w:hAnsi="仿宋" w:eastAsia="仿宋" w:cs="仿宋"/>
          <w:color w:val="auto"/>
          <w:sz w:val="30"/>
          <w:szCs w:val="30"/>
        </w:rPr>
        <w:t>：</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法定代表人</w:t>
      </w:r>
      <w:r>
        <w:rPr>
          <w:rFonts w:hint="eastAsia" w:ascii="仿宋" w:hAnsi="仿宋" w:eastAsia="仿宋" w:cs="仿宋"/>
          <w:color w:val="auto"/>
          <w:sz w:val="30"/>
          <w:szCs w:val="30"/>
        </w:rPr>
        <w:t>：</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时间：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日          时间：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 xml:space="preserve">日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地点：东莞市凤岗镇              地点：东莞市凤岗镇</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pPr>
        <w:pStyle w:val="13"/>
        <w:spacing w:line="520" w:lineRule="exact"/>
        <w:ind w:left="0" w:leftChars="0" w:firstLine="0" w:firstLineChars="0"/>
        <w:rPr>
          <w:rFonts w:hint="default" w:ascii="仿宋" w:hAnsi="仿宋" w:eastAsia="仿宋" w:cs="仿宋"/>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88" w:bottom="1361"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康简标题宋">
    <w:altName w:val="方正书宋_GBK"/>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CJ49WPsAEAAE4DAAAOAAAAAAAAAAEAIAAAADQBAABkcnMvZTJvRG9jLnht&#10;bFBLBQYAAAAABgAGAFkBAABW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lvMJj7EBAABOAwAADgAAAAAAAAABACAAAAA0AQAAZHJzL2Uyb0RvYy54&#10;bWxQSwUGAAAAAAYABgBZAQAAVw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44158D9"/>
    <w:rsid w:val="091724A8"/>
    <w:rsid w:val="0A29458C"/>
    <w:rsid w:val="0BD048C1"/>
    <w:rsid w:val="0E3B0CF4"/>
    <w:rsid w:val="12350A44"/>
    <w:rsid w:val="12A31FE2"/>
    <w:rsid w:val="14A17B30"/>
    <w:rsid w:val="158A2A24"/>
    <w:rsid w:val="16AA760D"/>
    <w:rsid w:val="18A77444"/>
    <w:rsid w:val="1BF457F8"/>
    <w:rsid w:val="1F215EC8"/>
    <w:rsid w:val="1FF45A8F"/>
    <w:rsid w:val="1FF662E9"/>
    <w:rsid w:val="2256736B"/>
    <w:rsid w:val="22E374A0"/>
    <w:rsid w:val="2556742B"/>
    <w:rsid w:val="25BE3116"/>
    <w:rsid w:val="25ED2D89"/>
    <w:rsid w:val="2AB65C38"/>
    <w:rsid w:val="2AD65776"/>
    <w:rsid w:val="2B0D052F"/>
    <w:rsid w:val="2B4A1226"/>
    <w:rsid w:val="2BBA7551"/>
    <w:rsid w:val="2C7D7607"/>
    <w:rsid w:val="2D6D137C"/>
    <w:rsid w:val="2E6A495E"/>
    <w:rsid w:val="31AC1D44"/>
    <w:rsid w:val="3242577C"/>
    <w:rsid w:val="35684B00"/>
    <w:rsid w:val="37DC22FB"/>
    <w:rsid w:val="3C3A2599"/>
    <w:rsid w:val="3CC51369"/>
    <w:rsid w:val="3CE57E1C"/>
    <w:rsid w:val="3D2B3527"/>
    <w:rsid w:val="3DA105C7"/>
    <w:rsid w:val="3DFB9616"/>
    <w:rsid w:val="3F0D1C2F"/>
    <w:rsid w:val="42E44BC9"/>
    <w:rsid w:val="431B3AEC"/>
    <w:rsid w:val="451F5E19"/>
    <w:rsid w:val="46E24D5B"/>
    <w:rsid w:val="48EB6792"/>
    <w:rsid w:val="4AFD119D"/>
    <w:rsid w:val="4E6F4CA8"/>
    <w:rsid w:val="502B1B9E"/>
    <w:rsid w:val="51736F44"/>
    <w:rsid w:val="51E16F01"/>
    <w:rsid w:val="52110532"/>
    <w:rsid w:val="53A24A82"/>
    <w:rsid w:val="5432651E"/>
    <w:rsid w:val="547E07F7"/>
    <w:rsid w:val="59F76FEB"/>
    <w:rsid w:val="5AB3368B"/>
    <w:rsid w:val="5ECA3D86"/>
    <w:rsid w:val="61154619"/>
    <w:rsid w:val="67D5237B"/>
    <w:rsid w:val="69101844"/>
    <w:rsid w:val="6F547323"/>
    <w:rsid w:val="71E5370A"/>
    <w:rsid w:val="758E74E2"/>
    <w:rsid w:val="79725901"/>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11</Pages>
  <Words>933</Words>
  <Characters>5322</Characters>
  <Lines>44</Lines>
  <Paragraphs>12</Paragraphs>
  <TotalTime>0</TotalTime>
  <ScaleCrop>false</ScaleCrop>
  <LinksUpToDate>false</LinksUpToDate>
  <CharactersWithSpaces>6243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2018-06-21T18:05:00Z</dcterms:created>
  <dc:creator>User</dc:creator>
  <cp:lastModifiedBy>ht706</cp:lastModifiedBy>
  <cp:lastPrinted>2019-01-31T02:42:00Z</cp:lastPrinted>
  <dcterms:modified xsi:type="dcterms:W3CDTF">2023-06-26T15:39:08Z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78AB2D55CF24440CB18F7C2006B37BFD</vt:lpwstr>
  </property>
</Properties>
</file>