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eastAsia="方正小标宋简体"/>
          <w:bCs/>
          <w:sz w:val="44"/>
        </w:rPr>
      </w:pPr>
      <w:r>
        <w:rPr>
          <w:rFonts w:hint="eastAsia" w:eastAsia="方正小标宋简体"/>
          <w:bCs/>
          <w:sz w:val="44"/>
        </w:rPr>
        <w:t>东莞市市</w:t>
      </w:r>
      <w:r>
        <w:rPr>
          <w:rFonts w:eastAsia="方正小标宋简体"/>
          <w:bCs/>
          <w:sz w:val="44"/>
        </w:rPr>
        <w:t>属企业内部审计</w:t>
      </w:r>
      <w:r>
        <w:rPr>
          <w:rFonts w:hint="eastAsia" w:eastAsia="方正小标宋简体"/>
          <w:bCs/>
          <w:sz w:val="44"/>
        </w:rPr>
        <w:t>管理暂行办法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center"/>
        <w:textAlignment w:val="auto"/>
        <w:outlineLvl w:val="9"/>
        <w:rPr>
          <w:rFonts w:hint="eastAsia"/>
          <w:b/>
          <w:sz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eastAsia="黑体"/>
          <w:sz w:val="32"/>
        </w:rPr>
      </w:pPr>
      <w:r>
        <w:rPr>
          <w:rFonts w:eastAsia="黑体"/>
          <w:sz w:val="32"/>
        </w:rPr>
        <w:t>第一章   总 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sz w:val="32"/>
        </w:rPr>
      </w:pPr>
      <w:r>
        <w:rPr>
          <w:b/>
          <w:sz w:val="32"/>
        </w:rPr>
        <w:t>第一条</w:t>
      </w:r>
      <w:r>
        <w:rPr>
          <w:rFonts w:hint="eastAsia"/>
          <w:b/>
          <w:sz w:val="32"/>
        </w:rPr>
        <w:t xml:space="preserve"> </w:t>
      </w:r>
      <w:r>
        <w:rPr>
          <w:sz w:val="32"/>
        </w:rPr>
        <w:t>为</w:t>
      </w:r>
      <w:r>
        <w:rPr>
          <w:rFonts w:hint="eastAsia"/>
          <w:sz w:val="32"/>
        </w:rPr>
        <w:t>有效推动市属企业构建集中统一、全面覆盖、权威高效的审计监督体系，</w:t>
      </w:r>
      <w:r>
        <w:rPr>
          <w:sz w:val="32"/>
        </w:rPr>
        <w:t>规范</w:t>
      </w:r>
      <w:r>
        <w:rPr>
          <w:rFonts w:hint="eastAsia"/>
          <w:sz w:val="32"/>
        </w:rPr>
        <w:t>市</w:t>
      </w:r>
      <w:r>
        <w:rPr>
          <w:sz w:val="32"/>
        </w:rPr>
        <w:t>属企业内部审计工作，</w:t>
      </w:r>
      <w:r>
        <w:rPr>
          <w:rFonts w:hint="eastAsia"/>
          <w:sz w:val="32"/>
        </w:rPr>
        <w:t>促进市属企业落实党和国家各项方针政策以及国有资产监管各项政策制度</w:t>
      </w:r>
      <w:r>
        <w:rPr>
          <w:sz w:val="32"/>
        </w:rPr>
        <w:t>，加强企业内部监督和风险控制，根据《中华人民共和国企业国有资产法》</w:t>
      </w:r>
      <w:r>
        <w:rPr>
          <w:rFonts w:hint="eastAsia"/>
          <w:sz w:val="32"/>
        </w:rPr>
        <w:t>《中华人民共和国审计法》</w:t>
      </w:r>
      <w:r>
        <w:rPr>
          <w:sz w:val="32"/>
        </w:rPr>
        <w:t>《中共中央办公厅、国务院办公厅关于深化国有企业和国有资本审计监督的若干意见》《审计署关于内部审计工作的规定》《广东省内部审计工作规定》</w:t>
      </w:r>
      <w:r>
        <w:rPr>
          <w:rFonts w:hint="eastAsia"/>
          <w:sz w:val="32"/>
        </w:rPr>
        <w:t>以及参照《广东省省属企业内部审计工作规定》等有关要求</w:t>
      </w:r>
      <w:r>
        <w:rPr>
          <w:sz w:val="32"/>
        </w:rPr>
        <w:t>，结合市属企业实际，制定本</w:t>
      </w:r>
      <w:r>
        <w:rPr>
          <w:rFonts w:hint="eastAsia"/>
          <w:sz w:val="32"/>
        </w:rPr>
        <w:t>办法</w:t>
      </w:r>
      <w:r>
        <w:rPr>
          <w:sz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kern w:val="0"/>
          <w:sz w:val="32"/>
        </w:rPr>
      </w:pPr>
      <w:r>
        <w:rPr>
          <w:b/>
          <w:bCs/>
          <w:sz w:val="32"/>
          <w:szCs w:val="32"/>
        </w:rPr>
        <w:t>第二条</w:t>
      </w:r>
      <w:r>
        <w:rPr>
          <w:rFonts w:hint="eastAsia"/>
          <w:sz w:val="32"/>
          <w:szCs w:val="32"/>
        </w:rPr>
        <w:t xml:space="preserve"> </w:t>
      </w:r>
      <w:r>
        <w:rPr>
          <w:sz w:val="32"/>
          <w:szCs w:val="32"/>
        </w:rPr>
        <w:t>本</w:t>
      </w:r>
      <w:r>
        <w:rPr>
          <w:rFonts w:hint="eastAsia"/>
          <w:sz w:val="32"/>
          <w:szCs w:val="32"/>
        </w:rPr>
        <w:t>办法适用于</w:t>
      </w:r>
      <w:r>
        <w:rPr>
          <w:kern w:val="0"/>
          <w:sz w:val="32"/>
        </w:rPr>
        <w:t>东莞市人民政府授权东莞市人民政府国有资产监督管理委员会（以下简称“市国资委”）直接管理和履行出资人职责的国有及国有控股企业、国有实际控制企业（以下简称“市属企业”）及其下属各级独资、控股及实际控制企业（以下简称“下属企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
          <w:sz w:val="32"/>
        </w:rPr>
      </w:pPr>
      <w:r>
        <w:rPr>
          <w:b/>
          <w:sz w:val="32"/>
        </w:rPr>
        <w:t>第三条</w:t>
      </w:r>
      <w:r>
        <w:rPr>
          <w:rFonts w:hint="eastAsia"/>
          <w:sz w:val="32"/>
        </w:rPr>
        <w:t xml:space="preserve"> </w:t>
      </w:r>
      <w:r>
        <w:rPr>
          <w:bCs/>
          <w:sz w:val="32"/>
        </w:rPr>
        <w:t>本</w:t>
      </w:r>
      <w:r>
        <w:rPr>
          <w:rFonts w:hint="eastAsia"/>
          <w:bCs/>
          <w:sz w:val="32"/>
        </w:rPr>
        <w:t>办法</w:t>
      </w:r>
      <w:r>
        <w:rPr>
          <w:bCs/>
          <w:sz w:val="32"/>
        </w:rPr>
        <w:t>所称内部审计，是指</w:t>
      </w:r>
      <w:r>
        <w:rPr>
          <w:sz w:val="32"/>
        </w:rPr>
        <w:t>市属企业</w:t>
      </w:r>
      <w:r>
        <w:rPr>
          <w:bCs/>
          <w:sz w:val="32"/>
        </w:rPr>
        <w:t>负责内部审计的机构（以下简称内部审计机构）和人员对本企业及</w:t>
      </w:r>
      <w:r>
        <w:rPr>
          <w:rFonts w:hint="eastAsia"/>
          <w:bCs/>
          <w:sz w:val="32"/>
        </w:rPr>
        <w:t>下</w:t>
      </w:r>
      <w:r>
        <w:rPr>
          <w:bCs/>
          <w:sz w:val="32"/>
        </w:rPr>
        <w:t>属企业战略执行、财务收支、经济活动、内部控制、风险管理以及内部管理领导人员履行经济责任情况等，实施独立、客观监督并作出评价和建议，促进企业完善治理、实现目标的行为。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sz w:val="32"/>
        </w:rPr>
      </w:pPr>
      <w:r>
        <w:rPr>
          <w:b/>
          <w:sz w:val="32"/>
        </w:rPr>
        <w:t>第</w:t>
      </w:r>
      <w:r>
        <w:rPr>
          <w:rFonts w:hint="eastAsia"/>
          <w:b/>
          <w:sz w:val="32"/>
        </w:rPr>
        <w:t>四</w:t>
      </w:r>
      <w:r>
        <w:rPr>
          <w:b/>
          <w:sz w:val="32"/>
        </w:rPr>
        <w:t>条</w:t>
      </w:r>
      <w:r>
        <w:rPr>
          <w:rFonts w:hint="eastAsia"/>
          <w:sz w:val="32"/>
        </w:rPr>
        <w:t xml:space="preserve"> 本办法适用于市属企业开展内部审计工作，市</w:t>
      </w:r>
      <w:r>
        <w:rPr>
          <w:sz w:val="32"/>
        </w:rPr>
        <w:t>国资委</w:t>
      </w:r>
      <w:r>
        <w:rPr>
          <w:rFonts w:hint="eastAsia"/>
          <w:sz w:val="32"/>
        </w:rPr>
        <w:t>依据本办法</w:t>
      </w:r>
      <w:r>
        <w:rPr>
          <w:sz w:val="32"/>
        </w:rPr>
        <w:t>对市属企业内部审计工作进行指导和监督。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w:t>
      </w:r>
      <w:r>
        <w:rPr>
          <w:rFonts w:hint="eastAsia"/>
          <w:b/>
          <w:sz w:val="32"/>
        </w:rPr>
        <w:t>五</w:t>
      </w:r>
      <w:r>
        <w:rPr>
          <w:b/>
          <w:sz w:val="32"/>
        </w:rPr>
        <w:t>条</w:t>
      </w:r>
      <w:r>
        <w:rPr>
          <w:rFonts w:hint="eastAsia"/>
          <w:bCs/>
          <w:sz w:val="32"/>
        </w:rPr>
        <w:t xml:space="preserve"> </w:t>
      </w:r>
      <w:r>
        <w:rPr>
          <w:sz w:val="32"/>
        </w:rPr>
        <w:t>市属企业</w:t>
      </w:r>
      <w:r>
        <w:rPr>
          <w:bCs/>
          <w:sz w:val="32"/>
        </w:rPr>
        <w:t>应当依照有关法律法规以及本</w:t>
      </w:r>
      <w:r>
        <w:rPr>
          <w:rFonts w:hint="eastAsia"/>
          <w:bCs/>
          <w:sz w:val="32"/>
        </w:rPr>
        <w:t>办法</w:t>
      </w:r>
      <w:r>
        <w:rPr>
          <w:bCs/>
          <w:sz w:val="32"/>
        </w:rPr>
        <w:t>，结合本企业实际情况，建立健全内部审计制度，明确内部审计工作的领导体制、机构设置、人员配备、经费保障、职责权限、审计程序、审计结果运用和责任追究等。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w:t>
      </w:r>
      <w:r>
        <w:rPr>
          <w:rFonts w:hint="eastAsia"/>
          <w:b/>
          <w:sz w:val="32"/>
        </w:rPr>
        <w:t>六</w:t>
      </w:r>
      <w:r>
        <w:rPr>
          <w:b/>
          <w:sz w:val="32"/>
        </w:rPr>
        <w:t>条</w:t>
      </w:r>
      <w:r>
        <w:rPr>
          <w:rFonts w:hint="eastAsia"/>
          <w:bCs/>
          <w:sz w:val="32"/>
        </w:rPr>
        <w:t xml:space="preserve"> </w:t>
      </w:r>
      <w:r>
        <w:rPr>
          <w:bCs/>
          <w:sz w:val="32"/>
        </w:rPr>
        <w:t>市属企业应当按照内部审计全覆盖的要求，制定集团内部审计工作</w:t>
      </w:r>
      <w:r>
        <w:rPr>
          <w:rFonts w:hint="eastAsia"/>
          <w:bCs/>
          <w:sz w:val="32"/>
        </w:rPr>
        <w:t>“</w:t>
      </w:r>
      <w:r>
        <w:rPr>
          <w:bCs/>
          <w:sz w:val="32"/>
        </w:rPr>
        <w:t>五年轮审规划</w:t>
      </w:r>
      <w:r>
        <w:rPr>
          <w:rFonts w:hint="eastAsia"/>
          <w:bCs/>
          <w:sz w:val="32"/>
        </w:rPr>
        <w:t>”</w:t>
      </w:r>
      <w:r>
        <w:rPr>
          <w:bCs/>
          <w:sz w:val="32"/>
        </w:rPr>
        <w:t>，每5年至少对</w:t>
      </w:r>
      <w:r>
        <w:rPr>
          <w:rFonts w:hint="eastAsia"/>
          <w:bCs/>
          <w:sz w:val="32"/>
        </w:rPr>
        <w:t>本企业及下属企业</w:t>
      </w:r>
      <w:r>
        <w:rPr>
          <w:bCs/>
          <w:sz w:val="32"/>
        </w:rPr>
        <w:t>审计一次。其中，</w:t>
      </w:r>
      <w:r>
        <w:rPr>
          <w:rFonts w:hint="eastAsia"/>
          <w:bCs/>
          <w:sz w:val="32"/>
        </w:rPr>
        <w:t>对下属企业主要领导人员履行经济责任情况任期内至少审计1次；对重大投资项目、重大风险领域或重要下属企业实施重点审计，每年至少审计1次；对下属各级</w:t>
      </w:r>
      <w:r>
        <w:rPr>
          <w:bCs/>
          <w:sz w:val="32"/>
        </w:rPr>
        <w:t>境外企业每5年至少审计1次</w:t>
      </w:r>
      <w:r>
        <w:rPr>
          <w:rFonts w:hint="eastAsia"/>
          <w:bCs/>
          <w:sz w:val="32"/>
        </w:rPr>
        <w:t>，其中对重点境外经营投资项目或重要境外企业（机构）每年至少审计1次</w:t>
      </w:r>
      <w:r>
        <w:rPr>
          <w:bCs/>
          <w:sz w:val="32"/>
        </w:rPr>
        <w:t>。市属企业加强各类审计的融通和结合，实现项目统筹安排、协同实施。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w:t>
      </w:r>
      <w:r>
        <w:rPr>
          <w:rFonts w:hint="eastAsia"/>
          <w:b/>
          <w:sz w:val="32"/>
        </w:rPr>
        <w:t>七</w:t>
      </w:r>
      <w:r>
        <w:rPr>
          <w:b/>
          <w:sz w:val="32"/>
        </w:rPr>
        <w:t>条</w:t>
      </w:r>
      <w:r>
        <w:rPr>
          <w:rFonts w:hint="eastAsia"/>
          <w:bCs/>
          <w:sz w:val="32"/>
        </w:rPr>
        <w:t xml:space="preserve"> </w:t>
      </w:r>
      <w:r>
        <w:rPr>
          <w:bCs/>
          <w:sz w:val="32"/>
        </w:rPr>
        <w:t>内部审计机构和内部审计人员从事内部审计工作，应当严格遵守有关法律法规、本</w:t>
      </w:r>
      <w:r>
        <w:rPr>
          <w:rFonts w:hint="eastAsia"/>
          <w:bCs/>
          <w:sz w:val="32"/>
        </w:rPr>
        <w:t>办法</w:t>
      </w:r>
      <w:r>
        <w:rPr>
          <w:bCs/>
          <w:sz w:val="32"/>
        </w:rPr>
        <w:t>和内部审计职业规范，忠于职守，做到独立、客观、公正、保密。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bCs/>
          <w:sz w:val="32"/>
        </w:rPr>
      </w:pPr>
      <w:r>
        <w:rPr>
          <w:bCs/>
          <w:sz w:val="32"/>
        </w:rPr>
        <w:t>内部审计机构和内部审计人员不得参与可能影响独立、客观履行审计职责的工作。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黑体"/>
          <w:kern w:val="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eastAsia="黑体"/>
          <w:kern w:val="0"/>
          <w:sz w:val="32"/>
        </w:rPr>
      </w:pPr>
      <w:r>
        <w:rPr>
          <w:rFonts w:eastAsia="黑体"/>
          <w:kern w:val="0"/>
          <w:sz w:val="32"/>
        </w:rPr>
        <w:t>第二章</w:t>
      </w:r>
      <w:r>
        <w:rPr>
          <w:rFonts w:hint="eastAsia" w:eastAsia="黑体"/>
          <w:kern w:val="0"/>
          <w:sz w:val="32"/>
        </w:rPr>
        <w:t xml:space="preserve">   </w:t>
      </w:r>
      <w:r>
        <w:rPr>
          <w:rFonts w:eastAsia="黑体"/>
          <w:kern w:val="0"/>
          <w:sz w:val="32"/>
        </w:rPr>
        <w:t>内部审计</w:t>
      </w:r>
      <w:r>
        <w:rPr>
          <w:rFonts w:hint="eastAsia" w:eastAsia="黑体"/>
          <w:kern w:val="0"/>
          <w:sz w:val="32"/>
        </w:rPr>
        <w:t>领导和管理体制机制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bCs/>
          <w:sz w:val="32"/>
        </w:rPr>
      </w:pPr>
      <w:r>
        <w:rPr>
          <w:rFonts w:hint="eastAsia"/>
          <w:b/>
          <w:sz w:val="32"/>
        </w:rPr>
        <w:t>第八条</w:t>
      </w:r>
      <w:r>
        <w:rPr>
          <w:rFonts w:hint="eastAsia"/>
          <w:bCs/>
          <w:sz w:val="32"/>
        </w:rPr>
        <w:t xml:space="preserve"> 市属企业应建立健全党委、董事会直接领导下的内部审计领导体制。党委要加强对内部审计工作的领导，不断健全完善领导制度和工作机制，强化对内部审计重大工作的顶层设计、统筹协调和督促落实。董事会负责审议内部审计基本制度、审计计划、重要审计报告，决定内部审计机构设置，加强对内部审计重要事项的管理，增强运用内部审计结果规范运营、管控风险的能力。内部审计机构向党组织、董事会（或主要负责人）负责并报告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bCs/>
          <w:sz w:val="32"/>
        </w:rPr>
        <w:t>董事长（或主要负责人）具体分管内部审计，是内部审计工作的第一责任人。董事长（或主要负责人）</w:t>
      </w:r>
      <w:r>
        <w:rPr>
          <w:bCs/>
          <w:sz w:val="32"/>
        </w:rPr>
        <w:t>定期听取内部审计工作汇报，督促落实内部审计工作规划、年度审计项目计划、审计发现问题整改和内部审计队伍建设等重要事项。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bCs/>
          <w:sz w:val="32"/>
        </w:rPr>
        <w:t>有条件的</w:t>
      </w:r>
      <w:r>
        <w:rPr>
          <w:bCs/>
          <w:sz w:val="32"/>
        </w:rPr>
        <w:t>市属企业应当按照有关规定建立总审计师制度。总审计师协助</w:t>
      </w:r>
      <w:r>
        <w:rPr>
          <w:rFonts w:hint="eastAsia"/>
          <w:bCs/>
          <w:sz w:val="32"/>
        </w:rPr>
        <w:t>董事长（或主要负责人）</w:t>
      </w:r>
      <w:r>
        <w:rPr>
          <w:bCs/>
          <w:sz w:val="32"/>
        </w:rPr>
        <w:t>管理内部审计工作。总审计师任职人选应具备较高政策理论水平和丰富的审计工作经验，有较强的组织领导能力。</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bCs/>
          <w:sz w:val="32"/>
        </w:rPr>
      </w:pPr>
      <w:r>
        <w:rPr>
          <w:rFonts w:hint="eastAsia"/>
          <w:b/>
          <w:sz w:val="32"/>
        </w:rPr>
        <w:t>第九条</w:t>
      </w:r>
      <w:r>
        <w:rPr>
          <w:rFonts w:hint="eastAsia"/>
          <w:bCs/>
          <w:sz w:val="32"/>
        </w:rPr>
        <w:t xml:space="preserve"> 市属企业应落实董事会审计委员会作为董事会专门机构的职责。审计委员会要定期或不定期召开有关会议，加强对审计计划、重点任务、整改落实等重要事项的管理和指导，督促年度审计计划和任务组织实施，研究重大审计结论和整改落实工作，及时将有关情况报告董事会或提请董事会审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rFonts w:hint="eastAsia"/>
          <w:b/>
          <w:sz w:val="32"/>
        </w:rPr>
        <w:t>第十条</w:t>
      </w:r>
      <w:r>
        <w:rPr>
          <w:rFonts w:hint="eastAsia"/>
          <w:bCs/>
          <w:sz w:val="32"/>
        </w:rPr>
        <w:t xml:space="preserve"> 市属企业应强化对内部审计工作统一管控，统一制定五年轮审规划、确定审计标准、调配审计资源。</w:t>
      </w:r>
      <w:r>
        <w:rPr>
          <w:bCs/>
          <w:sz w:val="32"/>
        </w:rPr>
        <w:t>可以统筹安排审计或检查任务，构建</w:t>
      </w:r>
      <w:r>
        <w:rPr>
          <w:rFonts w:hint="eastAsia"/>
          <w:bCs/>
          <w:sz w:val="32"/>
        </w:rPr>
        <w:t>下</w:t>
      </w:r>
      <w:r>
        <w:rPr>
          <w:bCs/>
          <w:sz w:val="32"/>
        </w:rPr>
        <w:t>属企业审计人员调配和成果共享等机制，通过设立专项审计组、业务板块集中审计、交叉审计等方式，提高审计资源利用效率。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bCs/>
          <w:sz w:val="32"/>
        </w:rPr>
      </w:pPr>
      <w:r>
        <w:rPr>
          <w:rFonts w:hint="eastAsia"/>
          <w:bCs/>
          <w:sz w:val="32"/>
        </w:rPr>
        <w:t>推动重要下属企业设置内部审计机构，未设置内部审计机构的下属企业内部审计工作由上一级审计机构负责。下属企业户数多、分布广或人员力量薄弱的企业，需设立审计中心，规范开展集中审计。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bCs/>
          <w:sz w:val="32"/>
        </w:rPr>
      </w:pPr>
      <w:r>
        <w:rPr>
          <w:rFonts w:hint="eastAsia"/>
          <w:bCs/>
          <w:sz w:val="32"/>
        </w:rPr>
        <w:t>各级内部审计机构审计计划、审计报告、整改落实情况以及违规违纪违法问题线索移送等事项，在向本级党组织及董事会报告的同时，应向上一级内部审计机构报告，审计发现的重大损失、重要事件和重大风险应及时向公司总部报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eastAsia="黑体"/>
          <w:kern w:val="0"/>
          <w:sz w:val="32"/>
        </w:rPr>
      </w:pPr>
      <w:r>
        <w:rPr>
          <w:rFonts w:eastAsia="黑体"/>
          <w:kern w:val="0"/>
          <w:sz w:val="32"/>
        </w:rPr>
        <w:t>第</w:t>
      </w:r>
      <w:r>
        <w:rPr>
          <w:rFonts w:hint="eastAsia" w:eastAsia="黑体"/>
          <w:kern w:val="0"/>
          <w:sz w:val="32"/>
        </w:rPr>
        <w:t>三</w:t>
      </w:r>
      <w:r>
        <w:rPr>
          <w:rFonts w:eastAsia="黑体"/>
          <w:kern w:val="0"/>
          <w:sz w:val="32"/>
        </w:rPr>
        <w:t>章</w:t>
      </w:r>
      <w:r>
        <w:rPr>
          <w:rFonts w:hint="eastAsia" w:eastAsia="黑体"/>
          <w:kern w:val="0"/>
          <w:sz w:val="32"/>
        </w:rPr>
        <w:t xml:space="preserve">   </w:t>
      </w:r>
      <w:r>
        <w:rPr>
          <w:rFonts w:eastAsia="黑体"/>
          <w:kern w:val="0"/>
          <w:sz w:val="32"/>
        </w:rPr>
        <w:t>内部审计机构和人员管理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w:t>
      </w:r>
      <w:r>
        <w:rPr>
          <w:rFonts w:hint="eastAsia"/>
          <w:b/>
          <w:sz w:val="32"/>
        </w:rPr>
        <w:t>十一</w:t>
      </w:r>
      <w:r>
        <w:rPr>
          <w:b/>
          <w:sz w:val="32"/>
        </w:rPr>
        <w:t>条</w:t>
      </w:r>
      <w:r>
        <w:rPr>
          <w:rFonts w:hint="eastAsia"/>
          <w:bCs/>
          <w:sz w:val="32"/>
        </w:rPr>
        <w:t xml:space="preserve"> 有条件的</w:t>
      </w:r>
      <w:r>
        <w:rPr>
          <w:bCs/>
          <w:sz w:val="32"/>
        </w:rPr>
        <w:t>市属企业本部应当设立独立内部审计机构。下属企业不设置独立内部审计机构的，内部审计</w:t>
      </w:r>
      <w:r>
        <w:rPr>
          <w:rFonts w:hint="eastAsia"/>
          <w:bCs/>
          <w:sz w:val="32"/>
        </w:rPr>
        <w:t>职责</w:t>
      </w:r>
      <w:r>
        <w:rPr>
          <w:bCs/>
          <w:sz w:val="32"/>
        </w:rPr>
        <w:t>不得与</w:t>
      </w:r>
      <w:r>
        <w:rPr>
          <w:rFonts w:hint="eastAsia"/>
          <w:bCs/>
          <w:sz w:val="32"/>
        </w:rPr>
        <w:t>本办法</w:t>
      </w:r>
      <w:r>
        <w:rPr>
          <w:bCs/>
          <w:sz w:val="32"/>
        </w:rPr>
        <w:t>第十</w:t>
      </w:r>
      <w:r>
        <w:rPr>
          <w:rFonts w:hint="eastAsia"/>
          <w:bCs/>
          <w:sz w:val="32"/>
        </w:rPr>
        <w:t>五</w:t>
      </w:r>
      <w:r>
        <w:rPr>
          <w:bCs/>
          <w:sz w:val="32"/>
        </w:rPr>
        <w:t>条所列不相容</w:t>
      </w:r>
      <w:r>
        <w:rPr>
          <w:rFonts w:hint="eastAsia"/>
          <w:bCs/>
          <w:sz w:val="32"/>
        </w:rPr>
        <w:t>职责</w:t>
      </w:r>
      <w:r>
        <w:rPr>
          <w:bCs/>
          <w:sz w:val="32"/>
        </w:rPr>
        <w:t>合署办公。</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第十</w:t>
      </w:r>
      <w:r>
        <w:rPr>
          <w:rFonts w:hint="eastAsia"/>
          <w:b/>
          <w:sz w:val="32"/>
        </w:rPr>
        <w:t>二</w:t>
      </w:r>
      <w:r>
        <w:rPr>
          <w:b/>
          <w:sz w:val="32"/>
        </w:rPr>
        <w:t>条</w:t>
      </w:r>
      <w:r>
        <w:rPr>
          <w:rFonts w:hint="eastAsia"/>
          <w:bCs/>
          <w:sz w:val="32"/>
        </w:rPr>
        <w:t xml:space="preserve"> </w:t>
      </w:r>
      <w:r>
        <w:rPr>
          <w:bCs/>
          <w:sz w:val="32"/>
        </w:rPr>
        <w:t>市属企业应当根据内部审计工作需要，合理配备内部审计人员，加强内部审计工作力量。市属企业确定本部内部审计机构人员数量时，应当综合考虑属于本部内审机构审计范围内的企业层级、户数及规模、</w:t>
      </w:r>
      <w:r>
        <w:rPr>
          <w:rFonts w:hint="eastAsia"/>
          <w:bCs/>
          <w:sz w:val="32"/>
        </w:rPr>
        <w:t>下属</w:t>
      </w:r>
      <w:r>
        <w:rPr>
          <w:bCs/>
          <w:sz w:val="32"/>
        </w:rPr>
        <w:t>企业内审机构及人员数量、“五年轮审”实现审计全覆盖要求、购买社会审计服务等，确保年度人均审计工作量在合理范围内，切实保障审计工作质量。市属企业</w:t>
      </w:r>
      <w:r>
        <w:rPr>
          <w:rFonts w:hint="eastAsia"/>
          <w:bCs/>
          <w:sz w:val="32"/>
        </w:rPr>
        <w:t>下</w:t>
      </w:r>
      <w:r>
        <w:rPr>
          <w:bCs/>
          <w:sz w:val="32"/>
        </w:rPr>
        <w:t>属企业的内部审计机构和人员配置，应由</w:t>
      </w:r>
      <w:r>
        <w:rPr>
          <w:rFonts w:hint="eastAsia"/>
          <w:bCs/>
          <w:sz w:val="32"/>
        </w:rPr>
        <w:t>市属企业</w:t>
      </w:r>
      <w:r>
        <w:rPr>
          <w:bCs/>
          <w:sz w:val="32"/>
        </w:rPr>
        <w:t>根据上述原则统筹并提出意见建议。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bCs/>
          <w:sz w:val="32"/>
        </w:rPr>
        <w:t>内部审计机构负责人应当具有审计、会计、经济、法律等专业背景或者相关管理工作经验。鼓励企业选任具有与审计相关的中级（含中级）以上专业技术职称的人员作为内部审计机构负责人。内部审计机构负责人在任职期间没有违法违纪或者其他不符合任职条件情况的，不得随意撤换。</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bCs/>
          <w:sz w:val="32"/>
        </w:rPr>
        <w:t>内部审计人员应当具备从事审计工作所需要的专业能力，恪守客观公正、实事求是、廉洁奉公、保守秘密的审计职业道德。企业应当严格内部审计人员录用标准，保障内部审计机构通过多种途径开展继续教育，提高内部审计人员的职业胜任能力</w:t>
      </w:r>
      <w:r>
        <w:rPr>
          <w:rFonts w:hint="eastAsia"/>
          <w:bCs/>
          <w:sz w:val="32"/>
        </w:rPr>
        <w:t>。拓宽内部审计人员职业发展通道，将内部审计岗位打造成内部人才培养和选拔任用的重要平台。</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第十</w:t>
      </w:r>
      <w:r>
        <w:rPr>
          <w:rFonts w:hint="eastAsia"/>
          <w:b/>
          <w:sz w:val="32"/>
        </w:rPr>
        <w:t>三</w:t>
      </w:r>
      <w:r>
        <w:rPr>
          <w:b/>
          <w:sz w:val="32"/>
        </w:rPr>
        <w:t>条</w:t>
      </w:r>
      <w:r>
        <w:rPr>
          <w:rFonts w:hint="eastAsia"/>
          <w:bCs/>
          <w:sz w:val="32"/>
        </w:rPr>
        <w:t xml:space="preserve"> </w:t>
      </w:r>
      <w:r>
        <w:rPr>
          <w:bCs/>
          <w:sz w:val="32"/>
        </w:rPr>
        <w:t>除涉密事项外，内部审计机构可以根据工作需要购买社会审计服务。内部审计机构委托社会审计机构独立实施审计项目的，应当审定实施方案，加强跟踪检查，并对采用的审计结果负责。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bCs/>
          <w:sz w:val="32"/>
        </w:rPr>
        <w:t>内部审计机构履行内部审计职责所需经费，应当列入本企业预算予以保障。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第十</w:t>
      </w:r>
      <w:r>
        <w:rPr>
          <w:rFonts w:hint="eastAsia"/>
          <w:b/>
          <w:sz w:val="32"/>
        </w:rPr>
        <w:t>四</w:t>
      </w:r>
      <w:r>
        <w:rPr>
          <w:b/>
          <w:sz w:val="32"/>
        </w:rPr>
        <w:t>条</w:t>
      </w:r>
      <w:r>
        <w:rPr>
          <w:rFonts w:hint="eastAsia"/>
          <w:bCs/>
          <w:sz w:val="32"/>
        </w:rPr>
        <w:t xml:space="preserve"> </w:t>
      </w:r>
      <w:r>
        <w:rPr>
          <w:bCs/>
          <w:sz w:val="32"/>
        </w:rPr>
        <w:t>内部审计机构和内部审计人员依照法律法规和本</w:t>
      </w:r>
      <w:r>
        <w:rPr>
          <w:rFonts w:hint="eastAsia"/>
          <w:bCs/>
          <w:sz w:val="32"/>
        </w:rPr>
        <w:t>办法</w:t>
      </w:r>
      <w:r>
        <w:rPr>
          <w:bCs/>
          <w:sz w:val="32"/>
        </w:rPr>
        <w:t>，独立履行审计监督职责，不受本企业其他内设机构、分支机构或者个人的干涉。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bCs/>
          <w:sz w:val="32"/>
        </w:rPr>
        <w:t>市属企业应当保障内部审计机构和内部审计人员独立履行职责，</w:t>
      </w:r>
      <w:r>
        <w:rPr>
          <w:rFonts w:hint="eastAsia"/>
          <w:bCs/>
          <w:sz w:val="32"/>
        </w:rPr>
        <w:t>探索建立与其他业务部门差异化的内部审计考核体系，</w:t>
      </w:r>
      <w:r>
        <w:rPr>
          <w:bCs/>
          <w:sz w:val="32"/>
        </w:rPr>
        <w:t>不宜通过被审计企业（对象）评分等方式对内部审计机构和内部审计人员进行考核评价，任何组织和个人不得</w:t>
      </w:r>
      <w:r>
        <w:rPr>
          <w:rFonts w:hint="eastAsia"/>
          <w:bCs/>
          <w:sz w:val="32"/>
        </w:rPr>
        <w:t>对</w:t>
      </w:r>
      <w:r>
        <w:rPr>
          <w:bCs/>
          <w:sz w:val="32"/>
        </w:rPr>
        <w:t>内部审计机构和内部审计人员</w:t>
      </w:r>
      <w:r>
        <w:rPr>
          <w:rFonts w:hint="eastAsia"/>
          <w:bCs/>
          <w:sz w:val="32"/>
        </w:rPr>
        <w:t>实施</w:t>
      </w:r>
      <w:r>
        <w:rPr>
          <w:bCs/>
          <w:sz w:val="32"/>
        </w:rPr>
        <w:t>打击报复。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第十</w:t>
      </w:r>
      <w:r>
        <w:rPr>
          <w:rFonts w:hint="eastAsia"/>
          <w:b/>
          <w:sz w:val="32"/>
        </w:rPr>
        <w:t>五</w:t>
      </w:r>
      <w:r>
        <w:rPr>
          <w:b/>
          <w:sz w:val="32"/>
        </w:rPr>
        <w:t>条</w:t>
      </w:r>
      <w:r>
        <w:rPr>
          <w:rFonts w:hint="eastAsia"/>
          <w:bCs/>
          <w:sz w:val="32"/>
        </w:rPr>
        <w:t xml:space="preserve"> </w:t>
      </w:r>
      <w:r>
        <w:rPr>
          <w:bCs/>
          <w:sz w:val="32"/>
        </w:rPr>
        <w:t>内部审计机构和内部审计人员不得从事下列可能影响独立、客观履行审计职责的工作：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（一）</w:t>
      </w:r>
      <w:r>
        <w:rPr>
          <w:bCs/>
          <w:sz w:val="32"/>
        </w:rPr>
        <w:t>会计、出纳等财务管理业务；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（二）</w:t>
      </w:r>
      <w:r>
        <w:rPr>
          <w:bCs/>
          <w:sz w:val="32"/>
        </w:rPr>
        <w:t>资产、资源等分配、处置、管理；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（三）</w:t>
      </w:r>
      <w:r>
        <w:rPr>
          <w:bCs/>
          <w:sz w:val="32"/>
        </w:rPr>
        <w:t>投资、基建管理；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（四）</w:t>
      </w:r>
      <w:r>
        <w:rPr>
          <w:bCs/>
          <w:sz w:val="32"/>
        </w:rPr>
        <w:t>采购、招投标、合同管理；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（五）</w:t>
      </w:r>
      <w:r>
        <w:rPr>
          <w:bCs/>
          <w:sz w:val="32"/>
        </w:rPr>
        <w:t>其他可能影响独立、客观履行审计职责的活动。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第十</w:t>
      </w:r>
      <w:r>
        <w:rPr>
          <w:rFonts w:hint="eastAsia"/>
          <w:b/>
          <w:sz w:val="32"/>
        </w:rPr>
        <w:t>六</w:t>
      </w:r>
      <w:r>
        <w:rPr>
          <w:b/>
          <w:sz w:val="32"/>
        </w:rPr>
        <w:t>条</w:t>
      </w:r>
      <w:r>
        <w:rPr>
          <w:rFonts w:hint="eastAsia"/>
          <w:bCs/>
          <w:sz w:val="32"/>
        </w:rPr>
        <w:t xml:space="preserve">  </w:t>
      </w:r>
      <w:r>
        <w:rPr>
          <w:bCs/>
          <w:sz w:val="32"/>
        </w:rPr>
        <w:t>内部审计人员办理审计事项，与相关负责人、主管人员或者审计事项存在利害关系的，应当回避。</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第十</w:t>
      </w:r>
      <w:r>
        <w:rPr>
          <w:rFonts w:hint="eastAsia"/>
          <w:b/>
          <w:sz w:val="32"/>
        </w:rPr>
        <w:t>七</w:t>
      </w:r>
      <w:r>
        <w:rPr>
          <w:b/>
          <w:sz w:val="32"/>
        </w:rPr>
        <w:t>条</w:t>
      </w:r>
      <w:r>
        <w:rPr>
          <w:rFonts w:hint="eastAsia"/>
          <w:bCs/>
          <w:sz w:val="32"/>
        </w:rPr>
        <w:t xml:space="preserve"> </w:t>
      </w:r>
      <w:r>
        <w:rPr>
          <w:bCs/>
          <w:sz w:val="32"/>
        </w:rPr>
        <w:t>内部审计人员对知悉的国家秘密和商业秘密，负有保密义务。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第十</w:t>
      </w:r>
      <w:r>
        <w:rPr>
          <w:rFonts w:hint="eastAsia"/>
          <w:b/>
          <w:sz w:val="32"/>
        </w:rPr>
        <w:t>八</w:t>
      </w:r>
      <w:r>
        <w:rPr>
          <w:b/>
          <w:sz w:val="32"/>
        </w:rPr>
        <w:t>条</w:t>
      </w:r>
      <w:r>
        <w:rPr>
          <w:rFonts w:hint="eastAsia"/>
          <w:bCs/>
          <w:sz w:val="32"/>
        </w:rPr>
        <w:t xml:space="preserve"> </w:t>
      </w:r>
      <w:r>
        <w:rPr>
          <w:bCs/>
          <w:sz w:val="32"/>
        </w:rPr>
        <w:t>对忠于职守、坚持原则、认真履职、成绩显著的内部审计人员，由所在企业按照国家</w:t>
      </w:r>
      <w:r>
        <w:rPr>
          <w:rFonts w:hint="eastAsia"/>
          <w:bCs/>
          <w:sz w:val="32"/>
        </w:rPr>
        <w:t>、</w:t>
      </w:r>
      <w:r>
        <w:rPr>
          <w:bCs/>
          <w:sz w:val="32"/>
        </w:rPr>
        <w:t>省</w:t>
      </w:r>
      <w:r>
        <w:rPr>
          <w:rFonts w:hint="eastAsia"/>
          <w:bCs/>
          <w:sz w:val="32"/>
        </w:rPr>
        <w:t>和市</w:t>
      </w:r>
      <w:r>
        <w:rPr>
          <w:bCs/>
          <w:sz w:val="32"/>
        </w:rPr>
        <w:t>的有关规定予以表彰奖励。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黑体"/>
          <w:kern w:val="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eastAsia="黑体"/>
          <w:kern w:val="0"/>
          <w:sz w:val="32"/>
        </w:rPr>
      </w:pPr>
      <w:r>
        <w:rPr>
          <w:rFonts w:eastAsia="黑体"/>
          <w:kern w:val="0"/>
          <w:sz w:val="32"/>
        </w:rPr>
        <w:t>第</w:t>
      </w:r>
      <w:r>
        <w:rPr>
          <w:rFonts w:hint="eastAsia" w:eastAsia="黑体"/>
          <w:kern w:val="0"/>
          <w:sz w:val="32"/>
        </w:rPr>
        <w:t>四</w:t>
      </w:r>
      <w:r>
        <w:rPr>
          <w:rFonts w:eastAsia="黑体"/>
          <w:kern w:val="0"/>
          <w:sz w:val="32"/>
        </w:rPr>
        <w:t>章</w:t>
      </w:r>
      <w:r>
        <w:rPr>
          <w:rFonts w:hint="eastAsia" w:eastAsia="黑体"/>
          <w:kern w:val="0"/>
          <w:sz w:val="32"/>
        </w:rPr>
        <w:t xml:space="preserve">   </w:t>
      </w:r>
      <w:r>
        <w:rPr>
          <w:rFonts w:eastAsia="黑体"/>
          <w:kern w:val="0"/>
          <w:sz w:val="32"/>
        </w:rPr>
        <w:t>内部审计机构职责和权限</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w:t>
      </w:r>
      <w:r>
        <w:rPr>
          <w:rFonts w:hint="eastAsia"/>
          <w:b/>
          <w:sz w:val="32"/>
        </w:rPr>
        <w:t>十九</w:t>
      </w:r>
      <w:r>
        <w:rPr>
          <w:b/>
          <w:sz w:val="32"/>
        </w:rPr>
        <w:t>条</w:t>
      </w:r>
      <w:r>
        <w:rPr>
          <w:rFonts w:hint="eastAsia"/>
          <w:bCs/>
          <w:sz w:val="32"/>
        </w:rPr>
        <w:t xml:space="preserve"> </w:t>
      </w:r>
      <w:r>
        <w:rPr>
          <w:bCs/>
          <w:sz w:val="32"/>
        </w:rPr>
        <w:t>内部审计机构应当履行下列职责：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（一）</w:t>
      </w:r>
      <w:r>
        <w:rPr>
          <w:rFonts w:hint="eastAsia"/>
          <w:bCs/>
          <w:sz w:val="32"/>
        </w:rPr>
        <w:t>构建符合国有资产监管要求和公司治理需要的企业</w:t>
      </w:r>
      <w:r>
        <w:rPr>
          <w:bCs/>
          <w:sz w:val="32"/>
        </w:rPr>
        <w:t>内部审计制度</w:t>
      </w:r>
      <w:r>
        <w:rPr>
          <w:rFonts w:hint="eastAsia"/>
          <w:bCs/>
          <w:sz w:val="32"/>
        </w:rPr>
        <w:t>体系</w:t>
      </w:r>
      <w:r>
        <w:rPr>
          <w:bCs/>
          <w:sz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（二）</w:t>
      </w:r>
      <w:r>
        <w:rPr>
          <w:bCs/>
          <w:sz w:val="32"/>
        </w:rPr>
        <w:t>对本企业及</w:t>
      </w:r>
      <w:r>
        <w:rPr>
          <w:rFonts w:hint="eastAsia"/>
          <w:bCs/>
          <w:sz w:val="32"/>
        </w:rPr>
        <w:t>下</w:t>
      </w:r>
      <w:r>
        <w:rPr>
          <w:bCs/>
          <w:sz w:val="32"/>
        </w:rPr>
        <w:t>属企业贯彻落实国家及本地区重大政策措施情况进行审计；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（三）</w:t>
      </w:r>
      <w:r>
        <w:rPr>
          <w:bCs/>
          <w:sz w:val="32"/>
        </w:rPr>
        <w:t>对本企业及</w:t>
      </w:r>
      <w:r>
        <w:rPr>
          <w:rFonts w:hint="eastAsia"/>
          <w:bCs/>
          <w:sz w:val="32"/>
        </w:rPr>
        <w:t>下</w:t>
      </w:r>
      <w:r>
        <w:rPr>
          <w:bCs/>
          <w:sz w:val="32"/>
        </w:rPr>
        <w:t>属企业的发展规划、重大决策以及年度业务计划执行情况进行审计；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（四）</w:t>
      </w:r>
      <w:r>
        <w:rPr>
          <w:bCs/>
          <w:sz w:val="32"/>
        </w:rPr>
        <w:t>对本企业及</w:t>
      </w:r>
      <w:r>
        <w:rPr>
          <w:rFonts w:hint="eastAsia"/>
          <w:bCs/>
          <w:sz w:val="32"/>
        </w:rPr>
        <w:t>下</w:t>
      </w:r>
      <w:r>
        <w:rPr>
          <w:bCs/>
          <w:sz w:val="32"/>
        </w:rPr>
        <w:t>属企业的财务收支进行审计；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（五）</w:t>
      </w:r>
      <w:r>
        <w:rPr>
          <w:bCs/>
          <w:sz w:val="32"/>
        </w:rPr>
        <w:t>对本企业及</w:t>
      </w:r>
      <w:r>
        <w:rPr>
          <w:rFonts w:hint="eastAsia"/>
          <w:bCs/>
          <w:sz w:val="32"/>
        </w:rPr>
        <w:t>下</w:t>
      </w:r>
      <w:r>
        <w:rPr>
          <w:bCs/>
          <w:sz w:val="32"/>
        </w:rPr>
        <w:t>属企业的固定资产投资项目和采购项目进行审计；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（六）</w:t>
      </w:r>
      <w:r>
        <w:rPr>
          <w:bCs/>
          <w:sz w:val="32"/>
        </w:rPr>
        <w:t>对本企业及</w:t>
      </w:r>
      <w:r>
        <w:rPr>
          <w:rFonts w:hint="eastAsia"/>
          <w:bCs/>
          <w:sz w:val="32"/>
        </w:rPr>
        <w:t>下</w:t>
      </w:r>
      <w:r>
        <w:rPr>
          <w:bCs/>
          <w:sz w:val="32"/>
        </w:rPr>
        <w:t>属企业的境外企业、境外资产和境外经济活动进行审计；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（七）</w:t>
      </w:r>
      <w:r>
        <w:rPr>
          <w:bCs/>
          <w:sz w:val="32"/>
        </w:rPr>
        <w:t>对本企业及</w:t>
      </w:r>
      <w:r>
        <w:rPr>
          <w:rFonts w:hint="eastAsia"/>
          <w:bCs/>
          <w:sz w:val="32"/>
        </w:rPr>
        <w:t>下</w:t>
      </w:r>
      <w:r>
        <w:rPr>
          <w:bCs/>
          <w:sz w:val="32"/>
        </w:rPr>
        <w:t>属企业的经济管理和效益情况进行审计；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（八）</w:t>
      </w:r>
      <w:r>
        <w:rPr>
          <w:bCs/>
          <w:sz w:val="32"/>
        </w:rPr>
        <w:t>对本企业及</w:t>
      </w:r>
      <w:r>
        <w:rPr>
          <w:rFonts w:hint="eastAsia"/>
          <w:bCs/>
          <w:sz w:val="32"/>
        </w:rPr>
        <w:t>下</w:t>
      </w:r>
      <w:r>
        <w:rPr>
          <w:bCs/>
          <w:sz w:val="32"/>
        </w:rPr>
        <w:t>属企业的内部控制及风险管理情况进行审计；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bCs/>
          <w:sz w:val="32"/>
        </w:rPr>
      </w:pPr>
      <w:r>
        <w:rPr>
          <w:rFonts w:hint="eastAsia" w:ascii="楷体_GB2312" w:hAnsi="楷体_GB2312" w:eastAsia="楷体_GB2312" w:cs="楷体_GB2312"/>
          <w:bCs/>
          <w:sz w:val="32"/>
        </w:rPr>
        <w:t>（九）</w:t>
      </w:r>
      <w:r>
        <w:rPr>
          <w:bCs/>
          <w:sz w:val="32"/>
        </w:rPr>
        <w:t>对</w:t>
      </w:r>
      <w:r>
        <w:rPr>
          <w:rFonts w:hint="eastAsia"/>
          <w:bCs/>
          <w:sz w:val="32"/>
        </w:rPr>
        <w:t>下属</w:t>
      </w:r>
      <w:r>
        <w:rPr>
          <w:bCs/>
          <w:sz w:val="32"/>
        </w:rPr>
        <w:t>企业内部管理的领导人员履行经济责任情况进行审计；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（十）</w:t>
      </w:r>
      <w:r>
        <w:rPr>
          <w:bCs/>
          <w:sz w:val="32"/>
        </w:rPr>
        <w:t>对重大投资项目、重点专项资金等，适时开展跟踪审计；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（十一）</w:t>
      </w:r>
      <w:r>
        <w:rPr>
          <w:bCs/>
          <w:sz w:val="32"/>
        </w:rPr>
        <w:t>对关系经济社会发展的涉企重点事项</w:t>
      </w:r>
      <w:r>
        <w:rPr>
          <w:rFonts w:hint="eastAsia"/>
          <w:bCs/>
          <w:sz w:val="32"/>
        </w:rPr>
        <w:t>、改革重组事项</w:t>
      </w:r>
      <w:r>
        <w:rPr>
          <w:bCs/>
          <w:sz w:val="32"/>
        </w:rPr>
        <w:t>或热点难点问题，以及重大财务异常、重大资产损失等影响企业发展的突出问题，适时开展专项审计；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（十二）</w:t>
      </w:r>
      <w:r>
        <w:rPr>
          <w:bCs/>
          <w:sz w:val="32"/>
        </w:rPr>
        <w:t>根据</w:t>
      </w:r>
      <w:r>
        <w:rPr>
          <w:rFonts w:hint="eastAsia"/>
          <w:bCs/>
          <w:sz w:val="32"/>
        </w:rPr>
        <w:t>市</w:t>
      </w:r>
      <w:r>
        <w:rPr>
          <w:bCs/>
          <w:sz w:val="32"/>
        </w:rPr>
        <w:t>国资委监管需要，完成由</w:t>
      </w:r>
      <w:r>
        <w:rPr>
          <w:rFonts w:hint="eastAsia"/>
          <w:bCs/>
          <w:sz w:val="32"/>
        </w:rPr>
        <w:t>市</w:t>
      </w:r>
      <w:r>
        <w:rPr>
          <w:bCs/>
          <w:sz w:val="32"/>
        </w:rPr>
        <w:t>国资委统筹安排的共性问题监督检查任务；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（十三）</w:t>
      </w:r>
      <w:r>
        <w:rPr>
          <w:bCs/>
          <w:sz w:val="32"/>
        </w:rPr>
        <w:t>协助本企业</w:t>
      </w:r>
      <w:r>
        <w:rPr>
          <w:rFonts w:hint="eastAsia"/>
          <w:bCs/>
          <w:sz w:val="32"/>
        </w:rPr>
        <w:t>董事长（或主要负责人）</w:t>
      </w:r>
      <w:r>
        <w:rPr>
          <w:bCs/>
          <w:sz w:val="32"/>
        </w:rPr>
        <w:t>督促落实</w:t>
      </w:r>
      <w:r>
        <w:rPr>
          <w:rFonts w:hint="eastAsia"/>
          <w:bCs/>
          <w:sz w:val="32"/>
        </w:rPr>
        <w:t>审计</w:t>
      </w:r>
      <w:r>
        <w:rPr>
          <w:bCs/>
          <w:sz w:val="32"/>
        </w:rPr>
        <w:t>整改工作，强化审计结果运用；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bCs/>
          <w:sz w:val="32"/>
        </w:rPr>
      </w:pPr>
      <w:r>
        <w:rPr>
          <w:rFonts w:hint="eastAsia" w:ascii="楷体_GB2312" w:hAnsi="楷体_GB2312" w:eastAsia="楷体_GB2312" w:cs="楷体_GB2312"/>
          <w:bCs/>
          <w:sz w:val="32"/>
        </w:rPr>
        <w:t>（十四）</w:t>
      </w:r>
      <w:r>
        <w:rPr>
          <w:bCs/>
          <w:sz w:val="32"/>
        </w:rPr>
        <w:t>对</w:t>
      </w:r>
      <w:r>
        <w:rPr>
          <w:rFonts w:hint="eastAsia"/>
          <w:bCs/>
          <w:sz w:val="32"/>
        </w:rPr>
        <w:t>下</w:t>
      </w:r>
      <w:r>
        <w:rPr>
          <w:bCs/>
          <w:sz w:val="32"/>
        </w:rPr>
        <w:t>属企业的内部审计工作进行指导、监督和管理；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（十五）</w:t>
      </w:r>
      <w:r>
        <w:rPr>
          <w:bCs/>
          <w:sz w:val="32"/>
        </w:rPr>
        <w:t>按照</w:t>
      </w:r>
      <w:r>
        <w:rPr>
          <w:rFonts w:hint="eastAsia"/>
          <w:bCs/>
          <w:sz w:val="32"/>
        </w:rPr>
        <w:t>相关</w:t>
      </w:r>
      <w:r>
        <w:rPr>
          <w:bCs/>
          <w:sz w:val="32"/>
        </w:rPr>
        <w:t>要求进行报告、报备；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（十六）</w:t>
      </w:r>
      <w:r>
        <w:rPr>
          <w:bCs/>
          <w:sz w:val="32"/>
        </w:rPr>
        <w:t>根据国家</w:t>
      </w:r>
      <w:r>
        <w:rPr>
          <w:rFonts w:hint="eastAsia"/>
          <w:bCs/>
          <w:sz w:val="32"/>
        </w:rPr>
        <w:t>、省、市</w:t>
      </w:r>
      <w:r>
        <w:rPr>
          <w:bCs/>
          <w:sz w:val="32"/>
        </w:rPr>
        <w:t>有关规定和</w:t>
      </w:r>
      <w:r>
        <w:rPr>
          <w:rFonts w:hint="eastAsia"/>
          <w:bCs/>
          <w:sz w:val="32"/>
        </w:rPr>
        <w:t>市</w:t>
      </w:r>
      <w:r>
        <w:rPr>
          <w:bCs/>
          <w:sz w:val="32"/>
        </w:rPr>
        <w:t>国资委、本企业要求办理的其他事项。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第二十条</w:t>
      </w:r>
      <w:r>
        <w:rPr>
          <w:rFonts w:hint="eastAsia"/>
          <w:bCs/>
          <w:sz w:val="32"/>
        </w:rPr>
        <w:t xml:space="preserve"> </w:t>
      </w:r>
      <w:r>
        <w:rPr>
          <w:bCs/>
          <w:sz w:val="32"/>
        </w:rPr>
        <w:t>内部审计机构应有下列权限：</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（一）</w:t>
      </w:r>
      <w:r>
        <w:rPr>
          <w:bCs/>
          <w:sz w:val="32"/>
        </w:rPr>
        <w:t>要求被审计企业按时报送发展规划、战略决策、重大措施、内部控制、风险管理、财务收支等有关资料（含相关电子数据，下同），以及必要的计算机技术文档；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（二）</w:t>
      </w:r>
      <w:r>
        <w:rPr>
          <w:bCs/>
          <w:sz w:val="32"/>
        </w:rPr>
        <w:t>参加企业有关会议，召开与审计事项有关的会议；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（三）</w:t>
      </w:r>
      <w:r>
        <w:rPr>
          <w:bCs/>
          <w:sz w:val="32"/>
        </w:rPr>
        <w:t>检查有关财务收支、经济活动、内部控制、风险管理的资料、文件和现场勘察实物；</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（四）</w:t>
      </w:r>
      <w:r>
        <w:rPr>
          <w:bCs/>
          <w:sz w:val="32"/>
        </w:rPr>
        <w:t>检查有关计算机系统及其电子数据和资料；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（五）</w:t>
      </w:r>
      <w:r>
        <w:rPr>
          <w:bCs/>
          <w:sz w:val="32"/>
        </w:rPr>
        <w:t>就审计事项中的有关问题，向有关企业和个人开展调查和询问，取得相关证明材料；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（六）</w:t>
      </w:r>
      <w:r>
        <w:rPr>
          <w:bCs/>
          <w:sz w:val="32"/>
        </w:rPr>
        <w:t>对正在进行的严重违法违规、严重损失浪费行为及时向</w:t>
      </w:r>
      <w:r>
        <w:rPr>
          <w:rFonts w:hint="eastAsia"/>
          <w:bCs/>
          <w:sz w:val="32"/>
        </w:rPr>
        <w:t>董事长（或主要负责人）</w:t>
      </w:r>
      <w:r>
        <w:rPr>
          <w:bCs/>
          <w:sz w:val="32"/>
        </w:rPr>
        <w:t>报告，经同意作出临时制止决定；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（七）</w:t>
      </w:r>
      <w:r>
        <w:rPr>
          <w:bCs/>
          <w:sz w:val="32"/>
        </w:rPr>
        <w:t>对可能转移、隐匿、篡改、毁弃会计凭证、会计账簿、会计报表以及与经济活动有关的资料，经</w:t>
      </w:r>
      <w:r>
        <w:rPr>
          <w:rFonts w:hint="eastAsia"/>
          <w:bCs/>
          <w:sz w:val="32"/>
        </w:rPr>
        <w:t>董事长（或主要负责人）</w:t>
      </w:r>
      <w:r>
        <w:rPr>
          <w:bCs/>
          <w:sz w:val="32"/>
        </w:rPr>
        <w:t>批准，有权予以暂时封存；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（八）</w:t>
      </w:r>
      <w:r>
        <w:rPr>
          <w:bCs/>
          <w:sz w:val="32"/>
        </w:rPr>
        <w:t>提出纠正、处理违法违规行为的意见和改进管理、提高绩效的建议；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（九）</w:t>
      </w:r>
      <w:r>
        <w:rPr>
          <w:bCs/>
          <w:sz w:val="32"/>
        </w:rPr>
        <w:t>对违规并造成损失的被审计企业和人员，提出追究责任的建议；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（十）</w:t>
      </w:r>
      <w:r>
        <w:rPr>
          <w:bCs/>
          <w:sz w:val="32"/>
        </w:rPr>
        <w:t>在一定范围内通报内部审计结果以及整改情况；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（十一）</w:t>
      </w:r>
      <w:r>
        <w:rPr>
          <w:bCs/>
          <w:sz w:val="32"/>
        </w:rPr>
        <w:t>对严格遵守财经法规、经济效益显著、贡献突出的被审计企业和个人，可以向企业党</w:t>
      </w:r>
      <w:r>
        <w:rPr>
          <w:rFonts w:hint="eastAsia"/>
          <w:bCs/>
          <w:sz w:val="32"/>
        </w:rPr>
        <w:t>组织</w:t>
      </w:r>
      <w:r>
        <w:rPr>
          <w:bCs/>
          <w:sz w:val="32"/>
        </w:rPr>
        <w:t>、董事会提出表彰建议。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第二十</w:t>
      </w:r>
      <w:r>
        <w:rPr>
          <w:rFonts w:hint="eastAsia"/>
          <w:b/>
          <w:sz w:val="32"/>
        </w:rPr>
        <w:t>一</w:t>
      </w:r>
      <w:r>
        <w:rPr>
          <w:b/>
          <w:sz w:val="32"/>
        </w:rPr>
        <w:t>条</w:t>
      </w:r>
      <w:r>
        <w:rPr>
          <w:rFonts w:hint="eastAsia"/>
          <w:bCs/>
          <w:sz w:val="32"/>
        </w:rPr>
        <w:t xml:space="preserve"> </w:t>
      </w:r>
      <w:r>
        <w:rPr>
          <w:bCs/>
          <w:sz w:val="32"/>
        </w:rPr>
        <w:t>市属企业应当结合实际，研究制定本</w:t>
      </w:r>
      <w:r>
        <w:rPr>
          <w:rFonts w:hint="eastAsia"/>
          <w:bCs/>
          <w:sz w:val="32"/>
        </w:rPr>
        <w:t>公司</w:t>
      </w:r>
      <w:r>
        <w:rPr>
          <w:bCs/>
          <w:sz w:val="32"/>
        </w:rPr>
        <w:t>境外国有资产审计</w:t>
      </w:r>
      <w:r>
        <w:rPr>
          <w:rFonts w:hint="eastAsia"/>
          <w:bCs/>
          <w:sz w:val="32"/>
        </w:rPr>
        <w:t>制度规定，在与外方签订的投资协议（合同）或公司章程等法定文件中推动落实中方审计权限</w:t>
      </w:r>
      <w:r>
        <w:rPr>
          <w:bCs/>
          <w:sz w:val="32"/>
        </w:rPr>
        <w:t>。内部审计机构对所属境外企业的审计，</w:t>
      </w:r>
      <w:r>
        <w:rPr>
          <w:rFonts w:hint="eastAsia"/>
          <w:bCs/>
          <w:sz w:val="32"/>
        </w:rPr>
        <w:t>应聚焦境外经营投资立项、决策、签约、风险管理等关键环节，围绕境外经营投资重点领域以及境外大额资金使用、大额采购等重要事项，对重大决策机制、重要管控制度和内控体系有效性进行监督。</w:t>
      </w:r>
      <w:r>
        <w:rPr>
          <w:bCs/>
          <w:sz w:val="32"/>
        </w:rPr>
        <w:t>主要通过聘请社会审计机构实施，也可以采取在境内查阅、审核、分析有关资料和询问有关人员等方式实施，必要时赴境外进行现场核查和审计取证。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第二十</w:t>
      </w:r>
      <w:r>
        <w:rPr>
          <w:rFonts w:hint="eastAsia"/>
          <w:b/>
          <w:sz w:val="32"/>
        </w:rPr>
        <w:t>二</w:t>
      </w:r>
      <w:r>
        <w:rPr>
          <w:b/>
          <w:sz w:val="32"/>
        </w:rPr>
        <w:t>条</w:t>
      </w:r>
      <w:r>
        <w:rPr>
          <w:rFonts w:hint="eastAsia"/>
          <w:bCs/>
          <w:sz w:val="32"/>
        </w:rPr>
        <w:t xml:space="preserve"> </w:t>
      </w:r>
      <w:r>
        <w:rPr>
          <w:bCs/>
          <w:sz w:val="32"/>
        </w:rPr>
        <w:t>市属企业应当</w:t>
      </w:r>
      <w:r>
        <w:rPr>
          <w:rFonts w:hint="eastAsia"/>
          <w:bCs/>
          <w:sz w:val="32"/>
        </w:rPr>
        <w:t>向市国资委定期报送</w:t>
      </w:r>
      <w:r>
        <w:rPr>
          <w:bCs/>
          <w:sz w:val="32"/>
        </w:rPr>
        <w:t>内部审计制度、五年轮审规划、年度审计计划、</w:t>
      </w:r>
      <w:r>
        <w:rPr>
          <w:rFonts w:hint="eastAsia"/>
          <w:bCs/>
          <w:sz w:val="32"/>
        </w:rPr>
        <w:t>年度</w:t>
      </w:r>
      <w:r>
        <w:rPr>
          <w:bCs/>
          <w:sz w:val="32"/>
        </w:rPr>
        <w:t>工作</w:t>
      </w:r>
      <w:r>
        <w:rPr>
          <w:rFonts w:hint="eastAsia"/>
          <w:bCs/>
          <w:sz w:val="32"/>
        </w:rPr>
        <w:t>报告、审计</w:t>
      </w:r>
      <w:r>
        <w:rPr>
          <w:bCs/>
          <w:sz w:val="32"/>
        </w:rPr>
        <w:t>整改</w:t>
      </w:r>
      <w:r>
        <w:rPr>
          <w:rFonts w:hint="eastAsia"/>
          <w:bCs/>
          <w:sz w:val="32"/>
        </w:rPr>
        <w:t>等</w:t>
      </w:r>
      <w:r>
        <w:rPr>
          <w:bCs/>
          <w:sz w:val="32"/>
        </w:rPr>
        <w:t>情况</w:t>
      </w:r>
      <w:r>
        <w:rPr>
          <w:rFonts w:hint="eastAsia"/>
          <w:bCs/>
          <w:sz w:val="32"/>
        </w:rPr>
        <w:t>，及时报送审计发现的重大资产损失、重要事件和重大风险等情况。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第二十</w:t>
      </w:r>
      <w:r>
        <w:rPr>
          <w:rFonts w:hint="eastAsia"/>
          <w:b/>
          <w:sz w:val="32"/>
        </w:rPr>
        <w:t>三</w:t>
      </w:r>
      <w:r>
        <w:rPr>
          <w:b/>
          <w:sz w:val="32"/>
        </w:rPr>
        <w:t>条</w:t>
      </w:r>
      <w:r>
        <w:rPr>
          <w:rFonts w:hint="eastAsia"/>
          <w:bCs/>
          <w:sz w:val="32"/>
        </w:rPr>
        <w:t xml:space="preserve"> </w:t>
      </w:r>
      <w:r>
        <w:rPr>
          <w:bCs/>
          <w:sz w:val="32"/>
        </w:rPr>
        <w:t>被审计企业和被审计人员应当积极配合内部审计机构的工作，及时、真实、全面提供相关资料。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bCs/>
          <w:sz w:val="32"/>
        </w:rPr>
        <w:t>被审计企业主要负责人对本企业提供资料的真实性和完整性负责。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eastAsia="黑体"/>
          <w:kern w:val="0"/>
          <w:sz w:val="32"/>
        </w:rPr>
      </w:pPr>
      <w:r>
        <w:rPr>
          <w:rFonts w:eastAsia="黑体"/>
          <w:kern w:val="0"/>
          <w:sz w:val="32"/>
        </w:rPr>
        <w:t>第</w:t>
      </w:r>
      <w:r>
        <w:rPr>
          <w:rFonts w:hint="eastAsia" w:eastAsia="黑体"/>
          <w:kern w:val="0"/>
          <w:sz w:val="32"/>
        </w:rPr>
        <w:t>五</w:t>
      </w:r>
      <w:r>
        <w:rPr>
          <w:rFonts w:eastAsia="黑体"/>
          <w:kern w:val="0"/>
          <w:sz w:val="32"/>
        </w:rPr>
        <w:t>章</w:t>
      </w:r>
      <w:r>
        <w:rPr>
          <w:rFonts w:hint="eastAsia" w:eastAsia="黑体"/>
          <w:kern w:val="0"/>
          <w:sz w:val="32"/>
        </w:rPr>
        <w:t xml:space="preserve">   </w:t>
      </w:r>
      <w:r>
        <w:rPr>
          <w:rFonts w:eastAsia="黑体"/>
          <w:kern w:val="0"/>
          <w:sz w:val="32"/>
        </w:rPr>
        <w:t>内部审计程序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
          <w:sz w:val="32"/>
        </w:rPr>
      </w:pPr>
      <w:r>
        <w:rPr>
          <w:b/>
          <w:sz w:val="32"/>
        </w:rPr>
        <w:t>第二十</w:t>
      </w:r>
      <w:r>
        <w:rPr>
          <w:rFonts w:hint="eastAsia"/>
          <w:b/>
          <w:sz w:val="32"/>
        </w:rPr>
        <w:t>四</w:t>
      </w:r>
      <w:r>
        <w:rPr>
          <w:b/>
          <w:sz w:val="32"/>
        </w:rPr>
        <w:t>条</w:t>
      </w:r>
      <w:r>
        <w:rPr>
          <w:rFonts w:hint="eastAsia"/>
          <w:bCs/>
          <w:sz w:val="32"/>
        </w:rPr>
        <w:t xml:space="preserve"> </w:t>
      </w:r>
      <w:r>
        <w:rPr>
          <w:bCs/>
          <w:sz w:val="32"/>
        </w:rPr>
        <w:t>内部审计机构应当围绕五年轮审规划及本企业年度工作重点，编制年度审计项目计划，提交党</w:t>
      </w:r>
      <w:r>
        <w:rPr>
          <w:rFonts w:hint="eastAsia"/>
          <w:bCs/>
          <w:sz w:val="32"/>
        </w:rPr>
        <w:t>组织</w:t>
      </w:r>
      <w:r>
        <w:rPr>
          <w:bCs/>
          <w:sz w:val="32"/>
        </w:rPr>
        <w:t>、董事会审议后实施。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第二十</w:t>
      </w:r>
      <w:r>
        <w:rPr>
          <w:rFonts w:hint="eastAsia"/>
          <w:b/>
          <w:sz w:val="32"/>
        </w:rPr>
        <w:t>五</w:t>
      </w:r>
      <w:r>
        <w:rPr>
          <w:b/>
          <w:sz w:val="32"/>
        </w:rPr>
        <w:t>条</w:t>
      </w:r>
      <w:r>
        <w:rPr>
          <w:rFonts w:hint="eastAsia"/>
          <w:bCs/>
          <w:sz w:val="32"/>
        </w:rPr>
        <w:t xml:space="preserve"> </w:t>
      </w:r>
      <w:r>
        <w:rPr>
          <w:bCs/>
          <w:sz w:val="32"/>
        </w:rPr>
        <w:t>内部审计机构应当根据年度审计项目计划，在审计项目实施前组成审计组。审计组实行组长负责制。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第二十</w:t>
      </w:r>
      <w:r>
        <w:rPr>
          <w:rFonts w:hint="eastAsia"/>
          <w:b/>
          <w:sz w:val="32"/>
        </w:rPr>
        <w:t>六</w:t>
      </w:r>
      <w:r>
        <w:rPr>
          <w:b/>
          <w:sz w:val="32"/>
        </w:rPr>
        <w:t>条</w:t>
      </w:r>
      <w:r>
        <w:rPr>
          <w:rFonts w:hint="eastAsia"/>
          <w:bCs/>
          <w:sz w:val="32"/>
        </w:rPr>
        <w:t xml:space="preserve"> </w:t>
      </w:r>
      <w:r>
        <w:rPr>
          <w:bCs/>
          <w:sz w:val="32"/>
        </w:rPr>
        <w:t>内部审计机构应当在实施审计3日前，向被审计企业或者被审计人员送达审计通知书。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bCs/>
          <w:sz w:val="32"/>
        </w:rPr>
        <w:t>审计通知书应当包含下列主要内容：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（一）</w:t>
      </w:r>
      <w:r>
        <w:rPr>
          <w:bCs/>
          <w:sz w:val="32"/>
        </w:rPr>
        <w:t>审计项目名称；</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（二）</w:t>
      </w:r>
      <w:r>
        <w:rPr>
          <w:bCs/>
          <w:sz w:val="32"/>
        </w:rPr>
        <w:t>被审计企业名称或者被审计人员姓名；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（三）</w:t>
      </w:r>
      <w:r>
        <w:rPr>
          <w:bCs/>
          <w:sz w:val="32"/>
        </w:rPr>
        <w:t>审计依据、审计范围和审计起止时间；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（四）</w:t>
      </w:r>
      <w:r>
        <w:rPr>
          <w:bCs/>
          <w:sz w:val="32"/>
        </w:rPr>
        <w:t>需要被审计企业或者被审计人员提供的资料以及其他必要的协助要求；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（五）</w:t>
      </w:r>
      <w:r>
        <w:rPr>
          <w:bCs/>
          <w:sz w:val="32"/>
        </w:rPr>
        <w:t>审计组组长及其他成员名单。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第二十</w:t>
      </w:r>
      <w:r>
        <w:rPr>
          <w:rFonts w:hint="eastAsia"/>
          <w:b/>
          <w:sz w:val="32"/>
        </w:rPr>
        <w:t>七</w:t>
      </w:r>
      <w:r>
        <w:rPr>
          <w:b/>
          <w:sz w:val="32"/>
        </w:rPr>
        <w:t>条</w:t>
      </w:r>
      <w:r>
        <w:rPr>
          <w:rFonts w:hint="eastAsia"/>
          <w:bCs/>
          <w:sz w:val="32"/>
        </w:rPr>
        <w:t xml:space="preserve"> </w:t>
      </w:r>
      <w:r>
        <w:rPr>
          <w:bCs/>
          <w:sz w:val="32"/>
        </w:rPr>
        <w:t>有下列情形之一的，内部审计机构经</w:t>
      </w:r>
      <w:r>
        <w:rPr>
          <w:rFonts w:hint="eastAsia"/>
          <w:bCs/>
          <w:sz w:val="32"/>
        </w:rPr>
        <w:t>董事长（或主要负责人）</w:t>
      </w:r>
      <w:r>
        <w:rPr>
          <w:bCs/>
          <w:sz w:val="32"/>
        </w:rPr>
        <w:t>批准，可以直接持审计通知书实施审计：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（一）</w:t>
      </w:r>
      <w:r>
        <w:rPr>
          <w:bCs/>
          <w:sz w:val="32"/>
        </w:rPr>
        <w:t>协助有关部门查证，以及办理信访、举报等事项；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（二）</w:t>
      </w:r>
      <w:r>
        <w:rPr>
          <w:bCs/>
          <w:sz w:val="32"/>
        </w:rPr>
        <w:t>有证据或者迹象表明被审计企业和有关人员存在转移、隐匿、篡改、毁弃财务收支资料，转移、隐匿资产或者串通提供伪证等行为；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（三）</w:t>
      </w:r>
      <w:r>
        <w:rPr>
          <w:bCs/>
          <w:sz w:val="32"/>
        </w:rPr>
        <w:t>被审计企业涉嫌严重违法违规；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（四）</w:t>
      </w:r>
      <w:r>
        <w:rPr>
          <w:bCs/>
          <w:sz w:val="32"/>
        </w:rPr>
        <w:t>其他特殊情况。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第二十</w:t>
      </w:r>
      <w:r>
        <w:rPr>
          <w:rFonts w:hint="eastAsia"/>
          <w:b/>
          <w:sz w:val="32"/>
        </w:rPr>
        <w:t>八</w:t>
      </w:r>
      <w:r>
        <w:rPr>
          <w:b/>
          <w:sz w:val="32"/>
        </w:rPr>
        <w:t>条</w:t>
      </w:r>
      <w:r>
        <w:rPr>
          <w:rFonts w:hint="eastAsia"/>
          <w:bCs/>
          <w:sz w:val="32"/>
        </w:rPr>
        <w:t xml:space="preserve"> </w:t>
      </w:r>
      <w:r>
        <w:rPr>
          <w:bCs/>
          <w:sz w:val="32"/>
        </w:rPr>
        <w:t>审计组应当调查、了解被审计企业或者被审计人员的相关情况，评估其存在重大问题的可能性，确定审计的应对措施，编制审计实施方案。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bCs/>
          <w:sz w:val="32"/>
        </w:rPr>
        <w:t>审计实施方案应当包含下列主要内容：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（一）</w:t>
      </w:r>
      <w:r>
        <w:rPr>
          <w:bCs/>
          <w:sz w:val="32"/>
        </w:rPr>
        <w:t>被审计企业名称或者被审计人员姓名；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（二）</w:t>
      </w:r>
      <w:r>
        <w:rPr>
          <w:bCs/>
          <w:sz w:val="32"/>
        </w:rPr>
        <w:t>项目名称；</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（三）</w:t>
      </w:r>
      <w:r>
        <w:rPr>
          <w:bCs/>
          <w:sz w:val="32"/>
        </w:rPr>
        <w:t>审计目标和范围；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（四）</w:t>
      </w:r>
      <w:r>
        <w:rPr>
          <w:bCs/>
          <w:sz w:val="32"/>
        </w:rPr>
        <w:t>审计内容和重点；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（五）</w:t>
      </w:r>
      <w:r>
        <w:rPr>
          <w:bCs/>
          <w:sz w:val="32"/>
        </w:rPr>
        <w:t>审计程序和方法；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（六）</w:t>
      </w:r>
      <w:r>
        <w:rPr>
          <w:bCs/>
          <w:sz w:val="32"/>
        </w:rPr>
        <w:t>审计组成员的组成以及分工；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（七）</w:t>
      </w:r>
      <w:r>
        <w:rPr>
          <w:bCs/>
          <w:sz w:val="32"/>
        </w:rPr>
        <w:t>审计时间进度计划；</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（八）</w:t>
      </w:r>
      <w:r>
        <w:rPr>
          <w:bCs/>
          <w:sz w:val="32"/>
        </w:rPr>
        <w:t>审计工作要求。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w:t>
      </w:r>
      <w:r>
        <w:rPr>
          <w:rFonts w:hint="eastAsia"/>
          <w:b/>
          <w:sz w:val="32"/>
        </w:rPr>
        <w:t>二</w:t>
      </w:r>
      <w:r>
        <w:rPr>
          <w:b/>
          <w:sz w:val="32"/>
        </w:rPr>
        <w:t>十</w:t>
      </w:r>
      <w:r>
        <w:rPr>
          <w:rFonts w:hint="eastAsia"/>
          <w:b/>
          <w:sz w:val="32"/>
        </w:rPr>
        <w:t>九</w:t>
      </w:r>
      <w:r>
        <w:rPr>
          <w:b/>
          <w:sz w:val="32"/>
        </w:rPr>
        <w:t>条</w:t>
      </w:r>
      <w:r>
        <w:rPr>
          <w:rFonts w:hint="eastAsia"/>
          <w:bCs/>
          <w:sz w:val="32"/>
        </w:rPr>
        <w:t xml:space="preserve"> </w:t>
      </w:r>
      <w:r>
        <w:rPr>
          <w:bCs/>
          <w:sz w:val="32"/>
        </w:rPr>
        <w:t>内部审计人员可以采取下列方法实施审计：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（一）</w:t>
      </w:r>
      <w:r>
        <w:rPr>
          <w:bCs/>
          <w:sz w:val="32"/>
        </w:rPr>
        <w:t>通过检查、查询、监督盘点、发函询证等方法实施审计；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（二）</w:t>
      </w:r>
      <w:r>
        <w:rPr>
          <w:bCs/>
          <w:sz w:val="32"/>
        </w:rPr>
        <w:t>通过收集原件、原物或者复制、拍照等方法取得证明材料；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（三）</w:t>
      </w:r>
      <w:r>
        <w:rPr>
          <w:bCs/>
          <w:sz w:val="32"/>
        </w:rPr>
        <w:t>对与审计事项有关的会议和会谈内容作出记录，或者要求被审计企业提供会议记录材料；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（四）</w:t>
      </w:r>
      <w:r>
        <w:rPr>
          <w:bCs/>
          <w:sz w:val="32"/>
        </w:rPr>
        <w:t>记录审计实施过程和查证结果。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第三十条</w:t>
      </w:r>
      <w:r>
        <w:rPr>
          <w:rFonts w:hint="eastAsia"/>
          <w:bCs/>
          <w:sz w:val="32"/>
        </w:rPr>
        <w:t xml:space="preserve"> </w:t>
      </w:r>
      <w:r>
        <w:rPr>
          <w:bCs/>
          <w:sz w:val="32"/>
        </w:rPr>
        <w:t>内部审计人员应当按照规定的权限和程序获取审计证据，准确、完整记录审计证据的名称、来源、内容、获取时间等信息；采集被审计企业电子数据作为审计证据的，还应当记录电子数据的采集和处理过程。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bCs/>
          <w:sz w:val="32"/>
        </w:rPr>
        <w:t>内部审计人员向有关企业和个人调查取得的证明材料，应当取得提供者的签名或者盖章确认；确实无法取得的，内部审计人员应当注明原因并签名确认。</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第三十</w:t>
      </w:r>
      <w:r>
        <w:rPr>
          <w:rFonts w:hint="eastAsia"/>
          <w:b/>
          <w:sz w:val="32"/>
        </w:rPr>
        <w:t>一</w:t>
      </w:r>
      <w:r>
        <w:rPr>
          <w:b/>
          <w:sz w:val="32"/>
        </w:rPr>
        <w:t>条</w:t>
      </w:r>
      <w:r>
        <w:rPr>
          <w:rFonts w:hint="eastAsia"/>
          <w:b/>
          <w:sz w:val="32"/>
        </w:rPr>
        <w:t xml:space="preserve"> </w:t>
      </w:r>
      <w:r>
        <w:rPr>
          <w:bCs/>
          <w:sz w:val="32"/>
        </w:rPr>
        <w:t>内部审计人员应当对审计实施方案确定的审计事项，逐一编制审计工作底稿。</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bCs/>
          <w:sz w:val="32"/>
        </w:rPr>
        <w:t>审计工作底稿应当包含下列主要内容：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（一）</w:t>
      </w:r>
      <w:r>
        <w:rPr>
          <w:bCs/>
          <w:sz w:val="32"/>
        </w:rPr>
        <w:t>被审计企业名称；</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（二）</w:t>
      </w:r>
      <w:r>
        <w:rPr>
          <w:bCs/>
          <w:sz w:val="32"/>
        </w:rPr>
        <w:t>审计事项；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（三）</w:t>
      </w:r>
      <w:r>
        <w:rPr>
          <w:bCs/>
          <w:sz w:val="32"/>
        </w:rPr>
        <w:t>会计期间或者截止日期；</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（四）</w:t>
      </w:r>
      <w:r>
        <w:rPr>
          <w:bCs/>
          <w:sz w:val="32"/>
        </w:rPr>
        <w:t>审计程序的执行过程以及结果记录；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（五）</w:t>
      </w:r>
      <w:r>
        <w:rPr>
          <w:bCs/>
          <w:sz w:val="32"/>
        </w:rPr>
        <w:t>审计结论、意见以及建议；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（六）</w:t>
      </w:r>
      <w:r>
        <w:rPr>
          <w:bCs/>
          <w:sz w:val="32"/>
        </w:rPr>
        <w:t>审计人员姓名和审计日期；</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（七）</w:t>
      </w:r>
      <w:r>
        <w:rPr>
          <w:bCs/>
          <w:sz w:val="32"/>
        </w:rPr>
        <w:t>复核人员姓名、复核日期和复核意见。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第三十</w:t>
      </w:r>
      <w:r>
        <w:rPr>
          <w:rFonts w:hint="eastAsia"/>
          <w:b/>
          <w:sz w:val="32"/>
        </w:rPr>
        <w:t>二</w:t>
      </w:r>
      <w:r>
        <w:rPr>
          <w:b/>
          <w:sz w:val="32"/>
        </w:rPr>
        <w:t>条</w:t>
      </w:r>
      <w:r>
        <w:rPr>
          <w:rFonts w:hint="eastAsia"/>
          <w:bCs/>
          <w:sz w:val="32"/>
        </w:rPr>
        <w:t xml:space="preserve"> </w:t>
      </w:r>
      <w:r>
        <w:rPr>
          <w:bCs/>
          <w:sz w:val="32"/>
        </w:rPr>
        <w:t>审计组完成审计项目后，应当以经过核实的审计证据为依据，形成审计结论、意见和建议，向内部审计机构提交审计报告。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bCs/>
          <w:sz w:val="32"/>
        </w:rPr>
        <w:t>审计报告应当包含下列主要内容：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（一）</w:t>
      </w:r>
      <w:r>
        <w:rPr>
          <w:bCs/>
          <w:sz w:val="32"/>
        </w:rPr>
        <w:t>审计概况，包括审计目标、审计依据、审计范围、审计内容及重点、审计方法、审计程序和审计时间等；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（二）</w:t>
      </w:r>
      <w:r>
        <w:rPr>
          <w:bCs/>
          <w:sz w:val="32"/>
        </w:rPr>
        <w:t>审计发现的主要问题以及处理意见；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（三）</w:t>
      </w:r>
      <w:r>
        <w:rPr>
          <w:bCs/>
          <w:sz w:val="32"/>
        </w:rPr>
        <w:t>审计建议。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第三十</w:t>
      </w:r>
      <w:r>
        <w:rPr>
          <w:rFonts w:hint="eastAsia"/>
          <w:b/>
          <w:sz w:val="32"/>
        </w:rPr>
        <w:t>三</w:t>
      </w:r>
      <w:r>
        <w:rPr>
          <w:b/>
          <w:sz w:val="32"/>
        </w:rPr>
        <w:t>条</w:t>
      </w:r>
      <w:r>
        <w:rPr>
          <w:rFonts w:hint="eastAsia"/>
          <w:bCs/>
          <w:sz w:val="32"/>
        </w:rPr>
        <w:t xml:space="preserve"> </w:t>
      </w:r>
      <w:r>
        <w:rPr>
          <w:bCs/>
          <w:sz w:val="32"/>
        </w:rPr>
        <w:t>内部审计机构应当将审计组提交的审计报告书面征求被审计企业或者被审计人员的意见。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bCs/>
          <w:sz w:val="32"/>
        </w:rPr>
        <w:t>被审计企业或者被审计人员自收到审计报告之日起10日内向审计组提出书面意见；逾期未提出书面意见的，视为无异议。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bCs/>
          <w:sz w:val="32"/>
        </w:rPr>
        <w:t>被审计企业或者被审计人员提出书面意见的，审计组应当进行研究和核实，并对审计报告进行必要的修改或者补充，连同该书面意见一并提交内部审计机构。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第三十</w:t>
      </w:r>
      <w:r>
        <w:rPr>
          <w:rFonts w:hint="eastAsia"/>
          <w:b/>
          <w:sz w:val="32"/>
        </w:rPr>
        <w:t>四</w:t>
      </w:r>
      <w:r>
        <w:rPr>
          <w:b/>
          <w:sz w:val="32"/>
        </w:rPr>
        <w:t>条</w:t>
      </w:r>
      <w:r>
        <w:rPr>
          <w:rFonts w:hint="eastAsia"/>
          <w:bCs/>
          <w:sz w:val="32"/>
        </w:rPr>
        <w:t xml:space="preserve"> </w:t>
      </w:r>
      <w:r>
        <w:rPr>
          <w:bCs/>
          <w:sz w:val="32"/>
        </w:rPr>
        <w:t>内部审计机构应当对审计组提交的审计报告以及相关审计事项进行复核、审理。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bCs/>
          <w:sz w:val="32"/>
        </w:rPr>
        <w:t>对涉及重大事项、重大问题、与被审计企业或者被审计人员存在较大分歧的，内部审计机构可以提请企业主要负责人（或总审计师）召开专项会议进行审议。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第三十</w:t>
      </w:r>
      <w:r>
        <w:rPr>
          <w:rFonts w:hint="eastAsia"/>
          <w:b/>
          <w:sz w:val="32"/>
        </w:rPr>
        <w:t>五</w:t>
      </w:r>
      <w:r>
        <w:rPr>
          <w:b/>
          <w:sz w:val="32"/>
        </w:rPr>
        <w:t>条</w:t>
      </w:r>
      <w:r>
        <w:rPr>
          <w:rFonts w:hint="eastAsia"/>
          <w:bCs/>
          <w:sz w:val="32"/>
        </w:rPr>
        <w:t xml:space="preserve"> </w:t>
      </w:r>
      <w:r>
        <w:rPr>
          <w:bCs/>
          <w:sz w:val="32"/>
        </w:rPr>
        <w:t>内部审计机构应当将经过复核审理或者审议的审计报告报请</w:t>
      </w:r>
      <w:r>
        <w:rPr>
          <w:rFonts w:hint="eastAsia"/>
          <w:bCs/>
          <w:sz w:val="32"/>
        </w:rPr>
        <w:t>董事长（或主要负责人）</w:t>
      </w:r>
      <w:r>
        <w:rPr>
          <w:bCs/>
          <w:sz w:val="32"/>
        </w:rPr>
        <w:t>审批签发。</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第三十</w:t>
      </w:r>
      <w:r>
        <w:rPr>
          <w:rFonts w:hint="eastAsia"/>
          <w:b/>
          <w:sz w:val="32"/>
        </w:rPr>
        <w:t>六</w:t>
      </w:r>
      <w:r>
        <w:rPr>
          <w:b/>
          <w:sz w:val="32"/>
        </w:rPr>
        <w:t>条</w:t>
      </w:r>
      <w:r>
        <w:rPr>
          <w:rFonts w:hint="eastAsia"/>
          <w:bCs/>
          <w:sz w:val="32"/>
        </w:rPr>
        <w:t xml:space="preserve"> </w:t>
      </w:r>
      <w:r>
        <w:rPr>
          <w:bCs/>
          <w:sz w:val="32"/>
        </w:rPr>
        <w:t>被审计企业应当在审计报告送达之日起30日内向内部审计机构报送整改方案；在审计报告送达之日起90日内完成整改，并将书面整改报告报送内部审计机构。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bCs/>
          <w:sz w:val="32"/>
        </w:rPr>
        <w:t>内部审计机构应当对被审计企业整改工作进行指导和督促检查，并向</w:t>
      </w:r>
      <w:r>
        <w:rPr>
          <w:rFonts w:hint="eastAsia"/>
          <w:bCs/>
          <w:sz w:val="32"/>
        </w:rPr>
        <w:t>董事长（或主要负责人）</w:t>
      </w:r>
      <w:r>
        <w:rPr>
          <w:bCs/>
          <w:sz w:val="32"/>
        </w:rPr>
        <w:t>汇报审计整改情况。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第三十</w:t>
      </w:r>
      <w:r>
        <w:rPr>
          <w:rFonts w:hint="eastAsia"/>
          <w:b/>
          <w:sz w:val="32"/>
        </w:rPr>
        <w:t>七</w:t>
      </w:r>
      <w:r>
        <w:rPr>
          <w:b/>
          <w:sz w:val="32"/>
        </w:rPr>
        <w:t>条</w:t>
      </w:r>
      <w:r>
        <w:rPr>
          <w:rFonts w:hint="eastAsia"/>
          <w:bCs/>
          <w:sz w:val="32"/>
        </w:rPr>
        <w:t xml:space="preserve"> </w:t>
      </w:r>
      <w:r>
        <w:rPr>
          <w:bCs/>
          <w:sz w:val="32"/>
        </w:rPr>
        <w:t>市属企业应当每年对内部审计计划执行情况、发现的问题以及整改情况等进行总结，编写年度审计情况报告，提交董事会审议</w:t>
      </w:r>
      <w:r>
        <w:rPr>
          <w:rFonts w:hint="eastAsia"/>
          <w:bCs/>
          <w:sz w:val="32"/>
        </w:rPr>
        <w:t>后向党组织报告</w:t>
      </w:r>
      <w:r>
        <w:rPr>
          <w:bCs/>
          <w:sz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第三十</w:t>
      </w:r>
      <w:r>
        <w:rPr>
          <w:rFonts w:hint="eastAsia"/>
          <w:b/>
          <w:sz w:val="32"/>
        </w:rPr>
        <w:t>八</w:t>
      </w:r>
      <w:r>
        <w:rPr>
          <w:b/>
          <w:sz w:val="32"/>
        </w:rPr>
        <w:t>条</w:t>
      </w:r>
      <w:r>
        <w:rPr>
          <w:rFonts w:hint="eastAsia"/>
          <w:bCs/>
          <w:sz w:val="32"/>
        </w:rPr>
        <w:t xml:space="preserve"> </w:t>
      </w:r>
      <w:r>
        <w:rPr>
          <w:bCs/>
          <w:sz w:val="32"/>
        </w:rPr>
        <w:t>市属企业应当按照有关规定，建立健全内部审计项目档案管理制度。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bCs/>
          <w:sz w:val="32"/>
        </w:rPr>
        <w:t>内部审计项目档案应当包含年度审计项目计划、审计通知书、审计实施方案、审计工作底稿及证据证明材料、审计报告、被审计企业或者被审计人员书面意见以及整改报告等资料。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黑体" w:eastAsia="黑体"/>
          <w:sz w:val="32"/>
          <w:szCs w:val="32"/>
        </w:rPr>
      </w:pPr>
      <w:r>
        <w:rPr>
          <w:rFonts w:ascii="黑体" w:hAnsi="黑体" w:eastAsia="黑体"/>
          <w:sz w:val="32"/>
          <w:szCs w:val="32"/>
        </w:rPr>
        <w:t>第</w:t>
      </w:r>
      <w:r>
        <w:rPr>
          <w:rFonts w:hint="eastAsia" w:ascii="黑体" w:hAnsi="黑体" w:eastAsia="黑体"/>
          <w:sz w:val="32"/>
          <w:szCs w:val="32"/>
        </w:rPr>
        <w:t>六</w:t>
      </w:r>
      <w:r>
        <w:rPr>
          <w:rFonts w:ascii="黑体" w:hAnsi="黑体" w:eastAsia="黑体"/>
          <w:sz w:val="32"/>
          <w:szCs w:val="32"/>
        </w:rPr>
        <w:t>章</w:t>
      </w:r>
      <w:r>
        <w:rPr>
          <w:rFonts w:hint="eastAsia" w:ascii="黑体" w:hAnsi="黑体" w:eastAsia="黑体"/>
          <w:sz w:val="32"/>
          <w:szCs w:val="32"/>
        </w:rPr>
        <w:t xml:space="preserve">   </w:t>
      </w:r>
      <w:r>
        <w:rPr>
          <w:rFonts w:ascii="黑体" w:hAnsi="黑体" w:eastAsia="黑体"/>
          <w:sz w:val="32"/>
          <w:szCs w:val="32"/>
        </w:rPr>
        <w:t>内部审计结果运用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w:t>
      </w:r>
      <w:r>
        <w:rPr>
          <w:rFonts w:hint="eastAsia"/>
          <w:b/>
          <w:sz w:val="32"/>
        </w:rPr>
        <w:t>三</w:t>
      </w:r>
      <w:r>
        <w:rPr>
          <w:b/>
          <w:sz w:val="32"/>
        </w:rPr>
        <w:t>十</w:t>
      </w:r>
      <w:r>
        <w:rPr>
          <w:rFonts w:hint="eastAsia"/>
          <w:b/>
          <w:sz w:val="32"/>
        </w:rPr>
        <w:t>九</w:t>
      </w:r>
      <w:r>
        <w:rPr>
          <w:b/>
          <w:sz w:val="32"/>
        </w:rPr>
        <w:t>条</w:t>
      </w:r>
      <w:r>
        <w:rPr>
          <w:rFonts w:hint="eastAsia"/>
          <w:bCs/>
          <w:sz w:val="32"/>
        </w:rPr>
        <w:t xml:space="preserve"> 市属企业</w:t>
      </w:r>
      <w:r>
        <w:rPr>
          <w:bCs/>
          <w:sz w:val="32"/>
        </w:rPr>
        <w:t>应当建立健全</w:t>
      </w:r>
      <w:r>
        <w:rPr>
          <w:rFonts w:hint="eastAsia"/>
          <w:bCs/>
          <w:sz w:val="32"/>
        </w:rPr>
        <w:t>各司其职、各负其责</w:t>
      </w:r>
      <w:r>
        <w:rPr>
          <w:bCs/>
          <w:sz w:val="32"/>
        </w:rPr>
        <w:t>的</w:t>
      </w:r>
      <w:r>
        <w:rPr>
          <w:rFonts w:hint="eastAsia"/>
          <w:bCs/>
          <w:sz w:val="32"/>
        </w:rPr>
        <w:t>审计</w:t>
      </w:r>
      <w:r>
        <w:rPr>
          <w:bCs/>
          <w:sz w:val="32"/>
        </w:rPr>
        <w:t>整改</w:t>
      </w:r>
      <w:r>
        <w:rPr>
          <w:rFonts w:hint="eastAsia"/>
          <w:bCs/>
          <w:sz w:val="32"/>
        </w:rPr>
        <w:t>工作</w:t>
      </w:r>
      <w:r>
        <w:rPr>
          <w:bCs/>
          <w:sz w:val="32"/>
        </w:rPr>
        <w:t>机制</w:t>
      </w:r>
      <w:r>
        <w:rPr>
          <w:rFonts w:hint="eastAsia"/>
          <w:bCs/>
          <w:sz w:val="32"/>
        </w:rPr>
        <w:t>，促进整改落实工作有效落地</w:t>
      </w:r>
      <w:r>
        <w:rPr>
          <w:bCs/>
          <w:sz w:val="32"/>
        </w:rPr>
        <w:t>。</w:t>
      </w:r>
      <w:r>
        <w:rPr>
          <w:rFonts w:hint="eastAsia"/>
          <w:bCs/>
          <w:sz w:val="32"/>
        </w:rPr>
        <w:t>内部审计机构对审计问题整改负有监督检查责任，</w:t>
      </w:r>
      <w:r>
        <w:rPr>
          <w:bCs/>
          <w:sz w:val="32"/>
        </w:rPr>
        <w:t>被审计</w:t>
      </w:r>
      <w:r>
        <w:rPr>
          <w:rFonts w:hint="eastAsia"/>
          <w:bCs/>
          <w:sz w:val="32"/>
        </w:rPr>
        <w:t>单位对问题整改落实负有主体责任，单位</w:t>
      </w:r>
      <w:r>
        <w:rPr>
          <w:bCs/>
          <w:sz w:val="32"/>
        </w:rPr>
        <w:t>主要负责人</w:t>
      </w:r>
      <w:r>
        <w:rPr>
          <w:rFonts w:hint="eastAsia"/>
          <w:bCs/>
          <w:sz w:val="32"/>
        </w:rPr>
        <w:t>是</w:t>
      </w:r>
      <w:r>
        <w:rPr>
          <w:bCs/>
          <w:sz w:val="32"/>
        </w:rPr>
        <w:t>整改第一责任人，相关</w:t>
      </w:r>
      <w:r>
        <w:rPr>
          <w:rFonts w:hint="eastAsia"/>
          <w:bCs/>
          <w:sz w:val="32"/>
        </w:rPr>
        <w:t>业务</w:t>
      </w:r>
      <w:r>
        <w:rPr>
          <w:bCs/>
          <w:sz w:val="32"/>
        </w:rPr>
        <w:t>职能部门</w:t>
      </w:r>
      <w:r>
        <w:rPr>
          <w:rFonts w:hint="eastAsia"/>
          <w:bCs/>
          <w:sz w:val="32"/>
        </w:rPr>
        <w:t>对业务领域内相关问题负有整改落实责任</w:t>
      </w:r>
      <w:r>
        <w:rPr>
          <w:bCs/>
          <w:sz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第四十条</w:t>
      </w:r>
      <w:r>
        <w:rPr>
          <w:rFonts w:hint="eastAsia"/>
          <w:bCs/>
          <w:sz w:val="32"/>
        </w:rPr>
        <w:t xml:space="preserve"> </w:t>
      </w:r>
      <w:r>
        <w:rPr>
          <w:bCs/>
          <w:sz w:val="32"/>
        </w:rPr>
        <w:t>市属企业</w:t>
      </w:r>
      <w:r>
        <w:rPr>
          <w:rFonts w:hint="eastAsia"/>
          <w:bCs/>
          <w:sz w:val="32"/>
        </w:rPr>
        <w:t>应建立完善审计问题整改台账管理及“销号”机制；</w:t>
      </w:r>
      <w:r>
        <w:rPr>
          <w:bCs/>
          <w:sz w:val="32"/>
        </w:rPr>
        <w:t>对内部审计发现的典型性、倾向性、普遍性问题，应当及时分析研究，制定和完善相关管理</w:t>
      </w:r>
      <w:r>
        <w:rPr>
          <w:rFonts w:hint="eastAsia"/>
          <w:bCs/>
          <w:sz w:val="32"/>
        </w:rPr>
        <w:t>机</w:t>
      </w:r>
      <w:r>
        <w:rPr>
          <w:bCs/>
          <w:sz w:val="32"/>
        </w:rPr>
        <w:t>制，建立健全内部控制措施</w:t>
      </w:r>
      <w:r>
        <w:rPr>
          <w:rFonts w:hint="eastAsia"/>
          <w:bCs/>
          <w:sz w:val="32"/>
        </w:rPr>
        <w:t>；建立审计问题及整改成效通报机制</w:t>
      </w:r>
      <w:r>
        <w:rPr>
          <w:bCs/>
          <w:sz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第四十</w:t>
      </w:r>
      <w:r>
        <w:rPr>
          <w:rFonts w:hint="eastAsia"/>
          <w:b/>
          <w:sz w:val="32"/>
        </w:rPr>
        <w:t>一</w:t>
      </w:r>
      <w:r>
        <w:rPr>
          <w:b/>
          <w:sz w:val="32"/>
        </w:rPr>
        <w:t>条</w:t>
      </w:r>
      <w:r>
        <w:rPr>
          <w:rFonts w:hint="eastAsia"/>
          <w:bCs/>
          <w:sz w:val="32"/>
        </w:rPr>
        <w:t xml:space="preserve"> </w:t>
      </w:r>
      <w:r>
        <w:rPr>
          <w:bCs/>
          <w:sz w:val="32"/>
        </w:rPr>
        <w:t>内部审计机构应当与纪检监察、组织人事等部门协作配合，建立信息共享、重要事项共同实施、整改问责共同落实等工作机制。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bCs/>
          <w:sz w:val="32"/>
        </w:rPr>
        <w:t>审计结果及整改情况应当作为考核、任免、奖惩干部和相关决策的重要依据。内部管理领导人员经济责任审计结果应当归入其本人档案。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第四十</w:t>
      </w:r>
      <w:r>
        <w:rPr>
          <w:rFonts w:hint="eastAsia"/>
          <w:b/>
          <w:sz w:val="32"/>
        </w:rPr>
        <w:t>二</w:t>
      </w:r>
      <w:r>
        <w:rPr>
          <w:b/>
          <w:sz w:val="32"/>
        </w:rPr>
        <w:t>条</w:t>
      </w:r>
      <w:r>
        <w:rPr>
          <w:rFonts w:hint="eastAsia"/>
          <w:bCs/>
          <w:sz w:val="32"/>
        </w:rPr>
        <w:t xml:space="preserve"> </w:t>
      </w:r>
      <w:r>
        <w:rPr>
          <w:bCs/>
          <w:sz w:val="32"/>
        </w:rPr>
        <w:t>内部审计机构发现相关责任人违反规定并造成企业发生损失的，应当将有关违规行为及损失等线索移交责任追究职能部门进行责任追究处理；内部审计发现重大违纪违法问题线索的，应当按照管辖权限及时移送纪检监察机构依法处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黑体" w:eastAsia="黑体"/>
          <w:sz w:val="32"/>
          <w:szCs w:val="32"/>
        </w:rPr>
      </w:pPr>
      <w:r>
        <w:rPr>
          <w:rFonts w:ascii="黑体" w:hAnsi="黑体" w:eastAsia="黑体"/>
          <w:sz w:val="32"/>
          <w:szCs w:val="32"/>
        </w:rPr>
        <w:t>第</w:t>
      </w:r>
      <w:r>
        <w:rPr>
          <w:rFonts w:hint="eastAsia" w:ascii="黑体" w:hAnsi="黑体" w:eastAsia="黑体"/>
          <w:sz w:val="32"/>
          <w:szCs w:val="32"/>
        </w:rPr>
        <w:t>七</w:t>
      </w:r>
      <w:r>
        <w:rPr>
          <w:rFonts w:ascii="黑体" w:hAnsi="黑体" w:eastAsia="黑体"/>
          <w:sz w:val="32"/>
          <w:szCs w:val="32"/>
        </w:rPr>
        <w:t>章</w:t>
      </w:r>
      <w:r>
        <w:rPr>
          <w:rFonts w:hint="eastAsia" w:ascii="黑体" w:hAnsi="黑体" w:eastAsia="黑体"/>
          <w:sz w:val="32"/>
          <w:szCs w:val="32"/>
        </w:rPr>
        <w:t xml:space="preserve">   市</w:t>
      </w:r>
      <w:r>
        <w:rPr>
          <w:rFonts w:ascii="黑体" w:hAnsi="黑体" w:eastAsia="黑体"/>
          <w:sz w:val="32"/>
          <w:szCs w:val="32"/>
        </w:rPr>
        <w:t>国资委对内部审计工作的指导和监督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第四十</w:t>
      </w:r>
      <w:r>
        <w:rPr>
          <w:rFonts w:hint="eastAsia"/>
          <w:b/>
          <w:sz w:val="32"/>
        </w:rPr>
        <w:t>三</w:t>
      </w:r>
      <w:r>
        <w:rPr>
          <w:b/>
          <w:sz w:val="32"/>
        </w:rPr>
        <w:t>条</w:t>
      </w:r>
      <w:r>
        <w:rPr>
          <w:rFonts w:hint="eastAsia"/>
          <w:bCs/>
          <w:sz w:val="32"/>
        </w:rPr>
        <w:t xml:space="preserve"> 市</w:t>
      </w:r>
      <w:r>
        <w:rPr>
          <w:bCs/>
          <w:sz w:val="32"/>
        </w:rPr>
        <w:t>国资委将</w:t>
      </w:r>
      <w:r>
        <w:rPr>
          <w:rFonts w:hint="eastAsia"/>
          <w:bCs/>
          <w:sz w:val="32"/>
        </w:rPr>
        <w:t>市属企业内部审计</w:t>
      </w:r>
      <w:r>
        <w:rPr>
          <w:bCs/>
          <w:sz w:val="32"/>
        </w:rPr>
        <w:t>指导和监督</w:t>
      </w:r>
      <w:r>
        <w:rPr>
          <w:rFonts w:hint="eastAsia"/>
          <w:bCs/>
          <w:sz w:val="32"/>
        </w:rPr>
        <w:t>工作</w:t>
      </w:r>
      <w:r>
        <w:rPr>
          <w:bCs/>
          <w:sz w:val="32"/>
        </w:rPr>
        <w:t>纳入年度工作计划。</w:t>
      </w:r>
      <w:r>
        <w:rPr>
          <w:rFonts w:hint="eastAsia"/>
          <w:bCs/>
          <w:sz w:val="32"/>
        </w:rPr>
        <w:t>市</w:t>
      </w:r>
      <w:r>
        <w:rPr>
          <w:bCs/>
          <w:sz w:val="32"/>
        </w:rPr>
        <w:t>国资委采取下列方式，加强对市属企业内部审计工作的指导和监督：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（一）</w:t>
      </w:r>
      <w:r>
        <w:rPr>
          <w:rFonts w:hint="eastAsia"/>
          <w:bCs/>
          <w:sz w:val="32"/>
        </w:rPr>
        <w:t>依</w:t>
      </w:r>
      <w:r>
        <w:rPr>
          <w:bCs/>
          <w:sz w:val="32"/>
        </w:rPr>
        <w:t>法推动企业建立健全内部审计工作体制机制，完善内部审计工作制度，严格落实重大问题报告机制，加强内部审计队伍建设；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（二）</w:t>
      </w:r>
      <w:r>
        <w:rPr>
          <w:bCs/>
          <w:sz w:val="32"/>
        </w:rPr>
        <w:t>开展内部审计工作调研，听取企业内部审计工作情况汇报；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（三）</w:t>
      </w:r>
      <w:r>
        <w:rPr>
          <w:bCs/>
          <w:sz w:val="32"/>
        </w:rPr>
        <w:t>督促企业制定五年轮审规划及年度审计工作计划，并根据监管需要，统筹安排开展共性问题监督检查，纳入企业年度审计工作计划；</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（四）</w:t>
      </w:r>
      <w:r>
        <w:rPr>
          <w:bCs/>
          <w:sz w:val="32"/>
        </w:rPr>
        <w:t>获取企业内部审计报告，监督检查内部审计工作质量及审计计划落实情况；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（五）</w:t>
      </w:r>
      <w:r>
        <w:rPr>
          <w:bCs/>
          <w:sz w:val="32"/>
        </w:rPr>
        <w:t>督促企业落实审计、监督检查等整改工作；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（六）</w:t>
      </w:r>
      <w:r>
        <w:rPr>
          <w:bCs/>
          <w:sz w:val="32"/>
        </w:rPr>
        <w:t>组织开展内部审计培训；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（七）</w:t>
      </w:r>
      <w:r>
        <w:rPr>
          <w:bCs/>
          <w:sz w:val="32"/>
        </w:rPr>
        <w:t>推动内部审计信息化建设；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（八）</w:t>
      </w:r>
      <w:r>
        <w:rPr>
          <w:bCs/>
          <w:sz w:val="32"/>
        </w:rPr>
        <w:t>有关法律法规、国家</w:t>
      </w:r>
      <w:r>
        <w:rPr>
          <w:rFonts w:hint="eastAsia"/>
          <w:bCs/>
          <w:sz w:val="32"/>
        </w:rPr>
        <w:t>、省和市</w:t>
      </w:r>
      <w:r>
        <w:rPr>
          <w:bCs/>
          <w:sz w:val="32"/>
        </w:rPr>
        <w:t>有关规定明确的其他职责。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黑体" w:eastAsia="黑体"/>
          <w:sz w:val="32"/>
          <w:szCs w:val="32"/>
        </w:rPr>
      </w:pPr>
      <w:r>
        <w:rPr>
          <w:rFonts w:ascii="黑体" w:hAnsi="黑体" w:eastAsia="黑体"/>
          <w:sz w:val="32"/>
          <w:szCs w:val="32"/>
        </w:rPr>
        <w:t>第</w:t>
      </w:r>
      <w:r>
        <w:rPr>
          <w:rFonts w:hint="eastAsia" w:ascii="黑体" w:hAnsi="黑体" w:eastAsia="黑体"/>
          <w:sz w:val="32"/>
          <w:szCs w:val="32"/>
        </w:rPr>
        <w:t>八</w:t>
      </w:r>
      <w:r>
        <w:rPr>
          <w:rFonts w:ascii="黑体" w:hAnsi="黑体" w:eastAsia="黑体"/>
          <w:sz w:val="32"/>
          <w:szCs w:val="32"/>
        </w:rPr>
        <w:t>章</w:t>
      </w:r>
      <w:r>
        <w:rPr>
          <w:rFonts w:hint="eastAsia" w:ascii="黑体" w:hAnsi="黑体" w:eastAsia="黑体"/>
          <w:sz w:val="32"/>
          <w:szCs w:val="32"/>
        </w:rPr>
        <w:t xml:space="preserve">   </w:t>
      </w:r>
      <w:r>
        <w:rPr>
          <w:rFonts w:ascii="黑体" w:hAnsi="黑体" w:eastAsia="黑体"/>
          <w:sz w:val="32"/>
          <w:szCs w:val="32"/>
        </w:rPr>
        <w:t>责任追究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第四十</w:t>
      </w:r>
      <w:r>
        <w:rPr>
          <w:rFonts w:hint="eastAsia"/>
          <w:b/>
          <w:sz w:val="32"/>
        </w:rPr>
        <w:t>四</w:t>
      </w:r>
      <w:r>
        <w:rPr>
          <w:b/>
          <w:sz w:val="32"/>
        </w:rPr>
        <w:t>条</w:t>
      </w:r>
      <w:r>
        <w:rPr>
          <w:rFonts w:hint="eastAsia"/>
          <w:bCs/>
          <w:sz w:val="32"/>
        </w:rPr>
        <w:t xml:space="preserve"> </w:t>
      </w:r>
      <w:r>
        <w:rPr>
          <w:bCs/>
          <w:sz w:val="32"/>
        </w:rPr>
        <w:t>市属企业违反本</w:t>
      </w:r>
      <w:r>
        <w:rPr>
          <w:rFonts w:hint="eastAsia"/>
          <w:bCs/>
          <w:sz w:val="32"/>
        </w:rPr>
        <w:t>办法</w:t>
      </w:r>
      <w:r>
        <w:rPr>
          <w:bCs/>
          <w:sz w:val="32"/>
        </w:rPr>
        <w:t>，未建立内部审计制度或者未开展内部审计工作的，由</w:t>
      </w:r>
      <w:r>
        <w:rPr>
          <w:rFonts w:hint="eastAsia"/>
          <w:bCs/>
          <w:sz w:val="32"/>
        </w:rPr>
        <w:t>市</w:t>
      </w:r>
      <w:r>
        <w:rPr>
          <w:bCs/>
          <w:sz w:val="32"/>
        </w:rPr>
        <w:t>国资委责令改正；市属企业违反本</w:t>
      </w:r>
      <w:r>
        <w:rPr>
          <w:rFonts w:hint="eastAsia"/>
          <w:bCs/>
          <w:sz w:val="32"/>
        </w:rPr>
        <w:t>办法</w:t>
      </w:r>
      <w:r>
        <w:rPr>
          <w:bCs/>
          <w:sz w:val="32"/>
        </w:rPr>
        <w:t>，未及时移送内部审计发现的重大违纪违法问题线索的，对直接负责的主管人员和其他直接责任人员进行处理；涉嫌违法犯罪的，移送有关国家机关依法处理。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第四十</w:t>
      </w:r>
      <w:r>
        <w:rPr>
          <w:rFonts w:hint="eastAsia"/>
          <w:b/>
          <w:sz w:val="32"/>
        </w:rPr>
        <w:t>五</w:t>
      </w:r>
      <w:r>
        <w:rPr>
          <w:b/>
          <w:sz w:val="32"/>
        </w:rPr>
        <w:t>条</w:t>
      </w:r>
      <w:r>
        <w:rPr>
          <w:rFonts w:hint="eastAsia"/>
          <w:bCs/>
          <w:sz w:val="32"/>
        </w:rPr>
        <w:t xml:space="preserve"> </w:t>
      </w:r>
      <w:r>
        <w:rPr>
          <w:bCs/>
          <w:sz w:val="32"/>
        </w:rPr>
        <w:t>被审计企业有下列情形之一的，由企业党</w:t>
      </w:r>
      <w:r>
        <w:rPr>
          <w:rFonts w:hint="eastAsia"/>
          <w:bCs/>
          <w:sz w:val="32"/>
        </w:rPr>
        <w:t>组织</w:t>
      </w:r>
      <w:r>
        <w:rPr>
          <w:bCs/>
          <w:sz w:val="32"/>
        </w:rPr>
        <w:t>、董事会责令改正，并对直接负责的主管人员和其他直接责任人员进行处理：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（一）</w:t>
      </w:r>
      <w:r>
        <w:rPr>
          <w:bCs/>
          <w:sz w:val="32"/>
        </w:rPr>
        <w:t>拒绝接受或者不配合内部审计工作的；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（二）</w:t>
      </w:r>
      <w:r>
        <w:rPr>
          <w:bCs/>
          <w:sz w:val="32"/>
        </w:rPr>
        <w:t>拒绝、拖延提供与内部审计事项有关资料，或者提供资料不真实、不完整的；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（三）</w:t>
      </w:r>
      <w:r>
        <w:rPr>
          <w:bCs/>
          <w:sz w:val="32"/>
        </w:rPr>
        <w:t>拒不纠正审计发现问题的；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（四）</w:t>
      </w:r>
      <w:r>
        <w:rPr>
          <w:bCs/>
          <w:sz w:val="32"/>
        </w:rPr>
        <w:t>整改不力、屡审屡犯的；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（五）</w:t>
      </w:r>
      <w:r>
        <w:rPr>
          <w:bCs/>
          <w:sz w:val="32"/>
        </w:rPr>
        <w:t>违反有关法律法规、国家</w:t>
      </w:r>
      <w:r>
        <w:rPr>
          <w:rFonts w:hint="eastAsia"/>
          <w:bCs/>
          <w:sz w:val="32"/>
        </w:rPr>
        <w:t>、省和市</w:t>
      </w:r>
      <w:r>
        <w:rPr>
          <w:bCs/>
          <w:sz w:val="32"/>
        </w:rPr>
        <w:t>有关规定的其他情形。</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第四十</w:t>
      </w:r>
      <w:r>
        <w:rPr>
          <w:rFonts w:hint="eastAsia"/>
          <w:b/>
          <w:sz w:val="32"/>
        </w:rPr>
        <w:t>六</w:t>
      </w:r>
      <w:r>
        <w:rPr>
          <w:b/>
          <w:sz w:val="32"/>
        </w:rPr>
        <w:t>条</w:t>
      </w:r>
      <w:r>
        <w:rPr>
          <w:rFonts w:hint="eastAsia"/>
          <w:bCs/>
          <w:sz w:val="32"/>
        </w:rPr>
        <w:t xml:space="preserve"> </w:t>
      </w:r>
      <w:r>
        <w:rPr>
          <w:bCs/>
          <w:sz w:val="32"/>
        </w:rPr>
        <w:t>内部审计机构和人员有下列情形之一的，由市属企业对直接负责的主管人员和其他直接责任人员进行处理；涉嫌违法犯罪的，移送有关国家机关依法处理：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（一）</w:t>
      </w:r>
      <w:r>
        <w:rPr>
          <w:bCs/>
          <w:sz w:val="32"/>
        </w:rPr>
        <w:t>未按照国家</w:t>
      </w:r>
      <w:r>
        <w:rPr>
          <w:rFonts w:hint="eastAsia"/>
          <w:bCs/>
          <w:sz w:val="32"/>
        </w:rPr>
        <w:t>、省、市</w:t>
      </w:r>
      <w:r>
        <w:rPr>
          <w:bCs/>
          <w:sz w:val="32"/>
        </w:rPr>
        <w:t>有关规定和内部审计职业规范实施审计，导致应当发现的问题未被发现并造成严重后果的；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（二）</w:t>
      </w:r>
      <w:r>
        <w:rPr>
          <w:bCs/>
          <w:sz w:val="32"/>
        </w:rPr>
        <w:t>隐瞒审计查出的问题或者提供虚假审计报告的；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（三）</w:t>
      </w:r>
      <w:r>
        <w:rPr>
          <w:bCs/>
          <w:sz w:val="32"/>
        </w:rPr>
        <w:t>未将审计结果或者发现的重大违法违纪问题线索及时报告的；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（四）</w:t>
      </w:r>
      <w:r>
        <w:rPr>
          <w:bCs/>
          <w:sz w:val="32"/>
        </w:rPr>
        <w:t>隐瞒事实、违反回避规定的；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（五）</w:t>
      </w:r>
      <w:r>
        <w:rPr>
          <w:bCs/>
          <w:sz w:val="32"/>
        </w:rPr>
        <w:t>泄露国家秘密或者商业秘密的；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（六）</w:t>
      </w:r>
      <w:r>
        <w:rPr>
          <w:bCs/>
          <w:sz w:val="32"/>
        </w:rPr>
        <w:t>利用职权谋取私利的；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bCs/>
          <w:sz w:val="32"/>
        </w:rPr>
      </w:pPr>
      <w:r>
        <w:rPr>
          <w:rFonts w:hint="eastAsia" w:ascii="楷体_GB2312" w:hAnsi="楷体_GB2312" w:eastAsia="楷体_GB2312" w:cs="楷体_GB2312"/>
          <w:bCs/>
          <w:sz w:val="32"/>
        </w:rPr>
        <w:t>（七）</w:t>
      </w:r>
      <w:r>
        <w:rPr>
          <w:bCs/>
          <w:sz w:val="32"/>
        </w:rPr>
        <w:t>违反有关法律法规、国家</w:t>
      </w:r>
      <w:r>
        <w:rPr>
          <w:rFonts w:hint="eastAsia"/>
          <w:bCs/>
          <w:sz w:val="32"/>
        </w:rPr>
        <w:t>、省和市</w:t>
      </w:r>
      <w:r>
        <w:rPr>
          <w:bCs/>
          <w:sz w:val="32"/>
        </w:rPr>
        <w:t>有关规定的其他情形。</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第四十</w:t>
      </w:r>
      <w:r>
        <w:rPr>
          <w:rFonts w:hint="eastAsia"/>
          <w:b/>
          <w:sz w:val="32"/>
        </w:rPr>
        <w:t>七</w:t>
      </w:r>
      <w:r>
        <w:rPr>
          <w:b/>
          <w:sz w:val="32"/>
        </w:rPr>
        <w:t>条</w:t>
      </w:r>
      <w:r>
        <w:rPr>
          <w:rFonts w:hint="eastAsia"/>
          <w:bCs/>
          <w:sz w:val="32"/>
        </w:rPr>
        <w:t xml:space="preserve"> </w:t>
      </w:r>
      <w:r>
        <w:rPr>
          <w:bCs/>
          <w:sz w:val="32"/>
        </w:rPr>
        <w:t>市属企业内部审计人员因履行职责受到打击、报复、陷害的，有权直接向</w:t>
      </w:r>
      <w:r>
        <w:rPr>
          <w:rFonts w:hint="eastAsia"/>
          <w:bCs/>
          <w:sz w:val="32"/>
        </w:rPr>
        <w:t>市</w:t>
      </w:r>
      <w:r>
        <w:rPr>
          <w:bCs/>
          <w:sz w:val="32"/>
        </w:rPr>
        <w:t>国资委报告，企业党</w:t>
      </w:r>
      <w:r>
        <w:rPr>
          <w:rFonts w:hint="eastAsia"/>
          <w:bCs/>
          <w:sz w:val="32"/>
        </w:rPr>
        <w:t>组织</w:t>
      </w:r>
      <w:r>
        <w:rPr>
          <w:bCs/>
          <w:sz w:val="32"/>
        </w:rPr>
        <w:t>、董事会应当及时采取保护措施，并对相关责任人员进行处理；涉嫌违法犯罪的，移送有关国家机关依法处理。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黑体" w:eastAsia="黑体"/>
          <w:sz w:val="32"/>
          <w:szCs w:val="32"/>
        </w:rPr>
      </w:pPr>
      <w:r>
        <w:rPr>
          <w:rFonts w:ascii="黑体" w:hAnsi="黑体" w:eastAsia="黑体"/>
          <w:sz w:val="32"/>
          <w:szCs w:val="32"/>
        </w:rPr>
        <w:t>第</w:t>
      </w:r>
      <w:r>
        <w:rPr>
          <w:rFonts w:hint="eastAsia" w:ascii="黑体" w:hAnsi="黑体" w:eastAsia="黑体"/>
          <w:sz w:val="32"/>
          <w:szCs w:val="32"/>
        </w:rPr>
        <w:t>九</w:t>
      </w:r>
      <w:r>
        <w:rPr>
          <w:rFonts w:ascii="黑体" w:hAnsi="黑体" w:eastAsia="黑体"/>
          <w:sz w:val="32"/>
          <w:szCs w:val="32"/>
        </w:rPr>
        <w:t>章</w:t>
      </w:r>
      <w:r>
        <w:rPr>
          <w:rFonts w:hint="eastAsia" w:ascii="黑体" w:hAnsi="黑体" w:eastAsia="黑体"/>
          <w:sz w:val="32"/>
          <w:szCs w:val="32"/>
        </w:rPr>
        <w:t xml:space="preserve">   </w:t>
      </w:r>
      <w:r>
        <w:rPr>
          <w:rFonts w:ascii="黑体" w:hAnsi="黑体" w:eastAsia="黑体"/>
          <w:sz w:val="32"/>
          <w:szCs w:val="32"/>
        </w:rPr>
        <w:t>附</w:t>
      </w:r>
      <w:r>
        <w:rPr>
          <w:rFonts w:hint="eastAsia" w:ascii="黑体" w:hAnsi="黑体" w:eastAsia="黑体"/>
          <w:sz w:val="32"/>
          <w:szCs w:val="32"/>
        </w:rPr>
        <w:t xml:space="preserve">  </w:t>
      </w:r>
      <w:r>
        <w:rPr>
          <w:rFonts w:ascii="黑体" w:hAnsi="黑体" w:eastAsia="黑体"/>
          <w:sz w:val="32"/>
          <w:szCs w:val="32"/>
        </w:rPr>
        <w:t>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
          <w:sz w:val="32"/>
        </w:rPr>
      </w:pPr>
      <w:r>
        <w:rPr>
          <w:b/>
          <w:sz w:val="32"/>
        </w:rPr>
        <w:t>第四十</w:t>
      </w:r>
      <w:r>
        <w:rPr>
          <w:rFonts w:hint="eastAsia"/>
          <w:b/>
          <w:sz w:val="32"/>
        </w:rPr>
        <w:t>八</w:t>
      </w:r>
      <w:r>
        <w:rPr>
          <w:b/>
          <w:sz w:val="32"/>
        </w:rPr>
        <w:t>条</w:t>
      </w:r>
      <w:r>
        <w:rPr>
          <w:bCs/>
          <w:sz w:val="32"/>
        </w:rPr>
        <w:t xml:space="preserve"> </w:t>
      </w:r>
      <w:r>
        <w:rPr>
          <w:rFonts w:hint="eastAsia"/>
          <w:bCs/>
          <w:sz w:val="32"/>
        </w:rPr>
        <w:t>经济责任审计参照中共中央办公厅、国务院办公厅印发的《党政主要领导干部和国有企事业单位主要领导人员经济责任审计规定》及遵照省、市有关规定执行。</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bCs/>
          <w:sz w:val="32"/>
        </w:rPr>
      </w:pPr>
      <w:r>
        <w:rPr>
          <w:b/>
          <w:sz w:val="32"/>
        </w:rPr>
        <w:t>第</w:t>
      </w:r>
      <w:r>
        <w:rPr>
          <w:rFonts w:hint="eastAsia"/>
          <w:b/>
          <w:sz w:val="32"/>
        </w:rPr>
        <w:t>四十九</w:t>
      </w:r>
      <w:r>
        <w:rPr>
          <w:b/>
          <w:sz w:val="32"/>
        </w:rPr>
        <w:t>条</w:t>
      </w:r>
      <w:r>
        <w:rPr>
          <w:bCs/>
          <w:sz w:val="32"/>
        </w:rPr>
        <w:t xml:space="preserve"> 上市公司另有规定的，从其规定。</w:t>
      </w:r>
    </w:p>
    <w:p>
      <w:r>
        <w:rPr>
          <w:b/>
          <w:sz w:val="32"/>
        </w:rPr>
        <w:t>第五十条</w:t>
      </w:r>
      <w:r>
        <w:rPr>
          <w:bCs/>
          <w:sz w:val="32"/>
        </w:rPr>
        <w:t xml:space="preserve"> 本</w:t>
      </w:r>
      <w:r>
        <w:rPr>
          <w:rFonts w:hint="eastAsia"/>
          <w:bCs/>
          <w:sz w:val="32"/>
        </w:rPr>
        <w:t>办法</w:t>
      </w:r>
      <w:r>
        <w:rPr>
          <w:bCs/>
          <w:sz w:val="32"/>
        </w:rPr>
        <w:t>自</w:t>
      </w:r>
      <w:r>
        <w:rPr>
          <w:rFonts w:hint="eastAsia"/>
          <w:bCs/>
          <w:sz w:val="32"/>
        </w:rPr>
        <w:t>印发之日</w:t>
      </w:r>
      <w:bookmarkStart w:id="0" w:name="_GoBack"/>
      <w:bookmarkEnd w:id="0"/>
      <w:r>
        <w:rPr>
          <w:bCs/>
          <w:sz w:val="32"/>
        </w:rPr>
        <w:t>起施行</w:t>
      </w:r>
      <w:r>
        <w:rPr>
          <w:rFonts w:hint="eastAsia"/>
          <w:bCs/>
          <w:sz w:val="32"/>
        </w:rPr>
        <w:t>，</w:t>
      </w:r>
      <w:r>
        <w:rPr>
          <w:bCs/>
          <w:sz w:val="32"/>
        </w:rPr>
        <w:t>有效期</w:t>
      </w:r>
      <w:r>
        <w:rPr>
          <w:rFonts w:hint="eastAsia"/>
          <w:bCs/>
          <w:sz w:val="32"/>
        </w:rPr>
        <w:t>三年</w:t>
      </w:r>
      <w:r>
        <w:rPr>
          <w:bCs/>
          <w:sz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1B35EA"/>
    <w:rsid w:val="77B06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2021-10-28T01:53:00Z</dcterms:created>
  <dc:creator>Administrator</dc:creator>
  <cp:lastModifiedBy>梁永康</cp:lastModifiedBy>
  <dcterms:modified xsi:type="dcterms:W3CDTF">2023-03-10T09:53:15Z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