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D98" w:rsidRDefault="00B57866">
      <w:pPr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ascii="方正小标宋简体" w:eastAsia="方正小标宋简体" w:hint="eastAsia"/>
          <w:sz w:val="40"/>
          <w:szCs w:val="32"/>
        </w:rPr>
        <w:t>东莞市政府网站及政务新媒体信息发布</w:t>
      </w:r>
    </w:p>
    <w:p w:rsidR="00092D98" w:rsidRDefault="00B57866">
      <w:pPr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ascii="方正小标宋简体" w:eastAsia="方正小标宋简体" w:hint="eastAsia"/>
          <w:sz w:val="40"/>
          <w:szCs w:val="32"/>
        </w:rPr>
        <w:t>“三审三校”审批表</w:t>
      </w:r>
    </w:p>
    <w:p w:rsidR="00092D98" w:rsidRDefault="00092D98">
      <w:pPr>
        <w:spacing w:line="200" w:lineRule="exact"/>
        <w:jc w:val="center"/>
        <w:rPr>
          <w:rFonts w:ascii="方正小标宋简体" w:eastAsia="方正小标宋简体"/>
          <w:sz w:val="40"/>
          <w:szCs w:val="32"/>
        </w:rPr>
      </w:pPr>
    </w:p>
    <w:p w:rsidR="00092D98" w:rsidRDefault="00B57866">
      <w:pPr>
        <w:jc w:val="left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单位：  道滘融媒体中心        发布时间： 202</w:t>
      </w:r>
      <w:r w:rsidR="00453AF1">
        <w:rPr>
          <w:rFonts w:ascii="方正仿宋简体" w:eastAsia="方正仿宋简体" w:hAnsi="方正仿宋简体" w:cs="方正仿宋简体" w:hint="eastAsia"/>
          <w:sz w:val="28"/>
          <w:szCs w:val="28"/>
        </w:rPr>
        <w:t>3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年</w:t>
      </w:r>
      <w:r w:rsidR="00BA70E6">
        <w:rPr>
          <w:rFonts w:ascii="方正仿宋简体" w:eastAsia="方正仿宋简体" w:hAnsi="方正仿宋简体" w:cs="方正仿宋简体" w:hint="eastAsia"/>
          <w:sz w:val="28"/>
          <w:szCs w:val="28"/>
        </w:rPr>
        <w:t>1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月</w:t>
      </w:r>
      <w:r w:rsidR="002D2BAF">
        <w:rPr>
          <w:rFonts w:ascii="方正仿宋简体" w:eastAsia="方正仿宋简体" w:hAnsi="方正仿宋简体" w:cs="方正仿宋简体" w:hint="eastAsia"/>
          <w:sz w:val="28"/>
          <w:szCs w:val="28"/>
        </w:rPr>
        <w:t>30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日</w:t>
      </w:r>
    </w:p>
    <w:tbl>
      <w:tblPr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2"/>
        <w:gridCol w:w="7364"/>
      </w:tblGrid>
      <w:tr w:rsidR="00092D98">
        <w:trPr>
          <w:cantSplit/>
          <w:trHeight w:val="873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98" w:rsidRDefault="00B57866">
            <w:pPr>
              <w:spacing w:line="34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0"/>
              </w:rPr>
              <w:t>信息标题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98" w:rsidRDefault="00B57866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道滘新闻</w:t>
            </w:r>
          </w:p>
        </w:tc>
      </w:tr>
      <w:tr w:rsidR="00092D98">
        <w:trPr>
          <w:cantSplit/>
          <w:trHeight w:val="873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98" w:rsidRDefault="00B57866">
            <w:pPr>
              <w:spacing w:line="34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0"/>
              </w:rPr>
              <w:t>报送部门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98" w:rsidRDefault="00B57866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道滘融媒体中心</w:t>
            </w:r>
            <w:bookmarkStart w:id="0" w:name="_GoBack"/>
            <w:bookmarkEnd w:id="0"/>
          </w:p>
        </w:tc>
      </w:tr>
      <w:tr w:rsidR="00092D98">
        <w:trPr>
          <w:cantSplit/>
          <w:trHeight w:val="1693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98" w:rsidRDefault="00B57866">
            <w:pPr>
              <w:spacing w:line="34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0"/>
              </w:rPr>
              <w:t>信息发布平台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98" w:rsidRDefault="00B57866">
            <w:pPr>
              <w:spacing w:line="340" w:lineRule="exact"/>
              <w:jc w:val="left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sz w:val="24"/>
                <w:szCs w:val="20"/>
              </w:rPr>
              <w:sym w:font="Wingdings 2" w:char="0052"/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1.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政府网站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 xml:space="preserve">           </w:t>
            </w: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2.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微信公众号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 xml:space="preserve">   </w:t>
            </w:r>
          </w:p>
          <w:p w:rsidR="00092D98" w:rsidRDefault="00B57866">
            <w:pPr>
              <w:spacing w:line="340" w:lineRule="exact"/>
              <w:jc w:val="left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sz w:val="24"/>
                <w:szCs w:val="20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3.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南方号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 xml:space="preserve">                  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4.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抖音号</w:t>
            </w:r>
          </w:p>
          <w:p w:rsidR="00092D98" w:rsidRDefault="00B57866">
            <w:pPr>
              <w:spacing w:line="340" w:lineRule="exact"/>
              <w:jc w:val="left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sz w:val="24"/>
                <w:szCs w:val="20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5.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新浪微博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 xml:space="preserve">                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6.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今日头条</w:t>
            </w:r>
          </w:p>
          <w:p w:rsidR="00092D98" w:rsidRDefault="00B57866">
            <w:pPr>
              <w:spacing w:line="340" w:lineRule="exact"/>
              <w:jc w:val="left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sz w:val="24"/>
                <w:szCs w:val="20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7.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微信小程序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 xml:space="preserve">              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8.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其他（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 xml:space="preserve">         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）</w:t>
            </w:r>
          </w:p>
        </w:tc>
      </w:tr>
      <w:tr w:rsidR="00092D98">
        <w:trPr>
          <w:cantSplit/>
          <w:trHeight w:val="1769"/>
        </w:trPr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98" w:rsidRDefault="00B57866">
            <w:pPr>
              <w:spacing w:line="34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0"/>
              </w:rPr>
              <w:t>一审一校</w:t>
            </w:r>
            <w:r>
              <w:rPr>
                <w:rFonts w:ascii="Times New Roman" w:eastAsia="仿宋_GB2312" w:hAnsi="Times New Roman"/>
                <w:b/>
                <w:sz w:val="24"/>
                <w:szCs w:val="20"/>
              </w:rPr>
              <w:br/>
            </w:r>
            <w:r>
              <w:rPr>
                <w:rFonts w:ascii="KaiTi_GB2312" w:eastAsia="KaiTi_GB2312" w:hAnsi="KaiTi_GB2312" w:cs="KaiTi_GB2312" w:hint="eastAsia"/>
                <w:bCs/>
                <w:sz w:val="18"/>
                <w:szCs w:val="18"/>
              </w:rPr>
              <w:t>（工作人员）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98" w:rsidRDefault="00B57866">
            <w:pPr>
              <w:spacing w:line="340" w:lineRule="exact"/>
              <w:jc w:val="left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 xml:space="preserve"> </w:t>
            </w:r>
          </w:p>
          <w:p w:rsidR="00092D98" w:rsidRDefault="00092D98">
            <w:pPr>
              <w:spacing w:line="340" w:lineRule="exact"/>
              <w:jc w:val="left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:rsidR="00092D98" w:rsidRDefault="00092D98">
            <w:pPr>
              <w:spacing w:line="340" w:lineRule="exact"/>
              <w:jc w:val="left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:rsidR="00092D98" w:rsidRDefault="00B57866" w:rsidP="002D2BAF">
            <w:pPr>
              <w:spacing w:line="340" w:lineRule="exact"/>
              <w:ind w:firstLineChars="700" w:firstLine="1680"/>
              <w:jc w:val="left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签名：</w:t>
            </w:r>
            <w:r w:rsidR="00BA70E6">
              <w:rPr>
                <w:rFonts w:ascii="Times New Roman" w:eastAsia="仿宋_GB2312" w:hAnsi="Times New Roman" w:hint="eastAsia"/>
                <w:sz w:val="24"/>
                <w:szCs w:val="20"/>
              </w:rPr>
              <w:t>邓广雄</w:t>
            </w: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 xml:space="preserve">          </w:t>
            </w: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时间：</w:t>
            </w: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202</w:t>
            </w:r>
            <w:r w:rsidR="00453AF1">
              <w:rPr>
                <w:rFonts w:ascii="Times New Roman" w:eastAsia="仿宋_GB2312" w:hAnsi="Times New Roman" w:hint="eastAsia"/>
                <w:sz w:val="24"/>
                <w:szCs w:val="20"/>
              </w:rPr>
              <w:t>3</w:t>
            </w: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年</w:t>
            </w:r>
            <w:r w:rsidR="00BA70E6">
              <w:rPr>
                <w:rFonts w:ascii="Times New Roman" w:eastAsia="仿宋_GB2312" w:hAnsi="Times New Roman" w:hint="eastAsia"/>
                <w:sz w:val="24"/>
                <w:szCs w:val="20"/>
              </w:rPr>
              <w:t>1</w:t>
            </w: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月</w:t>
            </w:r>
            <w:r w:rsidR="002D2BAF">
              <w:rPr>
                <w:rFonts w:ascii="Times New Roman" w:eastAsia="仿宋_GB2312" w:hAnsi="Times New Roman" w:hint="eastAsia"/>
                <w:sz w:val="24"/>
                <w:szCs w:val="20"/>
              </w:rPr>
              <w:t>30</w:t>
            </w: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日</w:t>
            </w:r>
          </w:p>
        </w:tc>
      </w:tr>
      <w:tr w:rsidR="00092D98">
        <w:trPr>
          <w:cantSplit/>
          <w:trHeight w:val="1757"/>
        </w:trPr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D98" w:rsidRDefault="00B57866">
            <w:pPr>
              <w:spacing w:line="34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0"/>
              </w:rPr>
              <w:t>二审二校</w:t>
            </w:r>
          </w:p>
          <w:p w:rsidR="00092D98" w:rsidRDefault="00B57866">
            <w:pPr>
              <w:spacing w:line="34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0"/>
              </w:rPr>
            </w:pPr>
            <w:r>
              <w:rPr>
                <w:rFonts w:ascii="KaiTi_GB2312" w:eastAsia="KaiTi_GB2312" w:hAnsi="KaiTi_GB2312" w:cs="KaiTi_GB2312" w:hint="eastAsia"/>
                <w:bCs/>
                <w:sz w:val="18"/>
                <w:szCs w:val="18"/>
              </w:rPr>
              <w:t>（部门负责人）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98" w:rsidRDefault="00B57866" w:rsidP="002D2BAF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br/>
            </w: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br/>
            </w: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br/>
              <w:t xml:space="preserve">              </w:t>
            </w: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签名：</w:t>
            </w:r>
            <w:r w:rsidR="00BA70E6">
              <w:rPr>
                <w:rFonts w:ascii="Times New Roman" w:eastAsia="仿宋_GB2312" w:hAnsi="Times New Roman" w:hint="eastAsia"/>
                <w:sz w:val="24"/>
                <w:szCs w:val="20"/>
              </w:rPr>
              <w:t>焦梅</w:t>
            </w: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 xml:space="preserve">          </w:t>
            </w: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时间：</w:t>
            </w: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202</w:t>
            </w:r>
            <w:r w:rsidR="00453AF1">
              <w:rPr>
                <w:rFonts w:ascii="Times New Roman" w:eastAsia="仿宋_GB2312" w:hAnsi="Times New Roman" w:hint="eastAsia"/>
                <w:sz w:val="24"/>
                <w:szCs w:val="20"/>
              </w:rPr>
              <w:t>3</w:t>
            </w: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年</w:t>
            </w:r>
            <w:r w:rsidR="00BA70E6">
              <w:rPr>
                <w:rFonts w:ascii="Times New Roman" w:eastAsia="仿宋_GB2312" w:hAnsi="Times New Roman" w:hint="eastAsia"/>
                <w:sz w:val="24"/>
                <w:szCs w:val="20"/>
              </w:rPr>
              <w:t>1</w:t>
            </w: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月</w:t>
            </w:r>
            <w:r w:rsidR="002D2BAF">
              <w:rPr>
                <w:rFonts w:ascii="Times New Roman" w:eastAsia="仿宋_GB2312" w:hAnsi="Times New Roman" w:hint="eastAsia"/>
                <w:sz w:val="24"/>
                <w:szCs w:val="20"/>
              </w:rPr>
              <w:t>30</w:t>
            </w: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日</w:t>
            </w:r>
          </w:p>
        </w:tc>
      </w:tr>
      <w:tr w:rsidR="00092D98">
        <w:trPr>
          <w:cantSplit/>
          <w:trHeight w:val="1665"/>
        </w:trPr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D98" w:rsidRDefault="00B57866">
            <w:pPr>
              <w:spacing w:line="34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0"/>
              </w:rPr>
              <w:t>三审三校</w:t>
            </w:r>
            <w:r>
              <w:rPr>
                <w:rFonts w:ascii="Times New Roman" w:eastAsia="仿宋_GB2312" w:hAnsi="Times New Roman"/>
                <w:b/>
                <w:sz w:val="24"/>
                <w:szCs w:val="20"/>
              </w:rPr>
              <w:br/>
            </w:r>
            <w:r>
              <w:rPr>
                <w:rFonts w:ascii="KaiTi_GB2312" w:eastAsia="KaiTi_GB2312" w:hAnsi="KaiTi_GB2312" w:cs="KaiTi_GB2312" w:hint="eastAsia"/>
                <w:bCs/>
                <w:sz w:val="18"/>
                <w:szCs w:val="18"/>
              </w:rPr>
              <w:t>（分管领导）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98" w:rsidRDefault="00B5786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sz w:val="24"/>
                <w:szCs w:val="20"/>
              </w:rPr>
              <w:br/>
            </w: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 xml:space="preserve"> </w:t>
            </w:r>
          </w:p>
          <w:p w:rsidR="00092D98" w:rsidRDefault="00B57866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 xml:space="preserve"> </w:t>
            </w:r>
          </w:p>
          <w:p w:rsidR="00092D98" w:rsidRDefault="00B57866" w:rsidP="002D2BAF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 xml:space="preserve">             </w:t>
            </w: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签名：</w:t>
            </w:r>
            <w:r w:rsidR="00BA70E6">
              <w:rPr>
                <w:rFonts w:ascii="Times New Roman" w:eastAsia="仿宋_GB2312" w:hAnsi="Times New Roman" w:hint="eastAsia"/>
                <w:sz w:val="24"/>
                <w:szCs w:val="20"/>
              </w:rPr>
              <w:t>于洋</w:t>
            </w: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 xml:space="preserve">           </w:t>
            </w: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时间：</w:t>
            </w: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202</w:t>
            </w:r>
            <w:r w:rsidR="00453AF1">
              <w:rPr>
                <w:rFonts w:ascii="Times New Roman" w:eastAsia="仿宋_GB2312" w:hAnsi="Times New Roman" w:hint="eastAsia"/>
                <w:sz w:val="24"/>
                <w:szCs w:val="20"/>
              </w:rPr>
              <w:t>3</w:t>
            </w: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年</w:t>
            </w:r>
            <w:r w:rsidR="00BA70E6">
              <w:rPr>
                <w:rFonts w:ascii="Times New Roman" w:eastAsia="仿宋_GB2312" w:hAnsi="Times New Roman" w:hint="eastAsia"/>
                <w:sz w:val="24"/>
                <w:szCs w:val="20"/>
              </w:rPr>
              <w:t>1</w:t>
            </w: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月</w:t>
            </w:r>
            <w:r w:rsidR="002D2BAF">
              <w:rPr>
                <w:rFonts w:ascii="Times New Roman" w:eastAsia="仿宋_GB2312" w:hAnsi="Times New Roman" w:hint="eastAsia"/>
                <w:sz w:val="24"/>
                <w:szCs w:val="20"/>
              </w:rPr>
              <w:t>30</w:t>
            </w: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日</w:t>
            </w:r>
          </w:p>
        </w:tc>
      </w:tr>
      <w:tr w:rsidR="00092D98">
        <w:trPr>
          <w:cantSplit/>
          <w:trHeight w:val="1920"/>
        </w:trPr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98" w:rsidRDefault="00B57866">
            <w:pPr>
              <w:spacing w:line="34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0"/>
              </w:rPr>
              <w:t>备注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98" w:rsidRDefault="00092D98">
            <w:pPr>
              <w:rPr>
                <w:rFonts w:ascii="Times New Roman" w:eastAsia="仿宋_GB2312" w:hAnsi="Times New Roman"/>
                <w:sz w:val="24"/>
                <w:u w:val="single"/>
              </w:rPr>
            </w:pPr>
          </w:p>
        </w:tc>
      </w:tr>
    </w:tbl>
    <w:p w:rsidR="00092D98" w:rsidRDefault="00092D98"/>
    <w:sectPr w:rsidR="00092D98" w:rsidSect="00092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B1D" w:rsidRDefault="00031B1D" w:rsidP="00BA70E6">
      <w:r>
        <w:separator/>
      </w:r>
    </w:p>
  </w:endnote>
  <w:endnote w:type="continuationSeparator" w:id="1">
    <w:p w:rsidR="00031B1D" w:rsidRDefault="00031B1D" w:rsidP="00BA7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KaiTi_GB2312">
    <w:panose1 w:val="0201060906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B1D" w:rsidRDefault="00031B1D" w:rsidP="00BA70E6">
      <w:r>
        <w:separator/>
      </w:r>
    </w:p>
  </w:footnote>
  <w:footnote w:type="continuationSeparator" w:id="1">
    <w:p w:rsidR="00031B1D" w:rsidRDefault="00031B1D" w:rsidP="00BA70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92D98"/>
    <w:rsid w:val="0002316A"/>
    <w:rsid w:val="00031B1D"/>
    <w:rsid w:val="0009164F"/>
    <w:rsid w:val="00092D98"/>
    <w:rsid w:val="0009709B"/>
    <w:rsid w:val="00097D78"/>
    <w:rsid w:val="000A5211"/>
    <w:rsid w:val="000D215E"/>
    <w:rsid w:val="00144FF9"/>
    <w:rsid w:val="00176E98"/>
    <w:rsid w:val="0018301B"/>
    <w:rsid w:val="001B1EC7"/>
    <w:rsid w:val="001E1459"/>
    <w:rsid w:val="0020088F"/>
    <w:rsid w:val="002465A2"/>
    <w:rsid w:val="00281DC8"/>
    <w:rsid w:val="00290ED6"/>
    <w:rsid w:val="002B737B"/>
    <w:rsid w:val="002D2BAF"/>
    <w:rsid w:val="002D72DA"/>
    <w:rsid w:val="00311E01"/>
    <w:rsid w:val="00336472"/>
    <w:rsid w:val="00385710"/>
    <w:rsid w:val="003A4248"/>
    <w:rsid w:val="003A7331"/>
    <w:rsid w:val="003A7A8C"/>
    <w:rsid w:val="003B3028"/>
    <w:rsid w:val="003C0B80"/>
    <w:rsid w:val="003D777B"/>
    <w:rsid w:val="003E05FB"/>
    <w:rsid w:val="0040266F"/>
    <w:rsid w:val="004071A5"/>
    <w:rsid w:val="00453AF1"/>
    <w:rsid w:val="004C1D63"/>
    <w:rsid w:val="005333AB"/>
    <w:rsid w:val="00557191"/>
    <w:rsid w:val="00613F5C"/>
    <w:rsid w:val="006C08CD"/>
    <w:rsid w:val="006C127E"/>
    <w:rsid w:val="006C7FFE"/>
    <w:rsid w:val="006E535D"/>
    <w:rsid w:val="007308BA"/>
    <w:rsid w:val="00742D29"/>
    <w:rsid w:val="00770A2E"/>
    <w:rsid w:val="007A61C1"/>
    <w:rsid w:val="00860752"/>
    <w:rsid w:val="00867DDB"/>
    <w:rsid w:val="008E3660"/>
    <w:rsid w:val="00972101"/>
    <w:rsid w:val="00984298"/>
    <w:rsid w:val="009A55B4"/>
    <w:rsid w:val="009D35CA"/>
    <w:rsid w:val="00A06FCE"/>
    <w:rsid w:val="00A4497E"/>
    <w:rsid w:val="00A502F6"/>
    <w:rsid w:val="00A543DE"/>
    <w:rsid w:val="00A702B5"/>
    <w:rsid w:val="00AA24A0"/>
    <w:rsid w:val="00AA465F"/>
    <w:rsid w:val="00AF4653"/>
    <w:rsid w:val="00B57866"/>
    <w:rsid w:val="00B82783"/>
    <w:rsid w:val="00B97EF5"/>
    <w:rsid w:val="00BA70E6"/>
    <w:rsid w:val="00BD588A"/>
    <w:rsid w:val="00C14BBE"/>
    <w:rsid w:val="00C640C1"/>
    <w:rsid w:val="00C937BB"/>
    <w:rsid w:val="00CA47F8"/>
    <w:rsid w:val="00D85682"/>
    <w:rsid w:val="00DB5DE9"/>
    <w:rsid w:val="00DC4C43"/>
    <w:rsid w:val="00DD2A77"/>
    <w:rsid w:val="00DD36C3"/>
    <w:rsid w:val="00ED2043"/>
    <w:rsid w:val="00F0781C"/>
    <w:rsid w:val="00F638FB"/>
    <w:rsid w:val="00F711A9"/>
    <w:rsid w:val="00F75AF6"/>
    <w:rsid w:val="03082FA8"/>
    <w:rsid w:val="093D34C4"/>
    <w:rsid w:val="09586DA4"/>
    <w:rsid w:val="0A286816"/>
    <w:rsid w:val="0BB21C87"/>
    <w:rsid w:val="0BFA4E5A"/>
    <w:rsid w:val="0D570743"/>
    <w:rsid w:val="0E2C1DBD"/>
    <w:rsid w:val="0EFE0B5F"/>
    <w:rsid w:val="11581029"/>
    <w:rsid w:val="1196667D"/>
    <w:rsid w:val="13BA3090"/>
    <w:rsid w:val="16CF7EA4"/>
    <w:rsid w:val="17B04A25"/>
    <w:rsid w:val="1A28523F"/>
    <w:rsid w:val="1B952B67"/>
    <w:rsid w:val="1C1C611F"/>
    <w:rsid w:val="1FD21E6E"/>
    <w:rsid w:val="223F21A7"/>
    <w:rsid w:val="23E67339"/>
    <w:rsid w:val="2432029C"/>
    <w:rsid w:val="269C7DE7"/>
    <w:rsid w:val="28467E95"/>
    <w:rsid w:val="296F13F4"/>
    <w:rsid w:val="2AEC7BC2"/>
    <w:rsid w:val="2B962304"/>
    <w:rsid w:val="2D1D6CC8"/>
    <w:rsid w:val="2FE22172"/>
    <w:rsid w:val="2FEB6435"/>
    <w:rsid w:val="3057659E"/>
    <w:rsid w:val="31BA527A"/>
    <w:rsid w:val="32A50F6F"/>
    <w:rsid w:val="357C441B"/>
    <w:rsid w:val="37F560B1"/>
    <w:rsid w:val="3A9630CA"/>
    <w:rsid w:val="3AD06FF9"/>
    <w:rsid w:val="3E9006A9"/>
    <w:rsid w:val="40B22F2C"/>
    <w:rsid w:val="41040D6F"/>
    <w:rsid w:val="41C8118C"/>
    <w:rsid w:val="42196E06"/>
    <w:rsid w:val="43C02F79"/>
    <w:rsid w:val="44487D54"/>
    <w:rsid w:val="44E33BB7"/>
    <w:rsid w:val="4995579A"/>
    <w:rsid w:val="4A502085"/>
    <w:rsid w:val="4CBE3E49"/>
    <w:rsid w:val="4ED94B68"/>
    <w:rsid w:val="50FE1DC3"/>
    <w:rsid w:val="53B56AC0"/>
    <w:rsid w:val="53E35406"/>
    <w:rsid w:val="562C787C"/>
    <w:rsid w:val="56520A0E"/>
    <w:rsid w:val="56A01445"/>
    <w:rsid w:val="56EC6F1D"/>
    <w:rsid w:val="56F43AFC"/>
    <w:rsid w:val="59BC3D05"/>
    <w:rsid w:val="5A63513E"/>
    <w:rsid w:val="5EAD2E4D"/>
    <w:rsid w:val="60030546"/>
    <w:rsid w:val="642B0253"/>
    <w:rsid w:val="663F6181"/>
    <w:rsid w:val="66B61862"/>
    <w:rsid w:val="66BC1048"/>
    <w:rsid w:val="68EB2464"/>
    <w:rsid w:val="694E13D6"/>
    <w:rsid w:val="6D314BB5"/>
    <w:rsid w:val="6E111E08"/>
    <w:rsid w:val="6E4D210E"/>
    <w:rsid w:val="736E32D1"/>
    <w:rsid w:val="744F170E"/>
    <w:rsid w:val="764C19E2"/>
    <w:rsid w:val="7A0944EF"/>
    <w:rsid w:val="7A5C0287"/>
    <w:rsid w:val="7B501F5F"/>
    <w:rsid w:val="7BB278F8"/>
    <w:rsid w:val="7D9C4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2D9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A7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A70E6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BA7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A70E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>XTC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XTC</cp:lastModifiedBy>
  <cp:revision>3</cp:revision>
  <dcterms:created xsi:type="dcterms:W3CDTF">2023-01-28T02:26:00Z</dcterms:created>
  <dcterms:modified xsi:type="dcterms:W3CDTF">2023-01-30T04:06:00Z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