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62" w:rsidRDefault="00ED7420">
      <w:pPr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 w:rsidR="00B30E62" w:rsidRDefault="00ED7420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虎门镇风险点、危险源排查管控清单</w:t>
      </w:r>
    </w:p>
    <w:p w:rsidR="00B30E62" w:rsidRDefault="00ED7420">
      <w:pPr>
        <w:jc w:val="center"/>
        <w:rPr>
          <w:szCs w:val="32"/>
        </w:rPr>
      </w:pPr>
      <w:r>
        <w:rPr>
          <w:szCs w:val="32"/>
        </w:rPr>
        <w:t>20</w:t>
      </w:r>
      <w:r>
        <w:rPr>
          <w:szCs w:val="32"/>
          <w:u w:val="single"/>
        </w:rPr>
        <w:t>22</w:t>
      </w:r>
      <w:r>
        <w:rPr>
          <w:szCs w:val="32"/>
        </w:rPr>
        <w:t>年</w:t>
      </w:r>
      <w:r w:rsidR="00066F12">
        <w:rPr>
          <w:rFonts w:hint="eastAsia"/>
          <w:szCs w:val="32"/>
          <w:u w:val="single"/>
        </w:rPr>
        <w:t>11</w:t>
      </w:r>
      <w:r>
        <w:rPr>
          <w:szCs w:val="32"/>
        </w:rPr>
        <w:t>月</w:t>
      </w:r>
    </w:p>
    <w:p w:rsidR="00B30E62" w:rsidRDefault="00ED7420">
      <w:pPr>
        <w:jc w:val="left"/>
        <w:rPr>
          <w:rFonts w:eastAsia="楷体"/>
          <w:b/>
          <w:bCs/>
          <w:sz w:val="28"/>
          <w:szCs w:val="28"/>
        </w:rPr>
      </w:pPr>
      <w:r>
        <w:rPr>
          <w:sz w:val="28"/>
          <w:szCs w:val="28"/>
        </w:rPr>
        <w:t>填报单位（公章）：</w:t>
      </w:r>
      <w:r>
        <w:rPr>
          <w:rFonts w:hint="eastAsia"/>
          <w:sz w:val="28"/>
          <w:szCs w:val="28"/>
        </w:rPr>
        <w:t>虎门镇住房和城乡建设局</w:t>
      </w:r>
    </w:p>
    <w:tbl>
      <w:tblPr>
        <w:tblW w:w="150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"/>
        <w:gridCol w:w="475"/>
        <w:gridCol w:w="488"/>
        <w:gridCol w:w="525"/>
        <w:gridCol w:w="525"/>
        <w:gridCol w:w="3954"/>
        <w:gridCol w:w="858"/>
        <w:gridCol w:w="1700"/>
        <w:gridCol w:w="500"/>
        <w:gridCol w:w="450"/>
        <w:gridCol w:w="487"/>
        <w:gridCol w:w="750"/>
        <w:gridCol w:w="475"/>
        <w:gridCol w:w="2017"/>
        <w:gridCol w:w="763"/>
        <w:gridCol w:w="671"/>
      </w:tblGrid>
      <w:tr w:rsidR="00B30E62">
        <w:trPr>
          <w:trHeight w:val="635"/>
          <w:jc w:val="center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风险点危险源名称和类别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风险点危险源所在位置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风险点危险源所属单位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主管</w:t>
            </w:r>
          </w:p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（监管）单位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风险等级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管控措施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该风险点、危险源是否构成重大事故隐患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是否为新增风险</w:t>
            </w:r>
          </w:p>
        </w:tc>
      </w:tr>
      <w:tr w:rsidR="00B30E62">
        <w:trPr>
          <w:trHeight w:val="360"/>
          <w:jc w:val="center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62" w:rsidRDefault="00B30E62">
            <w:pPr>
              <w:spacing w:line="240" w:lineRule="exact"/>
              <w:jc w:val="center"/>
              <w:rPr>
                <w:rFonts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分类名称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具体名称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风险特征简述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潜在风险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社区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详细地址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62" w:rsidRDefault="00B30E62">
            <w:pPr>
              <w:spacing w:line="240" w:lineRule="exact"/>
              <w:jc w:val="center"/>
              <w:rPr>
                <w:rFonts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B30E62" w:rsidRDefault="00B30E62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E62" w:rsidRDefault="00B30E62">
            <w:pPr>
              <w:spacing w:line="240" w:lineRule="exact"/>
              <w:jc w:val="center"/>
              <w:rPr>
                <w:rFonts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E62" w:rsidRDefault="00B30E62">
            <w:pPr>
              <w:spacing w:line="240" w:lineRule="exact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E62" w:rsidRDefault="00B30E62">
            <w:pPr>
              <w:spacing w:line="240" w:lineRule="exact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B30E62">
        <w:trPr>
          <w:trHeight w:val="682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东莞市虎门镇解放路16-32号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一、周边人员不密集；二、该建筑物已使用超过50年，梁柱开裂轻微腐朽局部屋盖瓦片破碎渗水；三、经鉴定该房屋安全状态为D类；四、没有加固使用价值，建议拆除。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则徐社区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东莞市虎门镇解放路16-32号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B30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85506171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虎门镇住房和城乡建设局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left"/>
              <w:textAlignment w:val="center"/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红色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已围闭，无人居住, 社区日常巡查。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30E62">
        <w:trPr>
          <w:trHeight w:val="682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东莞市虎门镇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太沙路旧富民16栋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其它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一、周边人员密集，为商业街；二、该建筑物已使用多年，阳台倒塌；三、内因是阳台采用薄弱的悬臂板结构，外因是阳台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经多次装修远超负荷；四、房屋安全状态经鉴定为D类；五、加固价值不大，建议拆除。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则徐社区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东莞市虎门镇太沙路旧富民16栋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B30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85506171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虎门镇住房和城乡建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设局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left"/>
              <w:textAlignment w:val="center"/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红色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已围闭，无人居住, 社区日常巡查。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30E62">
        <w:trPr>
          <w:trHeight w:val="682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虎门镇新联社区卫生站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房屋为D类的老旧危房，目前已停止使用，并落实了围闭措施。存在房屋倒塌的可能，发生时可能危及过往车辆或路人。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新联社区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新联新旺路82号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新联社区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邓锦江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13602381699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虎门镇住房和城乡建设局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left"/>
              <w:textAlignment w:val="center"/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红色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已围闭，无人居住, 社区日常巡查。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30E62">
        <w:trPr>
          <w:trHeight w:val="682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FA49C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南栅太沙路十一巷3号厂房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房屋为D类的老旧厂房，目前已停止使用，并落实了围闭措施。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南栅社区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南栅太沙路十一巷3号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南栅社区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南栅社区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85563731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虎门镇住房和城乡建设局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红色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已围闭，无人居住, 社区日常巡查。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30E62">
        <w:trPr>
          <w:trHeight w:val="682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FA49C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南栅四区文明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路6巷7号厂房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其它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房屋为D类的老旧厂房，目前已停止使用，并落实了围闭措施。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南栅社区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南栅四区文明路6巷7号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南栅社区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南栅社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区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85563731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虎门镇住房和城乡建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设局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红色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已围闭，无人居住, 社区日常巡查。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30E62">
        <w:trPr>
          <w:trHeight w:val="682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FA49C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新湾傍海路一巷1号房屋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房屋为D类的房屋，目前已停止使用，该房屋存在倾斜、下沉情况，并落实了围闭措施。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新湾社区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新湾傍海路一巷1号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B30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张淦波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137987987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虎门镇住房和城乡建设局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红色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已围闭，无人居住, 社区日常巡查。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E62" w:rsidRDefault="00ED7420">
            <w:pPr>
              <w:widowControl/>
              <w:tabs>
                <w:tab w:val="left" w:pos="473"/>
              </w:tabs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FA49C9">
        <w:trPr>
          <w:trHeight w:val="682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9C9" w:rsidRDefault="00FA49C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9C9" w:rsidRDefault="00FA49C9" w:rsidP="00691E8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9C9" w:rsidRDefault="00FA49C9" w:rsidP="00691E8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9C9" w:rsidRDefault="00FA49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怀德远丰二巷3号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9C9" w:rsidRDefault="00FA49C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9C9" w:rsidRDefault="00FA49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房屋为老旧砖瓦房，目前已停止使用，并落实了围闭措施。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9C9" w:rsidRDefault="00FA49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怀德社区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9C9" w:rsidRDefault="00FA49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怀德远丰二巷3号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9C9" w:rsidRDefault="00FA49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怀德社区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9C9" w:rsidRDefault="00FA49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9C9" w:rsidRDefault="00FA49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A49C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85157166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9C9" w:rsidRDefault="00FA49C9" w:rsidP="00691E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虎门镇住房和城乡建设局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9C9" w:rsidRDefault="00FA49C9" w:rsidP="00691E88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红色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9C9" w:rsidRDefault="00FA49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已围闭，无人居住, 社区日常巡查。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9C9" w:rsidRDefault="00FA49C9" w:rsidP="00691E88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9C9" w:rsidRDefault="00FA49C9" w:rsidP="00691E88">
            <w:pPr>
              <w:widowControl/>
              <w:tabs>
                <w:tab w:val="left" w:pos="473"/>
              </w:tabs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</w:tbl>
    <w:p w:rsidR="00B30E62" w:rsidRDefault="00B30E62"/>
    <w:sectPr w:rsidR="00B30E62" w:rsidSect="00B30E6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45D" w:rsidRDefault="009C245D" w:rsidP="00D91B83">
      <w:r>
        <w:separator/>
      </w:r>
    </w:p>
  </w:endnote>
  <w:endnote w:type="continuationSeparator" w:id="1">
    <w:p w:rsidR="009C245D" w:rsidRDefault="009C245D" w:rsidP="00D91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45D" w:rsidRDefault="009C245D" w:rsidP="00D91B83">
      <w:r>
        <w:separator/>
      </w:r>
    </w:p>
  </w:footnote>
  <w:footnote w:type="continuationSeparator" w:id="1">
    <w:p w:rsidR="009C245D" w:rsidRDefault="009C245D" w:rsidP="00D91B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B30"/>
    <w:rsid w:val="00046E44"/>
    <w:rsid w:val="00066F12"/>
    <w:rsid w:val="00067B0C"/>
    <w:rsid w:val="00072B90"/>
    <w:rsid w:val="00072D29"/>
    <w:rsid w:val="0007301F"/>
    <w:rsid w:val="00075F89"/>
    <w:rsid w:val="000A52C8"/>
    <w:rsid w:val="000D1AB0"/>
    <w:rsid w:val="00131CEC"/>
    <w:rsid w:val="00161BA7"/>
    <w:rsid w:val="001661EA"/>
    <w:rsid w:val="0019598C"/>
    <w:rsid w:val="001D5317"/>
    <w:rsid w:val="001E24A7"/>
    <w:rsid w:val="001E7A2B"/>
    <w:rsid w:val="002031F8"/>
    <w:rsid w:val="0025449D"/>
    <w:rsid w:val="00271F19"/>
    <w:rsid w:val="00290E4E"/>
    <w:rsid w:val="0035030A"/>
    <w:rsid w:val="003507CC"/>
    <w:rsid w:val="00362B62"/>
    <w:rsid w:val="003D3DD9"/>
    <w:rsid w:val="00405572"/>
    <w:rsid w:val="0041078F"/>
    <w:rsid w:val="00427E33"/>
    <w:rsid w:val="00437AA6"/>
    <w:rsid w:val="00446353"/>
    <w:rsid w:val="004512C7"/>
    <w:rsid w:val="004545CB"/>
    <w:rsid w:val="004635EA"/>
    <w:rsid w:val="004D5C4F"/>
    <w:rsid w:val="00506B7E"/>
    <w:rsid w:val="00527860"/>
    <w:rsid w:val="00576278"/>
    <w:rsid w:val="005E3E01"/>
    <w:rsid w:val="005E6DF3"/>
    <w:rsid w:val="00602DEC"/>
    <w:rsid w:val="0061319B"/>
    <w:rsid w:val="0062388D"/>
    <w:rsid w:val="0064355A"/>
    <w:rsid w:val="0067023D"/>
    <w:rsid w:val="006A14EC"/>
    <w:rsid w:val="006B3430"/>
    <w:rsid w:val="006B6F18"/>
    <w:rsid w:val="006E0053"/>
    <w:rsid w:val="006F3B7B"/>
    <w:rsid w:val="007244CD"/>
    <w:rsid w:val="007307F0"/>
    <w:rsid w:val="00753EDC"/>
    <w:rsid w:val="00765D64"/>
    <w:rsid w:val="0076728D"/>
    <w:rsid w:val="00793F1D"/>
    <w:rsid w:val="00797D25"/>
    <w:rsid w:val="007D7FA7"/>
    <w:rsid w:val="007E0617"/>
    <w:rsid w:val="00825798"/>
    <w:rsid w:val="008B491E"/>
    <w:rsid w:val="008B599C"/>
    <w:rsid w:val="008C52EC"/>
    <w:rsid w:val="008D591D"/>
    <w:rsid w:val="00932B42"/>
    <w:rsid w:val="009361E9"/>
    <w:rsid w:val="009368AC"/>
    <w:rsid w:val="00940923"/>
    <w:rsid w:val="0095207F"/>
    <w:rsid w:val="00953057"/>
    <w:rsid w:val="0097385C"/>
    <w:rsid w:val="00991F68"/>
    <w:rsid w:val="00996997"/>
    <w:rsid w:val="009C245D"/>
    <w:rsid w:val="009E0B96"/>
    <w:rsid w:val="00A007ED"/>
    <w:rsid w:val="00A11BB1"/>
    <w:rsid w:val="00A559E4"/>
    <w:rsid w:val="00A72DD1"/>
    <w:rsid w:val="00AA080F"/>
    <w:rsid w:val="00AB5DF6"/>
    <w:rsid w:val="00AC395E"/>
    <w:rsid w:val="00AC62F0"/>
    <w:rsid w:val="00AC6A70"/>
    <w:rsid w:val="00B11F44"/>
    <w:rsid w:val="00B16B3C"/>
    <w:rsid w:val="00B26D2A"/>
    <w:rsid w:val="00B30699"/>
    <w:rsid w:val="00B30E62"/>
    <w:rsid w:val="00B839EE"/>
    <w:rsid w:val="00B83B2F"/>
    <w:rsid w:val="00BA1920"/>
    <w:rsid w:val="00BA5BC7"/>
    <w:rsid w:val="00BB64A8"/>
    <w:rsid w:val="00BC20DF"/>
    <w:rsid w:val="00BD4ED4"/>
    <w:rsid w:val="00BF3107"/>
    <w:rsid w:val="00C06C0A"/>
    <w:rsid w:val="00C11345"/>
    <w:rsid w:val="00C736D4"/>
    <w:rsid w:val="00C95065"/>
    <w:rsid w:val="00CB3578"/>
    <w:rsid w:val="00D426F2"/>
    <w:rsid w:val="00D8134C"/>
    <w:rsid w:val="00D91B83"/>
    <w:rsid w:val="00D928F7"/>
    <w:rsid w:val="00DD2966"/>
    <w:rsid w:val="00DF1933"/>
    <w:rsid w:val="00E41E68"/>
    <w:rsid w:val="00E43B30"/>
    <w:rsid w:val="00E6645D"/>
    <w:rsid w:val="00E957DE"/>
    <w:rsid w:val="00EA2800"/>
    <w:rsid w:val="00ED7420"/>
    <w:rsid w:val="00EE3065"/>
    <w:rsid w:val="00EE3AE1"/>
    <w:rsid w:val="00F21D9A"/>
    <w:rsid w:val="00F41AF8"/>
    <w:rsid w:val="00F75369"/>
    <w:rsid w:val="00F92319"/>
    <w:rsid w:val="00FA49C9"/>
    <w:rsid w:val="00FE00A3"/>
    <w:rsid w:val="00FE1647"/>
    <w:rsid w:val="00FE6A6D"/>
    <w:rsid w:val="52FD545C"/>
    <w:rsid w:val="55930F15"/>
    <w:rsid w:val="77126493"/>
    <w:rsid w:val="78BE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62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30E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30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30E6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30E62"/>
    <w:rPr>
      <w:sz w:val="18"/>
      <w:szCs w:val="18"/>
    </w:rPr>
  </w:style>
  <w:style w:type="character" w:customStyle="1" w:styleId="font11">
    <w:name w:val="font11"/>
    <w:qFormat/>
    <w:rsid w:val="00B30E62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31">
    <w:name w:val="font31"/>
    <w:qFormat/>
    <w:rsid w:val="00B30E6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180</Words>
  <Characters>1028</Characters>
  <Application>Microsoft Office Word</Application>
  <DocSecurity>0</DocSecurity>
  <Lines>8</Lines>
  <Paragraphs>2</Paragraphs>
  <ScaleCrop>false</ScaleCrop>
  <Company>Chinese ORG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bbfang</cp:lastModifiedBy>
  <cp:revision>5</cp:revision>
  <cp:lastPrinted>2022-04-25T02:19:00Z</cp:lastPrinted>
  <dcterms:created xsi:type="dcterms:W3CDTF">2022-08-24T01:36:00Z</dcterms:created>
  <dcterms:modified xsi:type="dcterms:W3CDTF">2022-11-11T03:00:00Z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985FA717428C42EA91F37EEA4CC52AEE</vt:lpwstr>
  </property>
</Properties>
</file>