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东莞市宇崎金属制品有限公司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广东省东莞市塘厦镇诸佛岭社区</w:t>
            </w:r>
            <w:r>
              <w:rPr>
                <w:rFonts w:hint="eastAsia" w:ascii="TimesNewRomanPSMT" w:hAnsi="TimesNewRomanPSMT" w:eastAsia="TimesNewRomanPSMT"/>
                <w:sz w:val="24"/>
                <w:szCs w:val="24"/>
              </w:rPr>
              <w:t>138</w:t>
            </w:r>
            <w:r>
              <w:rPr>
                <w:rFonts w:hint="eastAsia" w:ascii="仿宋" w:hAnsi="仿宋" w:eastAsia="仿宋"/>
                <w:sz w:val="24"/>
                <w:szCs w:val="24"/>
              </w:rPr>
              <w:t>工业区宏业南</w:t>
            </w:r>
            <w:r>
              <w:rPr>
                <w:rFonts w:hint="eastAsia" w:ascii="TimesNewRomanPSMT" w:hAnsi="TimesNewRomanPSMT" w:eastAsia="TimesNewRomanPSMT"/>
                <w:sz w:val="24"/>
                <w:szCs w:val="24"/>
              </w:rPr>
              <w:t>11</w:t>
            </w:r>
            <w:r>
              <w:rPr>
                <w:rFonts w:hint="eastAsia" w:ascii="仿宋" w:hAnsi="仿宋" w:eastAsia="仿宋"/>
                <w:sz w:val="24"/>
                <w:szCs w:val="24"/>
              </w:rPr>
              <w:t>路</w:t>
            </w:r>
            <w:r>
              <w:rPr>
                <w:rFonts w:hint="eastAsia" w:ascii="TimesNewRomanPSMT" w:hAnsi="TimesNewRomanPSMT" w:eastAsia="TimesNewRomanPSMT"/>
                <w:sz w:val="24"/>
                <w:szCs w:val="24"/>
              </w:rPr>
              <w:t>1</w:t>
            </w:r>
            <w:r>
              <w:rPr>
                <w:rFonts w:hint="eastAsia" w:ascii="仿宋" w:hAnsi="仿宋" w:eastAsia="仿宋"/>
                <w:sz w:val="24"/>
                <w:szCs w:val="24"/>
              </w:rPr>
              <w:t>号</w:t>
            </w:r>
            <w:r>
              <w:rPr>
                <w:rFonts w:hint="eastAsia" w:ascii="TimesNewRomanPSMT" w:hAnsi="TimesNewRomanPSMT" w:eastAsia="TimesNewRomanPSMT"/>
                <w:sz w:val="24"/>
                <w:szCs w:val="24"/>
              </w:rPr>
              <w:t>G</w:t>
            </w:r>
            <w:r>
              <w:rPr>
                <w:rFonts w:hint="eastAsia" w:ascii="仿宋" w:hAnsi="仿宋" w:eastAsia="仿宋"/>
                <w:sz w:val="24"/>
                <w:szCs w:val="24"/>
              </w:rPr>
              <w:t>栋一楼</w:t>
            </w:r>
            <w:r>
              <w:rPr>
                <w:rFonts w:hint="eastAsia" w:ascii="TimesNewRomanPSMT" w:hAnsi="TimesNewRomanPSMT" w:eastAsia="TimesNewRomanPSMT"/>
                <w:sz w:val="24"/>
                <w:szCs w:val="24"/>
              </w:rPr>
              <w:t>A</w:t>
            </w:r>
            <w:r>
              <w:rPr>
                <w:rFonts w:hint="eastAsia" w:ascii="仿宋" w:hAnsi="仿宋" w:eastAsia="仿宋"/>
                <w:sz w:val="24"/>
                <w:szCs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魏云飞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未按照规定对从业人员（主要负责人）进行安全生产教育和培训。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15</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东莞市蒙威智能科技有限公司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广东省东莞市塘厦镇科苑城一路</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302</w:t>
            </w:r>
            <w:r>
              <w:rPr>
                <w:rFonts w:hint="eastAsia" w:ascii="仿宋" w:hAnsi="仿宋" w:eastAsia="仿宋"/>
                <w:sz w:val="24"/>
                <w:szCs w:val="24"/>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余莉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17</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东莞市杰特西喷雾净化科技有限公司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广东省东莞市塘厦镇科苑城科苑一路</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A</w:t>
            </w:r>
            <w:r>
              <w:rPr>
                <w:rFonts w:hint="eastAsia" w:ascii="仿宋" w:hAnsi="仿宋" w:eastAsia="仿宋"/>
                <w:sz w:val="24"/>
                <w:szCs w:val="24"/>
              </w:rPr>
              <w:t>，</w:t>
            </w:r>
            <w:r>
              <w:rPr>
                <w:rFonts w:hint="eastAsia" w:ascii="TimesNewRomanPSMT" w:hAnsi="TimesNewRomanPSMT" w:eastAsia="TimesNewRomanPSMT"/>
                <w:sz w:val="24"/>
                <w:szCs w:val="24"/>
              </w:rPr>
              <w:t>B</w:t>
            </w:r>
            <w:r>
              <w:rPr>
                <w:rFonts w:hint="eastAsia" w:ascii="仿宋" w:hAnsi="仿宋" w:eastAsia="仿宋"/>
                <w:sz w:val="24"/>
                <w:szCs w:val="24"/>
              </w:rPr>
              <w:t>栋</w:t>
            </w:r>
            <w:r>
              <w:rPr>
                <w:rFonts w:hint="eastAsia" w:ascii="TimesNewRomanPSMT" w:hAnsi="TimesNewRomanPSMT" w:eastAsia="TimesNewRomanPSMT"/>
                <w:sz w:val="24"/>
                <w:szCs w:val="24"/>
              </w:rPr>
              <w:t>1-2</w:t>
            </w:r>
            <w:r>
              <w:rPr>
                <w:rFonts w:hint="eastAsia" w:ascii="仿宋" w:hAnsi="仿宋" w:eastAsia="仿宋"/>
                <w:sz w:val="24"/>
                <w:szCs w:val="24"/>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袁大昌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16</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东莞市爱康咖啡有限公司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广东省东莞市塘厦镇科苑城科苑一路</w:t>
            </w:r>
            <w:r>
              <w:rPr>
                <w:rFonts w:hint="eastAsia" w:ascii="TimesNewRomanPSMT" w:hAnsi="TimesNewRomanPSMT" w:eastAsia="TimesNewRomanPSMT"/>
                <w:sz w:val="24"/>
                <w:szCs w:val="24"/>
              </w:rPr>
              <w:t>3</w:t>
            </w:r>
            <w:r>
              <w:rPr>
                <w:rFonts w:hint="eastAsia" w:ascii="仿宋" w:hAnsi="仿宋" w:eastAsia="仿宋"/>
                <w:sz w:val="24"/>
                <w:szCs w:val="24"/>
              </w:rPr>
              <w:t>号利沣物流园</w:t>
            </w:r>
            <w:r>
              <w:rPr>
                <w:rFonts w:hint="eastAsia" w:ascii="TimesNewRomanPSMT" w:hAnsi="TimesNewRomanPSMT" w:eastAsia="TimesNewRomanPSMT"/>
                <w:sz w:val="24"/>
                <w:szCs w:val="24"/>
              </w:rPr>
              <w:t>A</w:t>
            </w:r>
            <w:r>
              <w:rPr>
                <w:rFonts w:hint="eastAsia" w:ascii="仿宋" w:hAnsi="仿宋" w:eastAsia="仿宋"/>
                <w:sz w:val="24"/>
                <w:szCs w:val="24"/>
              </w:rPr>
              <w:t>栋</w:t>
            </w:r>
            <w:r>
              <w:rPr>
                <w:rFonts w:hint="eastAsia" w:ascii="TimesNewRomanPSMT" w:hAnsi="TimesNewRomanPSMT" w:eastAsia="TimesNewRomanPSMT"/>
                <w:sz w:val="24"/>
                <w:szCs w:val="24"/>
              </w:rPr>
              <w:t>3</w:t>
            </w:r>
            <w:r>
              <w:rPr>
                <w:rFonts w:hint="eastAsia" w:ascii="仿宋" w:hAnsi="仿宋" w:eastAsia="仿宋"/>
                <w:sz w:val="24"/>
                <w:szCs w:val="24"/>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马琪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17</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东莞市星泰表业有限公司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广东省东莞市塘厦镇清湖头清湖路</w:t>
            </w:r>
            <w:r>
              <w:rPr>
                <w:rFonts w:hint="eastAsia" w:ascii="TimesNewRomanPSMT" w:hAnsi="TimesNewRomanPSMT" w:eastAsia="TimesNewRomanPSMT"/>
                <w:sz w:val="24"/>
                <w:szCs w:val="24"/>
              </w:rPr>
              <w:t>1</w:t>
            </w:r>
            <w:r>
              <w:rPr>
                <w:rFonts w:hint="eastAsia" w:ascii="仿宋" w:hAnsi="仿宋" w:eastAsia="仿宋"/>
                <w:sz w:val="24"/>
                <w:szCs w:val="24"/>
              </w:rPr>
              <w:t>号</w:t>
            </w:r>
            <w:r>
              <w:rPr>
                <w:rFonts w:hint="eastAsia" w:ascii="TimesNewRomanPSMT" w:hAnsi="TimesNewRomanPSMT" w:eastAsia="TimesNewRomanPSMT"/>
                <w:sz w:val="24"/>
                <w:szCs w:val="24"/>
              </w:rPr>
              <w:t>3</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李泰鑫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未在有较大危险因素的生产经营场所和有关设施、设备上设置明显的安全警示标志（烤箱车间有</w:t>
            </w:r>
            <w:r>
              <w:rPr>
                <w:rFonts w:hint="eastAsia" w:ascii="TimesNewRomanPSMT" w:hAnsi="TimesNewRomanPSMT" w:eastAsia="TimesNewRomanPSMT"/>
                <w:sz w:val="24"/>
                <w:szCs w:val="24"/>
              </w:rPr>
              <w:t>1</w:t>
            </w:r>
            <w:r>
              <w:rPr>
                <w:rFonts w:hint="eastAsia" w:ascii="仿宋" w:hAnsi="仿宋" w:eastAsia="仿宋"/>
                <w:sz w:val="24"/>
                <w:szCs w:val="24"/>
              </w:rPr>
              <w:t>台烤箱温度在</w:t>
            </w:r>
            <w:r>
              <w:rPr>
                <w:rFonts w:hint="eastAsia" w:ascii="TimesNewRomanPSMT" w:hAnsi="TimesNewRomanPSMT" w:eastAsia="TimesNewRomanPSMT"/>
                <w:sz w:val="24"/>
                <w:szCs w:val="24"/>
              </w:rPr>
              <w:t>200</w:t>
            </w:r>
            <w:r>
              <w:rPr>
                <w:rFonts w:hint="eastAsia" w:ascii="仿宋" w:hAnsi="仿宋" w:eastAsia="仿宋"/>
                <w:sz w:val="24"/>
                <w:szCs w:val="24"/>
              </w:rPr>
              <w:t>至</w:t>
            </w:r>
            <w:r>
              <w:rPr>
                <w:rFonts w:hint="eastAsia" w:ascii="TimesNewRomanPSMT" w:hAnsi="TimesNewRomanPSMT" w:eastAsia="TimesNewRomanPSMT"/>
                <w:sz w:val="24"/>
                <w:szCs w:val="24"/>
              </w:rPr>
              <w:t>1300</w:t>
            </w:r>
            <w:r>
              <w:rPr>
                <w:rFonts w:hint="eastAsia" w:ascii="仿宋" w:hAnsi="仿宋" w:eastAsia="仿宋"/>
                <w:sz w:val="24"/>
                <w:szCs w:val="24"/>
              </w:rPr>
              <w:t>摄氏度之间，未设置明显的高温安全警示标志）。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18</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东莞富廉润金属制品有限公司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广东省东莞市塘厦镇清湖头村清湖路</w:t>
            </w:r>
            <w:r>
              <w:rPr>
                <w:rFonts w:hint="eastAsia" w:ascii="TimesNewRomanPSMT" w:hAnsi="TimesNewRomanPSMT" w:eastAsia="TimesNewRomanPSMT"/>
                <w:sz w:val="24"/>
                <w:szCs w:val="24"/>
              </w:rPr>
              <w:t>1</w:t>
            </w:r>
            <w:r>
              <w:rPr>
                <w:rFonts w:hint="eastAsia" w:ascii="仿宋" w:hAnsi="仿宋" w:eastAsia="仿宋"/>
                <w:sz w:val="24"/>
                <w:szCs w:val="24"/>
              </w:rPr>
              <w:t>号</w:t>
            </w:r>
            <w:r>
              <w:rPr>
                <w:rFonts w:hint="eastAsia" w:ascii="TimesNewRomanPSMT" w:hAnsi="TimesNewRomanPSMT" w:eastAsia="TimesNewRomanPSMT"/>
                <w:sz w:val="24"/>
                <w:szCs w:val="24"/>
              </w:rPr>
              <w:t>C</w:t>
            </w:r>
            <w:r>
              <w:rPr>
                <w:rFonts w:hint="eastAsia" w:ascii="仿宋" w:hAnsi="仿宋" w:eastAsia="仿宋"/>
                <w:sz w:val="24"/>
                <w:szCs w:val="24"/>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李雪锋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19</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东莞市华典环保纸业科技有限公司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广东省东莞市塘厦镇清湖头清湖路</w:t>
            </w:r>
            <w:r>
              <w:rPr>
                <w:rFonts w:hint="eastAsia" w:ascii="TimesNewRomanPSMT" w:hAnsi="TimesNewRomanPSMT" w:eastAsia="TimesNewRomanPSMT"/>
                <w:sz w:val="24"/>
                <w:szCs w:val="24"/>
              </w:rPr>
              <w:t>1</w:t>
            </w:r>
            <w:r>
              <w:rPr>
                <w:rFonts w:hint="eastAsia" w:ascii="仿宋" w:hAnsi="仿宋" w:eastAsia="仿宋"/>
                <w:sz w:val="24"/>
                <w:szCs w:val="24"/>
              </w:rPr>
              <w:t>号</w:t>
            </w:r>
            <w:r>
              <w:rPr>
                <w:rFonts w:hint="eastAsia" w:ascii="TimesNewRomanPSMT" w:hAnsi="TimesNewRomanPSMT" w:eastAsia="TimesNewRomanPSMT"/>
                <w:sz w:val="24"/>
                <w:szCs w:val="24"/>
              </w:rPr>
              <w:t>1</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刘爱玲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18</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东莞市成浩钢材有限公司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广东省东莞市塘厦清湖头社区清湖头</w:t>
            </w:r>
            <w:r>
              <w:rPr>
                <w:rFonts w:hint="eastAsia" w:ascii="TimesNewRomanPSMT" w:hAnsi="TimesNewRomanPSMT" w:eastAsia="TimesNewRomanPSMT"/>
                <w:sz w:val="24"/>
                <w:szCs w:val="24"/>
              </w:rPr>
              <w:t>1</w:t>
            </w:r>
            <w:r>
              <w:rPr>
                <w:rFonts w:hint="eastAsia" w:ascii="仿宋" w:hAnsi="仿宋" w:eastAsia="仿宋"/>
                <w:sz w:val="24"/>
                <w:szCs w:val="24"/>
              </w:rPr>
              <w:t>号</w:t>
            </w:r>
            <w:r>
              <w:rPr>
                <w:rFonts w:hint="eastAsia" w:ascii="TimesNewRomanPSMT" w:hAnsi="TimesNewRomanPSMT" w:eastAsia="TimesNewRomanPSMT"/>
                <w:sz w:val="24"/>
                <w:szCs w:val="24"/>
              </w:rPr>
              <w:t>C</w:t>
            </w:r>
            <w:r>
              <w:rPr>
                <w:rFonts w:hint="eastAsia" w:ascii="仿宋" w:hAnsi="仿宋" w:eastAsia="仿宋"/>
                <w:sz w:val="24"/>
                <w:szCs w:val="24"/>
              </w:rPr>
              <w:t>栋一楼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孟义田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19</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东莞市金源弹簧制品有限公司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广东省东莞市塘厦镇横塘聚贤街</w:t>
            </w:r>
            <w:r>
              <w:rPr>
                <w:rFonts w:hint="eastAsia" w:ascii="TimesNewRomanPSMT" w:hAnsi="TimesNewRomanPSMT" w:eastAsia="TimesNewRomanPSMT"/>
                <w:sz w:val="24"/>
                <w:szCs w:val="24"/>
              </w:rPr>
              <w:t>1</w:t>
            </w:r>
            <w:r>
              <w:rPr>
                <w:rFonts w:hint="eastAsia" w:ascii="仿宋" w:hAnsi="仿宋" w:eastAsia="仿宋"/>
                <w:sz w:val="24"/>
                <w:szCs w:val="24"/>
              </w:rPr>
              <w:t>号</w:t>
            </w:r>
            <w:r>
              <w:rPr>
                <w:rFonts w:hint="eastAsia" w:ascii="TimesNewRomanPSMT" w:hAnsi="TimesNewRomanPSMT" w:eastAsia="TimesNewRomanPSMT"/>
                <w:sz w:val="24"/>
                <w:szCs w:val="24"/>
              </w:rPr>
              <w:t>3</w:t>
            </w:r>
            <w:r>
              <w:rPr>
                <w:rFonts w:hint="eastAsia" w:ascii="仿宋" w:hAnsi="仿宋" w:eastAsia="仿宋"/>
                <w:sz w:val="24"/>
                <w:szCs w:val="24"/>
              </w:rPr>
              <w:t>栋</w:t>
            </w:r>
            <w:r>
              <w:rPr>
                <w:rFonts w:hint="eastAsia" w:ascii="TimesNewRomanPSMT" w:hAnsi="TimesNewRomanPSMT" w:eastAsia="TimesNewRomanPSMT"/>
                <w:sz w:val="24"/>
                <w:szCs w:val="24"/>
              </w:rPr>
              <w:t>104</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项金霞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tabs>
                <w:tab w:val="left" w:pos="4123"/>
              </w:tabs>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1、生产经营单位未按照规定对从业人员（主要负责人）进行安全生产教育和培训。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东莞市尊德五金有限公司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广东省东莞市塘厦镇横塘上园街</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蔡选祥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1、生产经营单位未按照规定对从业人员（主要负责人）进行安全生产教育和培训。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东莞市鸿翔模具有限公司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广东省东莞市塘厦镇横塘上园街</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C</w:t>
            </w:r>
            <w:r>
              <w:rPr>
                <w:rFonts w:hint="eastAsia" w:ascii="仿宋" w:hAnsi="仿宋" w:eastAsia="仿宋"/>
                <w:sz w:val="24"/>
                <w:szCs w:val="24"/>
              </w:rPr>
              <w:t>栋一楼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张高羊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安全设备的安装不符合标准（砂轮机车间电气设备非防爆）。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_GB2312" w:hAnsi="仿宋"/>
                <w:sz w:val="21"/>
                <w:szCs w:val="21"/>
              </w:rPr>
              <w:t>东莞市益海金属科技有限公司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广东省东莞市塘厦镇塘厦环市南路</w:t>
            </w:r>
            <w:r>
              <w:rPr>
                <w:rFonts w:hint="eastAsia" w:ascii="TimesNewRomanPSMT" w:hAnsi="TimesNewRomanPSMT" w:eastAsia="TimesNewRomanPSMT"/>
                <w:sz w:val="24"/>
                <w:szCs w:val="24"/>
              </w:rPr>
              <w:t>151</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覃镇海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安全设备的安装不符合标准（打磨车间电气设备非防爆）。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广东博富华科技有限公司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广东省东莞市塘厦镇高园路</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102</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万如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25</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东莞市雅健电子有限公司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lang w:eastAsia="zh-CN"/>
              </w:rPr>
              <w:t>广东省</w:t>
            </w:r>
            <w:r>
              <w:rPr>
                <w:rFonts w:hint="eastAsia" w:ascii="仿宋" w:hAnsi="仿宋" w:eastAsia="仿宋"/>
                <w:sz w:val="24"/>
                <w:szCs w:val="24"/>
              </w:rPr>
              <w:t>东莞市塘厦镇蛟乙塘宝石路</w:t>
            </w:r>
            <w:r>
              <w:rPr>
                <w:rFonts w:hint="eastAsia" w:ascii="TimesNewRomanPSMT" w:hAnsi="TimesNewRomanPSMT" w:eastAsia="TimesNewRomanPSMT"/>
                <w:sz w:val="24"/>
                <w:szCs w:val="24"/>
              </w:rPr>
              <w:t>25</w:t>
            </w:r>
            <w:r>
              <w:rPr>
                <w:rFonts w:hint="eastAsia" w:ascii="仿宋" w:hAnsi="仿宋" w:eastAsia="仿宋"/>
                <w:sz w:val="24"/>
                <w:szCs w:val="24"/>
              </w:rPr>
              <w:t>号</w:t>
            </w:r>
            <w:r>
              <w:rPr>
                <w:rFonts w:hint="eastAsia" w:ascii="TimesNewRomanPSMT" w:hAnsi="TimesNewRomanPSMT" w:eastAsia="TimesNewRomanPSMT"/>
                <w:sz w:val="24"/>
                <w:szCs w:val="24"/>
              </w:rPr>
              <w:t>B</w:t>
            </w:r>
            <w:r>
              <w:rPr>
                <w:rFonts w:hint="eastAsia" w:ascii="仿宋" w:hAnsi="仿宋" w:eastAsia="仿宋"/>
                <w:sz w:val="24"/>
                <w:szCs w:val="24"/>
              </w:rPr>
              <w:t>栋三楼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张玲梅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26</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东莞市吉星五金制品有限公司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广东省东莞市塘厦镇石马光明街</w:t>
            </w:r>
            <w:r>
              <w:rPr>
                <w:rFonts w:hint="eastAsia" w:ascii="TimesNewRomanPSMT" w:hAnsi="TimesNewRomanPSMT" w:eastAsia="TimesNewRomanPSMT"/>
                <w:sz w:val="24"/>
                <w:szCs w:val="24"/>
              </w:rPr>
              <w:t>38</w:t>
            </w:r>
            <w:r>
              <w:rPr>
                <w:rFonts w:hint="eastAsia" w:ascii="仿宋" w:hAnsi="仿宋" w:eastAsia="仿宋"/>
                <w:sz w:val="24"/>
                <w:szCs w:val="24"/>
              </w:rPr>
              <w:t>号</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李吉新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1、生产经营单位未按照规定对从业人员（主要负责人）进行安全生产教育和培训。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27</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东莞鑫拓电子科技有限公司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广东省东莞市塘厦镇石马社区明珠街</w:t>
            </w:r>
            <w:r>
              <w:rPr>
                <w:rFonts w:hint="eastAsia" w:ascii="TimesNewRomanPSMT" w:hAnsi="TimesNewRomanPSMT" w:eastAsia="TimesNewRomanPSMT"/>
                <w:sz w:val="24"/>
                <w:szCs w:val="24"/>
              </w:rPr>
              <w:t>9</w:t>
            </w:r>
            <w:r>
              <w:rPr>
                <w:rFonts w:hint="eastAsia" w:ascii="仿宋" w:hAnsi="仿宋" w:eastAsia="仿宋"/>
                <w:sz w:val="24"/>
                <w:szCs w:val="24"/>
              </w:rPr>
              <w:t>号鸿晟泰工业园</w:t>
            </w:r>
            <w:r>
              <w:rPr>
                <w:rFonts w:hint="eastAsia" w:ascii="TimesNewRomanPSMT" w:hAnsi="TimesNewRomanPSMT" w:eastAsia="TimesNewRomanPSMT"/>
                <w:sz w:val="24"/>
                <w:szCs w:val="24"/>
              </w:rPr>
              <w:t>B</w:t>
            </w:r>
            <w:r>
              <w:rPr>
                <w:rFonts w:hint="eastAsia" w:ascii="仿宋" w:hAnsi="仿宋" w:eastAsia="仿宋"/>
                <w:sz w:val="24"/>
                <w:szCs w:val="24"/>
              </w:rPr>
              <w:t>座</w:t>
            </w:r>
            <w:r>
              <w:rPr>
                <w:rFonts w:hint="eastAsia" w:ascii="TimesNewRomanPSMT" w:hAnsi="TimesNewRomanPSMT" w:eastAsia="TimesNewRomanPSMT"/>
                <w:sz w:val="24"/>
                <w:szCs w:val="24"/>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伍建明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24</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东莞市鸿瑞电子制品有限公司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广东省东莞市塘厦镇环市南路</w:t>
            </w:r>
            <w:r>
              <w:rPr>
                <w:rFonts w:hint="eastAsia" w:ascii="TimesNewRomanPSMT" w:hAnsi="TimesNewRomanPSMT" w:eastAsia="TimesNewRomanPSMT"/>
                <w:sz w:val="24"/>
                <w:szCs w:val="24"/>
              </w:rPr>
              <w:t>151</w:t>
            </w:r>
            <w:r>
              <w:rPr>
                <w:rFonts w:hint="eastAsia" w:ascii="仿宋" w:hAnsi="仿宋" w:eastAsia="仿宋"/>
                <w:sz w:val="24"/>
                <w:szCs w:val="24"/>
              </w:rPr>
              <w:t>号</w:t>
            </w:r>
            <w:r>
              <w:rPr>
                <w:rFonts w:hint="eastAsia" w:ascii="TimesNewRomanPSMT" w:hAnsi="TimesNewRomanPSMT" w:eastAsia="TimesNewRomanPSMT"/>
                <w:sz w:val="24"/>
                <w:szCs w:val="24"/>
              </w:rPr>
              <w:t>B</w:t>
            </w:r>
            <w:r>
              <w:rPr>
                <w:rFonts w:hint="eastAsia" w:ascii="仿宋" w:hAnsi="仿宋" w:eastAsia="仿宋"/>
                <w:sz w:val="24"/>
                <w:szCs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石婷婷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27</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东莞市卓宇包装材料有限公司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广东省东莞市塘厦镇环市南路</w:t>
            </w:r>
            <w:r>
              <w:rPr>
                <w:rFonts w:hint="eastAsia" w:ascii="TimesNewRomanPSMT" w:hAnsi="TimesNewRomanPSMT" w:eastAsia="TimesNewRomanPSMT"/>
                <w:sz w:val="24"/>
                <w:szCs w:val="24"/>
              </w:rPr>
              <w:t>151</w:t>
            </w:r>
            <w:r>
              <w:rPr>
                <w:rFonts w:hint="eastAsia" w:ascii="仿宋" w:hAnsi="仿宋" w:eastAsia="仿宋"/>
                <w:sz w:val="24"/>
                <w:szCs w:val="24"/>
              </w:rPr>
              <w:t>号</w:t>
            </w:r>
            <w:r>
              <w:rPr>
                <w:rFonts w:hint="eastAsia" w:ascii="TimesNewRomanPSMT" w:hAnsi="TimesNewRomanPSMT" w:eastAsia="TimesNewRomanPSMT"/>
                <w:sz w:val="24"/>
                <w:szCs w:val="24"/>
              </w:rPr>
              <w:t>4</w:t>
            </w:r>
            <w:r>
              <w:rPr>
                <w:rFonts w:hint="eastAsia" w:ascii="仿宋" w:hAnsi="仿宋" w:eastAsia="仿宋"/>
                <w:sz w:val="24"/>
                <w:szCs w:val="24"/>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章红丹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27</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东莞市诚盛鑫科技有限公司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广东省东莞市塘厦镇清湖头老围巷</w:t>
            </w:r>
            <w:r>
              <w:rPr>
                <w:rFonts w:hint="eastAsia" w:ascii="TimesNewRomanPSMT" w:hAnsi="TimesNewRomanPSMT" w:eastAsia="TimesNewRomanPSMT"/>
                <w:sz w:val="24"/>
                <w:szCs w:val="24"/>
              </w:rPr>
              <w:t>129</w:t>
            </w:r>
            <w:r>
              <w:rPr>
                <w:rFonts w:hint="eastAsia" w:ascii="仿宋" w:hAnsi="仿宋" w:eastAsia="仿宋"/>
                <w:sz w:val="24"/>
                <w:szCs w:val="24"/>
              </w:rPr>
              <w:t>号</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廖倩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 w:hAnsi="仿宋" w:eastAsia="仿宋"/>
                <w:sz w:val="24"/>
                <w:szCs w:val="24"/>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生产经营单位未按照规定对从业人员（主要负责人）进行安全生产教育</w:t>
            </w:r>
          </w:p>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仿宋" w:hAnsi="仿宋" w:eastAsia="仿宋"/>
                <w:sz w:val="24"/>
                <w:szCs w:val="24"/>
              </w:rPr>
              <w:t>和培训的行为</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31</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东莞市即声科技有限公司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广东省东莞市塘厦镇清湖头清平路</w:t>
            </w:r>
            <w:r>
              <w:rPr>
                <w:rFonts w:hint="eastAsia" w:ascii="TimesNewRomanPSMT" w:hAnsi="TimesNewRomanPSMT" w:eastAsia="TimesNewRomanPSMT"/>
                <w:sz w:val="24"/>
                <w:szCs w:val="24"/>
              </w:rPr>
              <w:t>16</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301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卫付生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31</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东莞市鑫尔元金属制品有限公司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广东省东莞市塘厦镇镇莲湖科莲路</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A</w:t>
            </w:r>
            <w:r>
              <w:rPr>
                <w:rFonts w:hint="eastAsia" w:ascii="仿宋" w:hAnsi="仿宋" w:eastAsia="仿宋"/>
                <w:sz w:val="24"/>
                <w:szCs w:val="24"/>
              </w:rPr>
              <w:t>栋一楼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张梓成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安全设备的安装不符合标准（喷漆车间电气设备非防爆）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31</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东莞市鼎丰华机械设备有限公司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广东省东莞市塘厦镇清湖头龙田路</w:t>
            </w:r>
            <w:r>
              <w:rPr>
                <w:rFonts w:hint="eastAsia" w:ascii="TimesNewRomanPSMT" w:hAnsi="TimesNewRomanPSMT" w:eastAsia="TimesNewRomanPSMT"/>
                <w:sz w:val="24"/>
                <w:szCs w:val="24"/>
              </w:rPr>
              <w:t>11</w:t>
            </w:r>
            <w:r>
              <w:rPr>
                <w:rFonts w:hint="eastAsia" w:ascii="仿宋" w:hAnsi="仿宋" w:eastAsia="仿宋"/>
                <w:sz w:val="24"/>
                <w:szCs w:val="24"/>
              </w:rPr>
              <w:t>号</w:t>
            </w:r>
            <w:r>
              <w:rPr>
                <w:rFonts w:hint="eastAsia" w:ascii="TimesNewRomanPSMT" w:hAnsi="TimesNewRomanPSMT" w:eastAsia="TimesNewRomanPSMT"/>
                <w:sz w:val="24"/>
                <w:szCs w:val="24"/>
              </w:rPr>
              <w:t>1</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刘勇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东莞市振嘉电子有限公司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广东省东莞市塘厦镇清湖头龙田路</w:t>
            </w:r>
            <w:r>
              <w:rPr>
                <w:rFonts w:hint="eastAsia" w:ascii="TimesNewRomanPSMT" w:hAnsi="TimesNewRomanPSMT" w:eastAsia="TimesNewRomanPSMT"/>
                <w:sz w:val="24"/>
                <w:szCs w:val="24"/>
              </w:rPr>
              <w:t>7</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301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唐俊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生产经营单位未按照规定对从业人员（主要负责人）进行安全生产教育和培训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东莞市铭朗塑胶制品有限公司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广东省东莞市塘厦镇清湖头清平路</w:t>
            </w:r>
            <w:r>
              <w:rPr>
                <w:rFonts w:hint="eastAsia" w:ascii="TimesNewRomanPSMT" w:hAnsi="TimesNewRomanPSMT" w:eastAsia="TimesNewRomanPSMT"/>
                <w:sz w:val="24"/>
                <w:szCs w:val="24"/>
              </w:rPr>
              <w:t>16</w:t>
            </w:r>
            <w:r>
              <w:rPr>
                <w:rFonts w:hint="eastAsia" w:ascii="仿宋" w:hAnsi="仿宋" w:eastAsia="仿宋"/>
                <w:sz w:val="24"/>
                <w:szCs w:val="24"/>
              </w:rPr>
              <w:t>号</w:t>
            </w:r>
            <w:r>
              <w:rPr>
                <w:rFonts w:hint="eastAsia" w:ascii="TimesNewRomanPSMT" w:hAnsi="TimesNewRomanPSMT" w:eastAsia="TimesNewRomanPSMT"/>
                <w:sz w:val="24"/>
                <w:szCs w:val="24"/>
              </w:rPr>
              <w:t>1</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杨金同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东莞市昱品电子厂</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广东省东莞市塘厦镇清湖头清平路</w:t>
            </w:r>
            <w:r>
              <w:rPr>
                <w:rFonts w:hint="eastAsia" w:ascii="TimesNewRomanPSMT" w:hAnsi="TimesNewRomanPSMT" w:eastAsia="TimesNewRomanPSMT"/>
                <w:sz w:val="24"/>
                <w:szCs w:val="24"/>
              </w:rPr>
              <w:t>16</w:t>
            </w:r>
            <w:r>
              <w:rPr>
                <w:rFonts w:hint="eastAsia" w:ascii="仿宋" w:hAnsi="仿宋" w:eastAsia="仿宋"/>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沈谊军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东莞市旋丰包装有限公司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广东省东莞市塘厦镇高桥龙路</w:t>
            </w:r>
            <w:r>
              <w:rPr>
                <w:rFonts w:hint="eastAsia" w:ascii="TimesNewRomanPSMT" w:hAnsi="TimesNewRomanPSMT" w:eastAsia="TimesNewRomanPSMT"/>
                <w:sz w:val="24"/>
                <w:szCs w:val="24"/>
              </w:rPr>
              <w:t>6</w:t>
            </w:r>
            <w:r>
              <w:rPr>
                <w:rFonts w:hint="eastAsia" w:ascii="仿宋" w:hAnsi="仿宋" w:eastAsia="仿宋"/>
                <w:sz w:val="24"/>
                <w:szCs w:val="24"/>
              </w:rPr>
              <w:t>号</w:t>
            </w:r>
            <w:r>
              <w:rPr>
                <w:rFonts w:hint="eastAsia" w:ascii="TimesNewRomanPSMT" w:hAnsi="TimesNewRomanPSMT" w:eastAsia="TimesNewRomanPSMT"/>
                <w:sz w:val="24"/>
                <w:szCs w:val="24"/>
              </w:rPr>
              <w:t>3</w:t>
            </w:r>
            <w:r>
              <w:rPr>
                <w:rFonts w:hint="eastAsia" w:ascii="仿宋" w:hAnsi="仿宋" w:eastAsia="仿宋"/>
                <w:sz w:val="24"/>
                <w:szCs w:val="24"/>
              </w:rPr>
              <w:t>栋</w:t>
            </w:r>
            <w:r>
              <w:rPr>
                <w:rFonts w:hint="eastAsia" w:ascii="TimesNewRomanPSMT" w:hAnsi="TimesNewRomanPSMT" w:eastAsia="TimesNewRomanPSMT"/>
                <w:sz w:val="24"/>
                <w:szCs w:val="24"/>
              </w:rPr>
              <w:t>201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刘明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8</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东莞彩派硅橡胶制品有限公司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广东省东莞市塘厦镇大坪牛岭街四巷</w:t>
            </w:r>
            <w:r>
              <w:rPr>
                <w:rFonts w:hint="eastAsia" w:ascii="TimesNewRomanPSMT" w:hAnsi="TimesNewRomanPSMT" w:eastAsia="TimesNewRomanPSMT"/>
                <w:sz w:val="24"/>
                <w:szCs w:val="24"/>
              </w:rPr>
              <w:t>9</w:t>
            </w:r>
            <w:r>
              <w:rPr>
                <w:rFonts w:hint="eastAsia" w:ascii="仿宋" w:hAnsi="仿宋" w:eastAsia="仿宋"/>
                <w:sz w:val="24"/>
                <w:szCs w:val="24"/>
              </w:rPr>
              <w:t>号</w:t>
            </w:r>
            <w:r>
              <w:rPr>
                <w:rFonts w:hint="eastAsia" w:ascii="TimesNewRomanPSMT" w:hAnsi="TimesNewRomanPSMT" w:eastAsia="TimesNewRomanPSMT"/>
                <w:sz w:val="24"/>
                <w:szCs w:val="24"/>
              </w:rPr>
              <w:t>1</w:t>
            </w:r>
            <w:r>
              <w:rPr>
                <w:rFonts w:hint="eastAsia" w:ascii="仿宋" w:hAnsi="仿宋" w:eastAsia="仿宋"/>
                <w:sz w:val="24"/>
                <w:szCs w:val="24"/>
              </w:rPr>
              <w:t>栋</w:t>
            </w:r>
            <w:r>
              <w:rPr>
                <w:rFonts w:hint="eastAsia" w:ascii="TimesNewRomanPSMT" w:hAnsi="TimesNewRomanPSMT" w:eastAsia="TimesNewRomanPSMT"/>
                <w:sz w:val="24"/>
                <w:szCs w:val="24"/>
              </w:rPr>
              <w:t>201</w:t>
            </w:r>
            <w:r>
              <w:rPr>
                <w:rFonts w:hint="eastAsia" w:ascii="仿宋" w:hAnsi="仿宋" w:eastAsia="仿宋"/>
                <w:sz w:val="24"/>
                <w:szCs w:val="24"/>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胡建强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生产经营单位未按照规定对从业人员（主要负责人）进行安全生产教育和培训</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8</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深圳市高健盛科技有限公司东莞分公司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东莞市塘厦镇沙湖麒麟岭路</w:t>
            </w:r>
            <w:r>
              <w:rPr>
                <w:rFonts w:hint="eastAsia" w:ascii="TimesNewRomanPSMT" w:hAnsi="TimesNewRomanPSMT" w:eastAsia="TimesNewRomanPSMT"/>
                <w:sz w:val="24"/>
                <w:szCs w:val="24"/>
              </w:rPr>
              <w:t>45</w:t>
            </w:r>
            <w:r>
              <w:rPr>
                <w:rFonts w:hint="eastAsia" w:ascii="仿宋" w:hAnsi="仿宋" w:eastAsia="仿宋"/>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刘婷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8</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
    <w:p>
      <w:pPr>
        <w:spacing w:line="520" w:lineRule="exact"/>
        <w:rPr>
          <w:kern w:val="0"/>
          <w:szCs w:val="32"/>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tcBorders>
            <w:noWrap w:val="0"/>
            <w:vAlign w:val="center"/>
          </w:tcPr>
          <w:p>
            <w:pPr>
              <w:spacing w:line="560" w:lineRule="exact"/>
              <w:jc w:val="center"/>
              <w:rPr>
                <w:rFonts w:hint="eastAsia" w:ascii="黑体" w:hAnsi="黑体" w:eastAsia="黑体" w:cs="黑体"/>
                <w:sz w:val="44"/>
                <w:szCs w:val="52"/>
              </w:rPr>
            </w:pPr>
            <w:r>
              <w:rPr>
                <w:rFonts w:hint="eastAsia" w:ascii="方正小标宋简体" w:hAnsi="方正小标宋简体" w:eastAsia="方正小标宋简体" w:cs="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30" w:type="dxa"/>
            <w:noWrap w:val="0"/>
            <w:vAlign w:val="center"/>
          </w:tcPr>
          <w:p>
            <w:pPr>
              <w:jc w:val="center"/>
              <w:rPr>
                <w:rFonts w:eastAsia="仿宋"/>
                <w:sz w:val="28"/>
                <w:szCs w:val="28"/>
              </w:rPr>
            </w:pPr>
            <w:r>
              <w:rPr>
                <w:rFonts w:hAnsi="仿宋" w:eastAsia="仿宋"/>
                <w:sz w:val="28"/>
                <w:szCs w:val="28"/>
              </w:rPr>
              <w:t>企业名称</w:t>
            </w:r>
          </w:p>
        </w:tc>
        <w:tc>
          <w:tcPr>
            <w:tcW w:w="4021" w:type="dxa"/>
            <w:noWrap w:val="0"/>
            <w:vAlign w:val="center"/>
          </w:tcPr>
          <w:p>
            <w:pPr>
              <w:jc w:val="center"/>
              <w:rPr>
                <w:rFonts w:hint="eastAsia" w:eastAsia="仿宋"/>
                <w:sz w:val="28"/>
                <w:szCs w:val="28"/>
              </w:rPr>
            </w:pPr>
            <w:r>
              <w:rPr>
                <w:rFonts w:ascii="宋体" w:hAnsi="宋体" w:eastAsia="宋体" w:cs="宋体"/>
                <w:sz w:val="24"/>
                <w:szCs w:val="24"/>
              </w:rPr>
              <w:t>东莞市丰瑞德温控技术有限公司</w:t>
            </w:r>
          </w:p>
        </w:tc>
        <w:tc>
          <w:tcPr>
            <w:tcW w:w="2545" w:type="dxa"/>
            <w:noWrap w:val="0"/>
            <w:vAlign w:val="center"/>
          </w:tcPr>
          <w:p>
            <w:pPr>
              <w:jc w:val="center"/>
              <w:rPr>
                <w:rFonts w:eastAsia="仿宋"/>
                <w:sz w:val="28"/>
                <w:szCs w:val="28"/>
              </w:rPr>
            </w:pPr>
            <w:r>
              <w:rPr>
                <w:rFonts w:hAnsi="仿宋" w:eastAsia="仿宋"/>
                <w:sz w:val="28"/>
                <w:szCs w:val="28"/>
              </w:rPr>
              <w:t>地址</w:t>
            </w:r>
          </w:p>
        </w:tc>
        <w:tc>
          <w:tcPr>
            <w:tcW w:w="4277" w:type="dxa"/>
            <w:noWrap w:val="0"/>
            <w:vAlign w:val="center"/>
          </w:tcPr>
          <w:p>
            <w:pPr>
              <w:jc w:val="center"/>
              <w:rPr>
                <w:rFonts w:hint="default" w:eastAsia="仿宋"/>
                <w:sz w:val="28"/>
                <w:szCs w:val="28"/>
                <w:lang w:val="en-US" w:eastAsia="zh-CN"/>
              </w:rPr>
            </w:pPr>
            <w:r>
              <w:rPr>
                <w:rFonts w:ascii="宋体" w:hAnsi="宋体" w:eastAsia="宋体" w:cs="宋体"/>
                <w:sz w:val="24"/>
                <w:szCs w:val="24"/>
              </w:rPr>
              <w:t>广东省东莞市塘厦镇石鼓聚龙路1号2栋101室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130" w:type="dxa"/>
            <w:noWrap w:val="0"/>
            <w:vAlign w:val="center"/>
          </w:tcPr>
          <w:p>
            <w:pPr>
              <w:jc w:val="center"/>
              <w:rPr>
                <w:rFonts w:eastAsia="仿宋"/>
                <w:sz w:val="28"/>
                <w:szCs w:val="28"/>
              </w:rPr>
            </w:pPr>
            <w:r>
              <w:rPr>
                <w:rFonts w:hAnsi="仿宋" w:eastAsia="仿宋"/>
                <w:sz w:val="28"/>
                <w:szCs w:val="28"/>
              </w:rPr>
              <w:t>镇街</w:t>
            </w:r>
          </w:p>
        </w:tc>
        <w:tc>
          <w:tcPr>
            <w:tcW w:w="4021" w:type="dxa"/>
            <w:noWrap w:val="0"/>
            <w:vAlign w:val="center"/>
          </w:tcPr>
          <w:p>
            <w:pPr>
              <w:jc w:val="center"/>
              <w:rPr>
                <w:rFonts w:hint="eastAsia" w:eastAsia="仿宋"/>
                <w:sz w:val="28"/>
                <w:szCs w:val="28"/>
              </w:rPr>
            </w:pPr>
            <w:r>
              <w:rPr>
                <w:rFonts w:hint="eastAsia" w:eastAsia="仿宋"/>
                <w:sz w:val="28"/>
                <w:szCs w:val="28"/>
                <w:lang w:eastAsia="zh-CN"/>
              </w:rPr>
              <w:t>塘厦</w:t>
            </w:r>
          </w:p>
        </w:tc>
        <w:tc>
          <w:tcPr>
            <w:tcW w:w="2545" w:type="dxa"/>
            <w:noWrap w:val="0"/>
            <w:vAlign w:val="center"/>
          </w:tcPr>
          <w:p>
            <w:pPr>
              <w:jc w:val="center"/>
              <w:rPr>
                <w:rFonts w:eastAsia="仿宋"/>
                <w:sz w:val="28"/>
                <w:szCs w:val="28"/>
              </w:rPr>
            </w:pPr>
            <w:r>
              <w:rPr>
                <w:rFonts w:hAnsi="仿宋" w:eastAsia="仿宋"/>
                <w:sz w:val="28"/>
                <w:szCs w:val="28"/>
              </w:rPr>
              <w:t>主要负责人（法人）</w:t>
            </w:r>
          </w:p>
        </w:tc>
        <w:tc>
          <w:tcPr>
            <w:tcW w:w="4277" w:type="dxa"/>
            <w:noWrap w:val="0"/>
            <w:vAlign w:val="center"/>
          </w:tcPr>
          <w:p>
            <w:pPr>
              <w:jc w:val="center"/>
              <w:rPr>
                <w:rFonts w:eastAsia="仿宋"/>
                <w:sz w:val="28"/>
                <w:szCs w:val="28"/>
              </w:rPr>
            </w:pPr>
            <w:r>
              <w:rPr>
                <w:rFonts w:ascii="宋体" w:hAnsi="宋体" w:eastAsia="宋体" w:cs="宋体"/>
                <w:sz w:val="24"/>
                <w:szCs w:val="24"/>
              </w:rPr>
              <w:t>王志华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30" w:type="dxa"/>
            <w:noWrap w:val="0"/>
            <w:vAlign w:val="center"/>
          </w:tcPr>
          <w:p>
            <w:pPr>
              <w:jc w:val="center"/>
              <w:rPr>
                <w:rFonts w:eastAsia="仿宋"/>
                <w:sz w:val="28"/>
                <w:szCs w:val="28"/>
              </w:rPr>
            </w:pPr>
            <w:r>
              <w:rPr>
                <w:rFonts w:hAnsi="仿宋" w:eastAsia="仿宋"/>
                <w:sz w:val="28"/>
                <w:szCs w:val="28"/>
              </w:rPr>
              <w:t>检查人员</w:t>
            </w:r>
          </w:p>
        </w:tc>
        <w:tc>
          <w:tcPr>
            <w:tcW w:w="4021" w:type="dxa"/>
            <w:noWrap w:val="0"/>
            <w:vAlign w:val="center"/>
          </w:tcPr>
          <w:p>
            <w:pPr>
              <w:jc w:val="center"/>
              <w:rPr>
                <w:rFonts w:hint="eastAsia" w:eastAsia="仿宋"/>
                <w:sz w:val="28"/>
                <w:szCs w:val="28"/>
              </w:rPr>
            </w:pPr>
            <w:r>
              <w:rPr>
                <w:rFonts w:ascii="宋体" w:hAnsi="宋体" w:eastAsia="宋体" w:cs="宋体"/>
                <w:sz w:val="28"/>
                <w:szCs w:val="28"/>
              </w:rPr>
              <w:t>李凡</w:t>
            </w:r>
            <w:r>
              <w:rPr>
                <w:rFonts w:hint="eastAsia" w:eastAsia="仿宋"/>
                <w:sz w:val="28"/>
                <w:szCs w:val="28"/>
                <w:lang w:eastAsia="zh-CN"/>
              </w:rPr>
              <w:t>、刘永光</w:t>
            </w:r>
          </w:p>
        </w:tc>
        <w:tc>
          <w:tcPr>
            <w:tcW w:w="2545" w:type="dxa"/>
            <w:noWrap w:val="0"/>
            <w:vAlign w:val="center"/>
          </w:tcPr>
          <w:p>
            <w:pPr>
              <w:jc w:val="center"/>
              <w:rPr>
                <w:rFonts w:eastAsia="仿宋"/>
                <w:sz w:val="28"/>
                <w:szCs w:val="28"/>
              </w:rPr>
            </w:pPr>
            <w:r>
              <w:rPr>
                <w:rFonts w:hAnsi="仿宋" w:eastAsia="仿宋"/>
                <w:sz w:val="28"/>
                <w:szCs w:val="28"/>
              </w:rPr>
              <w:t>检查部位</w:t>
            </w:r>
          </w:p>
        </w:tc>
        <w:tc>
          <w:tcPr>
            <w:tcW w:w="4277" w:type="dxa"/>
            <w:noWrap w:val="0"/>
            <w:vAlign w:val="center"/>
          </w:tcPr>
          <w:p>
            <w:pPr>
              <w:jc w:val="center"/>
              <w:rPr>
                <w:rFonts w:hint="eastAsia" w:eastAsia="仿宋"/>
                <w:sz w:val="28"/>
                <w:szCs w:val="28"/>
              </w:rPr>
            </w:pPr>
            <w:r>
              <w:rPr>
                <w:rFonts w:hint="eastAsia" w:eastAsia="仿宋"/>
                <w:sz w:val="28"/>
                <w:szCs w:val="28"/>
                <w:lang w:eastAsia="zh-CN"/>
              </w:rPr>
              <w:t>车间</w:t>
            </w:r>
            <w:r>
              <w:rPr>
                <w:rFonts w:ascii="宋体" w:hAnsi="宋体" w:eastAsia="宋体" w:cs="宋体"/>
                <w:sz w:val="24"/>
                <w:szCs w:val="24"/>
              </w:rPr>
              <w:t>、</w:t>
            </w:r>
            <w:r>
              <w:rPr>
                <w:rFonts w:hint="eastAsia" w:ascii="宋体" w:hAnsi="宋体" w:eastAsia="宋体" w:cs="宋体"/>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exact"/>
          <w:jc w:val="center"/>
        </w:trPr>
        <w:tc>
          <w:tcPr>
            <w:tcW w:w="2130" w:type="dxa"/>
            <w:noWrap w:val="0"/>
            <w:vAlign w:val="center"/>
          </w:tcPr>
          <w:p>
            <w:pPr>
              <w:jc w:val="center"/>
              <w:rPr>
                <w:rFonts w:eastAsia="仿宋"/>
                <w:sz w:val="28"/>
                <w:szCs w:val="28"/>
              </w:rPr>
            </w:pPr>
            <w:r>
              <w:rPr>
                <w:rFonts w:hAnsi="仿宋" w:eastAsia="仿宋"/>
                <w:sz w:val="28"/>
                <w:szCs w:val="28"/>
              </w:rPr>
              <w:t>隐患问题情况（详细）</w:t>
            </w:r>
          </w:p>
        </w:tc>
        <w:tc>
          <w:tcPr>
            <w:tcW w:w="10843" w:type="dxa"/>
            <w:gridSpan w:val="3"/>
            <w:noWrap w:val="0"/>
            <w:vAlign w:val="center"/>
          </w:tcPr>
          <w:p>
            <w:pPr>
              <w:numPr>
                <w:ilvl w:val="0"/>
                <w:numId w:val="0"/>
              </w:numPr>
              <w:spacing w:line="240" w:lineRule="atLeast"/>
              <w:ind w:left="720" w:hanging="720" w:hangingChars="300"/>
              <w:jc w:val="both"/>
              <w:rPr>
                <w:rFonts w:eastAsia="仿宋"/>
                <w:sz w:val="28"/>
                <w:szCs w:val="28"/>
              </w:rPr>
            </w:pPr>
            <w:r>
              <w:rPr>
                <w:rFonts w:ascii="宋体" w:hAnsi="宋体" w:eastAsia="宋体" w:cs="宋体"/>
                <w:sz w:val="24"/>
                <w:szCs w:val="24"/>
              </w:rPr>
              <w:t>1、铝合金打磨抛光车间不符合防爆要求（市电插座面板、开关、配电箱为非防爆型；市电 线路套管不密闭）； 2、易燃易爆危险化学品中间仓不符合安全要求（未设置可燃气体浓度监测报警装置，入口 处未设置人体静电导除装置和洗眼器）； 3、乙炔瓶与氧气瓶放在同一库房内储存，且相互之间的距离不足5米。</w:t>
            </w:r>
            <w:r>
              <w:rPr>
                <w:rFonts w:hint="eastAsia" w:ascii="宋体" w:hAnsi="宋体" w:eastAsia="宋体" w:cs="宋体"/>
                <w:sz w:val="24"/>
                <w:szCs w:val="24"/>
                <w:lang w:val="en-US" w:eastAsia="zh-CN"/>
              </w:rPr>
              <w:t>4</w:t>
            </w:r>
            <w:r>
              <w:rPr>
                <w:rFonts w:ascii="宋体" w:hAnsi="宋体" w:eastAsia="宋体" w:cs="宋体"/>
                <w:sz w:val="24"/>
                <w:szCs w:val="24"/>
              </w:rPr>
              <w:t xml:space="preserve">、工业气瓶未采取防止倾倒措施； </w:t>
            </w:r>
            <w:r>
              <w:rPr>
                <w:rFonts w:hint="eastAsia" w:ascii="宋体" w:hAnsi="宋体" w:eastAsia="宋体" w:cs="宋体"/>
                <w:sz w:val="24"/>
                <w:szCs w:val="24"/>
                <w:lang w:val="en-US" w:eastAsia="zh-CN"/>
              </w:rPr>
              <w:t>5</w:t>
            </w:r>
            <w:r>
              <w:rPr>
                <w:rFonts w:ascii="宋体" w:hAnsi="宋体" w:eastAsia="宋体" w:cs="宋体"/>
                <w:sz w:val="24"/>
                <w:szCs w:val="24"/>
              </w:rPr>
              <w:t>、企业安全生产“一线三排”标识牌和安全生产信息公示牌未填写相关内容，现场未即时提 供“将事故隐患排查治理情况向从业人员通报”的相关资料给执法人员查阅。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2130" w:type="dxa"/>
            <w:noWrap w:val="0"/>
            <w:vAlign w:val="top"/>
          </w:tcPr>
          <w:p>
            <w:pPr>
              <w:jc w:val="center"/>
              <w:rPr>
                <w:rFonts w:eastAsia="仿宋"/>
                <w:sz w:val="28"/>
                <w:szCs w:val="28"/>
              </w:rPr>
            </w:pPr>
            <w:r>
              <w:rPr>
                <w:rFonts w:hAnsi="仿宋" w:eastAsia="仿宋"/>
                <w:sz w:val="28"/>
                <w:szCs w:val="28"/>
              </w:rPr>
              <w:t>整改期限</w:t>
            </w:r>
          </w:p>
        </w:tc>
        <w:tc>
          <w:tcPr>
            <w:tcW w:w="4021" w:type="dxa"/>
            <w:noWrap w:val="0"/>
            <w:vAlign w:val="top"/>
          </w:tcPr>
          <w:p>
            <w:pPr>
              <w:jc w:val="center"/>
              <w:rPr>
                <w:rFonts w:hint="default" w:eastAsia="仿宋"/>
                <w:sz w:val="28"/>
                <w:szCs w:val="28"/>
                <w:lang w:val="en-US"/>
              </w:rPr>
            </w:pPr>
            <w:r>
              <w:rPr>
                <w:rFonts w:hint="eastAsia" w:eastAsia="仿宋"/>
                <w:sz w:val="28"/>
                <w:szCs w:val="28"/>
                <w:lang w:val="en-US" w:eastAsia="zh-CN"/>
              </w:rPr>
              <w:t>2022.9.17</w:t>
            </w:r>
          </w:p>
        </w:tc>
        <w:tc>
          <w:tcPr>
            <w:tcW w:w="2545" w:type="dxa"/>
            <w:noWrap w:val="0"/>
            <w:vAlign w:val="top"/>
          </w:tcPr>
          <w:p>
            <w:pPr>
              <w:spacing w:line="360" w:lineRule="exact"/>
              <w:jc w:val="center"/>
              <w:rPr>
                <w:rFonts w:eastAsia="仿宋"/>
                <w:sz w:val="28"/>
                <w:szCs w:val="28"/>
              </w:rPr>
            </w:pPr>
            <w:r>
              <w:rPr>
                <w:rFonts w:hAnsi="仿宋" w:eastAsia="仿宋"/>
                <w:sz w:val="28"/>
                <w:szCs w:val="28"/>
              </w:rPr>
              <w:t>完成情况（后续及时更新）</w:t>
            </w:r>
          </w:p>
        </w:tc>
        <w:tc>
          <w:tcPr>
            <w:tcW w:w="4277" w:type="dxa"/>
            <w:noWrap w:val="0"/>
            <w:vAlign w:val="top"/>
          </w:tcPr>
          <w:p>
            <w:pPr>
              <w:jc w:val="both"/>
              <w:rPr>
                <w:rFonts w:hint="default" w:eastAsia="仿宋"/>
                <w:sz w:val="28"/>
                <w:szCs w:val="28"/>
                <w:lang w:val="en-US" w:eastAsia="zh-CN"/>
              </w:rPr>
            </w:pPr>
            <w:r>
              <w:rPr>
                <w:rFonts w:hint="eastAsia" w:eastAsia="仿宋"/>
                <w:sz w:val="28"/>
                <w:szCs w:val="28"/>
                <w:lang w:val="en-US" w:eastAsia="zh-CN"/>
              </w:rPr>
              <w:t xml:space="preserve">        未到期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2130" w:type="dxa"/>
            <w:noWrap w:val="0"/>
            <w:vAlign w:val="top"/>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noWrap w:val="0"/>
            <w:vAlign w:val="top"/>
          </w:tcPr>
          <w:p>
            <w:pPr>
              <w:jc w:val="center"/>
              <w:rPr>
                <w:rFonts w:hint="eastAsia" w:eastAsia="仿宋"/>
                <w:sz w:val="28"/>
                <w:szCs w:val="28"/>
              </w:rPr>
            </w:pPr>
            <w:r>
              <w:rPr>
                <w:rFonts w:hint="eastAsia" w:eastAsia="仿宋"/>
                <w:sz w:val="28"/>
                <w:szCs w:val="28"/>
                <w:lang w:eastAsia="zh-CN"/>
              </w:rPr>
              <w:t>暂无</w:t>
            </w:r>
          </w:p>
        </w:tc>
      </w:tr>
    </w:tbl>
    <w:p>
      <w:pPr>
        <w:spacing w:line="520" w:lineRule="exact"/>
        <w:rPr>
          <w:kern w:val="0"/>
          <w:szCs w:val="32"/>
        </w:rPr>
      </w:pPr>
    </w:p>
    <w:tbl>
      <w:tblPr>
        <w:tblStyle w:val="4"/>
        <w:tblW w:w="13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050" w:type="dxa"/>
            <w:gridSpan w:val="4"/>
            <w:tcBorders>
              <w:top w:val="single" w:color="auto" w:sz="4" w:space="0"/>
            </w:tcBorders>
            <w:noWrap w:val="0"/>
            <w:vAlign w:val="center"/>
          </w:tcPr>
          <w:p>
            <w:pPr>
              <w:spacing w:line="560" w:lineRule="exact"/>
              <w:jc w:val="center"/>
              <w:rPr>
                <w:rFonts w:hint="eastAsia" w:ascii="黑体" w:hAnsi="黑体" w:eastAsia="黑体" w:cs="黑体"/>
                <w:sz w:val="44"/>
                <w:szCs w:val="52"/>
              </w:rPr>
            </w:pPr>
            <w:r>
              <w:rPr>
                <w:rFonts w:hint="eastAsia" w:ascii="方正小标宋简体" w:hAnsi="方正小标宋简体" w:eastAsia="方正小标宋简体" w:cs="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207" w:type="dxa"/>
            <w:noWrap w:val="0"/>
            <w:vAlign w:val="center"/>
          </w:tcPr>
          <w:p>
            <w:pPr>
              <w:jc w:val="center"/>
              <w:rPr>
                <w:rFonts w:eastAsia="仿宋"/>
                <w:sz w:val="28"/>
                <w:szCs w:val="28"/>
              </w:rPr>
            </w:pPr>
            <w:r>
              <w:rPr>
                <w:rFonts w:hAnsi="仿宋" w:eastAsia="仿宋"/>
                <w:sz w:val="28"/>
                <w:szCs w:val="28"/>
              </w:rPr>
              <w:t>企业名称</w:t>
            </w:r>
          </w:p>
        </w:tc>
        <w:tc>
          <w:tcPr>
            <w:tcW w:w="4021" w:type="dxa"/>
            <w:noWrap w:val="0"/>
            <w:vAlign w:val="center"/>
          </w:tcPr>
          <w:p>
            <w:pPr>
              <w:jc w:val="center"/>
              <w:rPr>
                <w:rFonts w:hint="eastAsia" w:eastAsia="仿宋"/>
                <w:sz w:val="28"/>
                <w:szCs w:val="28"/>
              </w:rPr>
            </w:pPr>
            <w:r>
              <w:rPr>
                <w:rFonts w:ascii="宋体" w:hAnsi="宋体" w:eastAsia="宋体" w:cs="宋体"/>
                <w:sz w:val="24"/>
                <w:szCs w:val="24"/>
              </w:rPr>
              <w:t>东莞市华誉展览展示有限公司</w:t>
            </w:r>
          </w:p>
        </w:tc>
        <w:tc>
          <w:tcPr>
            <w:tcW w:w="2545" w:type="dxa"/>
            <w:noWrap w:val="0"/>
            <w:vAlign w:val="center"/>
          </w:tcPr>
          <w:p>
            <w:pPr>
              <w:jc w:val="center"/>
              <w:rPr>
                <w:rFonts w:eastAsia="仿宋"/>
                <w:sz w:val="28"/>
                <w:szCs w:val="28"/>
              </w:rPr>
            </w:pPr>
            <w:r>
              <w:rPr>
                <w:rFonts w:hAnsi="仿宋" w:eastAsia="仿宋"/>
                <w:sz w:val="28"/>
                <w:szCs w:val="28"/>
              </w:rPr>
              <w:t>地址</w:t>
            </w:r>
          </w:p>
        </w:tc>
        <w:tc>
          <w:tcPr>
            <w:tcW w:w="4277" w:type="dxa"/>
            <w:noWrap w:val="0"/>
            <w:vAlign w:val="center"/>
          </w:tcPr>
          <w:p>
            <w:pPr>
              <w:jc w:val="center"/>
              <w:rPr>
                <w:rFonts w:hint="default" w:eastAsia="仿宋"/>
                <w:sz w:val="28"/>
                <w:szCs w:val="28"/>
                <w:lang w:val="en-US" w:eastAsia="zh-CN"/>
              </w:rPr>
            </w:pPr>
            <w:r>
              <w:rPr>
                <w:rFonts w:ascii="宋体" w:hAnsi="宋体" w:eastAsia="宋体" w:cs="宋体"/>
                <w:sz w:val="24"/>
                <w:szCs w:val="24"/>
              </w:rPr>
              <w:t>东莞市塘厦镇田心社区工业区15号E栋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207" w:type="dxa"/>
            <w:noWrap w:val="0"/>
            <w:vAlign w:val="center"/>
          </w:tcPr>
          <w:p>
            <w:pPr>
              <w:jc w:val="center"/>
              <w:rPr>
                <w:rFonts w:eastAsia="仿宋"/>
                <w:sz w:val="28"/>
                <w:szCs w:val="28"/>
              </w:rPr>
            </w:pPr>
            <w:r>
              <w:rPr>
                <w:rFonts w:hAnsi="仿宋" w:eastAsia="仿宋"/>
                <w:sz w:val="28"/>
                <w:szCs w:val="28"/>
              </w:rPr>
              <w:t>镇街</w:t>
            </w:r>
          </w:p>
        </w:tc>
        <w:tc>
          <w:tcPr>
            <w:tcW w:w="4021" w:type="dxa"/>
            <w:noWrap w:val="0"/>
            <w:vAlign w:val="center"/>
          </w:tcPr>
          <w:p>
            <w:pPr>
              <w:jc w:val="center"/>
              <w:rPr>
                <w:rFonts w:hint="eastAsia" w:eastAsia="仿宋"/>
                <w:sz w:val="28"/>
                <w:szCs w:val="28"/>
              </w:rPr>
            </w:pPr>
            <w:r>
              <w:rPr>
                <w:rFonts w:hint="eastAsia" w:eastAsia="仿宋"/>
                <w:sz w:val="28"/>
                <w:szCs w:val="28"/>
                <w:lang w:eastAsia="zh-CN"/>
              </w:rPr>
              <w:t>塘厦</w:t>
            </w:r>
          </w:p>
        </w:tc>
        <w:tc>
          <w:tcPr>
            <w:tcW w:w="2545" w:type="dxa"/>
            <w:noWrap w:val="0"/>
            <w:vAlign w:val="center"/>
          </w:tcPr>
          <w:p>
            <w:pPr>
              <w:jc w:val="center"/>
              <w:rPr>
                <w:rFonts w:eastAsia="仿宋"/>
                <w:sz w:val="28"/>
                <w:szCs w:val="28"/>
              </w:rPr>
            </w:pPr>
            <w:r>
              <w:rPr>
                <w:rFonts w:hAnsi="仿宋" w:eastAsia="仿宋"/>
                <w:sz w:val="28"/>
                <w:szCs w:val="28"/>
              </w:rPr>
              <w:t>主要负责人（法人）</w:t>
            </w:r>
          </w:p>
        </w:tc>
        <w:tc>
          <w:tcPr>
            <w:tcW w:w="4277" w:type="dxa"/>
            <w:noWrap w:val="0"/>
            <w:vAlign w:val="center"/>
          </w:tcPr>
          <w:p>
            <w:pPr>
              <w:jc w:val="center"/>
              <w:rPr>
                <w:rFonts w:eastAsia="仿宋"/>
                <w:sz w:val="28"/>
                <w:szCs w:val="28"/>
              </w:rPr>
            </w:pPr>
            <w:r>
              <w:rPr>
                <w:rFonts w:ascii="宋体" w:hAnsi="宋体" w:eastAsia="宋体" w:cs="宋体"/>
                <w:sz w:val="24"/>
                <w:szCs w:val="24"/>
              </w:rPr>
              <w:t>汪喜庆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207" w:type="dxa"/>
            <w:noWrap w:val="0"/>
            <w:vAlign w:val="center"/>
          </w:tcPr>
          <w:p>
            <w:pPr>
              <w:jc w:val="center"/>
              <w:rPr>
                <w:rFonts w:eastAsia="仿宋"/>
                <w:sz w:val="28"/>
                <w:szCs w:val="28"/>
              </w:rPr>
            </w:pPr>
            <w:r>
              <w:rPr>
                <w:rFonts w:hAnsi="仿宋" w:eastAsia="仿宋"/>
                <w:sz w:val="28"/>
                <w:szCs w:val="28"/>
              </w:rPr>
              <w:t>检查人员</w:t>
            </w:r>
          </w:p>
        </w:tc>
        <w:tc>
          <w:tcPr>
            <w:tcW w:w="4021" w:type="dxa"/>
            <w:noWrap w:val="0"/>
            <w:vAlign w:val="center"/>
          </w:tcPr>
          <w:p>
            <w:pPr>
              <w:jc w:val="center"/>
              <w:rPr>
                <w:rFonts w:hint="eastAsia" w:eastAsia="仿宋"/>
                <w:sz w:val="28"/>
                <w:szCs w:val="28"/>
              </w:rPr>
            </w:pPr>
            <w:r>
              <w:rPr>
                <w:rFonts w:ascii="宋体" w:hAnsi="宋体" w:eastAsia="宋体" w:cs="宋体"/>
                <w:sz w:val="24"/>
                <w:szCs w:val="24"/>
              </w:rPr>
              <w:t>李凡</w:t>
            </w:r>
            <w:r>
              <w:rPr>
                <w:rFonts w:hint="eastAsia" w:eastAsia="仿宋"/>
                <w:sz w:val="28"/>
                <w:szCs w:val="28"/>
                <w:lang w:eastAsia="zh-CN"/>
              </w:rPr>
              <w:t>、刘永光</w:t>
            </w:r>
          </w:p>
        </w:tc>
        <w:tc>
          <w:tcPr>
            <w:tcW w:w="2545" w:type="dxa"/>
            <w:noWrap w:val="0"/>
            <w:vAlign w:val="center"/>
          </w:tcPr>
          <w:p>
            <w:pPr>
              <w:jc w:val="center"/>
              <w:rPr>
                <w:rFonts w:eastAsia="仿宋"/>
                <w:sz w:val="28"/>
                <w:szCs w:val="28"/>
              </w:rPr>
            </w:pPr>
            <w:r>
              <w:rPr>
                <w:rFonts w:hAnsi="仿宋" w:eastAsia="仿宋"/>
                <w:sz w:val="28"/>
                <w:szCs w:val="28"/>
              </w:rPr>
              <w:t>检查部位</w:t>
            </w:r>
          </w:p>
        </w:tc>
        <w:tc>
          <w:tcPr>
            <w:tcW w:w="4277" w:type="dxa"/>
            <w:noWrap w:val="0"/>
            <w:vAlign w:val="center"/>
          </w:tcPr>
          <w:p>
            <w:pPr>
              <w:jc w:val="center"/>
              <w:rPr>
                <w:rFonts w:hint="eastAsia" w:eastAsia="仿宋"/>
                <w:sz w:val="28"/>
                <w:szCs w:val="28"/>
              </w:rPr>
            </w:pPr>
            <w:r>
              <w:rPr>
                <w:rFonts w:ascii="宋体" w:hAnsi="宋体" w:eastAsia="宋体" w:cs="宋体"/>
                <w:sz w:val="24"/>
                <w:szCs w:val="24"/>
              </w:rPr>
              <w:t>生产车间、安全生产管理档案资料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exact"/>
          <w:jc w:val="center"/>
        </w:trPr>
        <w:tc>
          <w:tcPr>
            <w:tcW w:w="2207" w:type="dxa"/>
            <w:noWrap w:val="0"/>
            <w:vAlign w:val="center"/>
          </w:tcPr>
          <w:p>
            <w:pPr>
              <w:jc w:val="center"/>
              <w:rPr>
                <w:rFonts w:eastAsia="仿宋"/>
                <w:sz w:val="28"/>
                <w:szCs w:val="28"/>
              </w:rPr>
            </w:pPr>
            <w:r>
              <w:rPr>
                <w:rFonts w:hAnsi="仿宋" w:eastAsia="仿宋"/>
                <w:sz w:val="28"/>
                <w:szCs w:val="28"/>
              </w:rPr>
              <w:t>隐患问题情况（详细）</w:t>
            </w:r>
          </w:p>
        </w:tc>
        <w:tc>
          <w:tcPr>
            <w:tcW w:w="10843" w:type="dxa"/>
            <w:gridSpan w:val="3"/>
            <w:noWrap w:val="0"/>
            <w:vAlign w:val="center"/>
          </w:tcPr>
          <w:p>
            <w:pPr>
              <w:numPr>
                <w:ilvl w:val="0"/>
                <w:numId w:val="0"/>
              </w:numPr>
              <w:spacing w:line="240" w:lineRule="atLeast"/>
              <w:jc w:val="both"/>
              <w:rPr>
                <w:rFonts w:ascii="宋体" w:hAnsi="宋体" w:eastAsia="宋体" w:cs="宋体"/>
                <w:sz w:val="24"/>
                <w:szCs w:val="24"/>
              </w:rPr>
            </w:pPr>
            <w:r>
              <w:rPr>
                <w:rFonts w:ascii="宋体" w:hAnsi="宋体" w:eastAsia="宋体" w:cs="宋体"/>
                <w:sz w:val="24"/>
                <w:szCs w:val="24"/>
              </w:rPr>
              <w:t>1、焊接用工业气瓶未采取防止倾倒措施； 2、未制定有关粉尘爆炸事故应急救援预案。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2207" w:type="dxa"/>
            <w:noWrap w:val="0"/>
            <w:vAlign w:val="top"/>
          </w:tcPr>
          <w:p>
            <w:pPr>
              <w:jc w:val="center"/>
              <w:rPr>
                <w:rFonts w:eastAsia="仿宋"/>
                <w:sz w:val="28"/>
                <w:szCs w:val="28"/>
              </w:rPr>
            </w:pPr>
            <w:r>
              <w:rPr>
                <w:rFonts w:hAnsi="仿宋" w:eastAsia="仿宋"/>
                <w:sz w:val="28"/>
                <w:szCs w:val="28"/>
              </w:rPr>
              <w:t>整改期限</w:t>
            </w:r>
          </w:p>
        </w:tc>
        <w:tc>
          <w:tcPr>
            <w:tcW w:w="4021" w:type="dxa"/>
            <w:noWrap w:val="0"/>
            <w:vAlign w:val="top"/>
          </w:tcPr>
          <w:p>
            <w:pPr>
              <w:jc w:val="center"/>
              <w:rPr>
                <w:rFonts w:hint="default" w:eastAsia="仿宋"/>
                <w:sz w:val="28"/>
                <w:szCs w:val="28"/>
                <w:lang w:val="en-US"/>
              </w:rPr>
            </w:pPr>
            <w:r>
              <w:rPr>
                <w:rFonts w:hint="eastAsia" w:eastAsia="仿宋"/>
                <w:sz w:val="28"/>
                <w:szCs w:val="28"/>
                <w:lang w:val="en-US" w:eastAsia="zh-CN"/>
              </w:rPr>
              <w:t>2022.9.10</w:t>
            </w:r>
          </w:p>
        </w:tc>
        <w:tc>
          <w:tcPr>
            <w:tcW w:w="2545" w:type="dxa"/>
            <w:noWrap w:val="0"/>
            <w:vAlign w:val="top"/>
          </w:tcPr>
          <w:p>
            <w:pPr>
              <w:spacing w:line="360" w:lineRule="exact"/>
              <w:jc w:val="center"/>
              <w:rPr>
                <w:rFonts w:eastAsia="仿宋"/>
                <w:sz w:val="28"/>
                <w:szCs w:val="28"/>
              </w:rPr>
            </w:pPr>
            <w:r>
              <w:rPr>
                <w:rFonts w:hAnsi="仿宋" w:eastAsia="仿宋"/>
                <w:sz w:val="28"/>
                <w:szCs w:val="28"/>
              </w:rPr>
              <w:t>完成情况（后续及时更新）</w:t>
            </w:r>
          </w:p>
        </w:tc>
        <w:tc>
          <w:tcPr>
            <w:tcW w:w="4277" w:type="dxa"/>
            <w:noWrap w:val="0"/>
            <w:vAlign w:val="top"/>
          </w:tcPr>
          <w:p>
            <w:pPr>
              <w:jc w:val="both"/>
              <w:rPr>
                <w:rFonts w:hint="default" w:eastAsia="仿宋"/>
                <w:sz w:val="28"/>
                <w:szCs w:val="28"/>
                <w:lang w:val="en-US" w:eastAsia="zh-CN"/>
              </w:rPr>
            </w:pPr>
            <w:r>
              <w:rPr>
                <w:rFonts w:hint="eastAsia" w:eastAsia="仿宋"/>
                <w:sz w:val="28"/>
                <w:szCs w:val="28"/>
                <w:lang w:val="en-US" w:eastAsia="zh-CN"/>
              </w:rPr>
              <w:t xml:space="preserve">        未到期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2207" w:type="dxa"/>
            <w:noWrap w:val="0"/>
            <w:vAlign w:val="top"/>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noWrap w:val="0"/>
            <w:vAlign w:val="top"/>
          </w:tcPr>
          <w:p>
            <w:pPr>
              <w:jc w:val="center"/>
              <w:rPr>
                <w:rFonts w:hint="eastAsia" w:eastAsia="仿宋"/>
                <w:sz w:val="28"/>
                <w:szCs w:val="28"/>
              </w:rPr>
            </w:pPr>
            <w:r>
              <w:rPr>
                <w:rFonts w:hint="eastAsia" w:eastAsia="仿宋"/>
                <w:sz w:val="28"/>
                <w:szCs w:val="28"/>
                <w:lang w:eastAsia="zh-CN"/>
              </w:rPr>
              <w:t>暂无</w:t>
            </w:r>
          </w:p>
        </w:tc>
      </w:tr>
    </w:tbl>
    <w:tbl>
      <w:tblPr>
        <w:tblStyle w:val="4"/>
        <w:tblpPr w:leftFromText="180" w:rightFromText="180" w:vertAnchor="page" w:horzAnchor="page" w:tblpX="1985" w:tblpY="1967"/>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692"/>
        <w:gridCol w:w="1998"/>
        <w:gridCol w:w="4210"/>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2973" w:type="dxa"/>
            <w:gridSpan w:val="5"/>
            <w:vAlign w:val="center"/>
          </w:tcPr>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生产安全事故隐患公开公示信息统计表</w:t>
            </w:r>
          </w:p>
          <w:p>
            <w:pPr>
              <w:spacing w:line="700" w:lineRule="exact"/>
              <w:jc w:val="center"/>
              <w:rPr>
                <w:rFonts w:ascii="黑体" w:hAnsi="黑体" w:eastAsia="黑体" w:cs="黑体"/>
                <w:sz w:val="44"/>
                <w:szCs w:val="52"/>
              </w:rPr>
            </w:pPr>
            <w:r>
              <w:rPr>
                <w:rFonts w:hint="eastAsia" w:ascii="黑体" w:hAnsi="黑体" w:eastAsia="黑体" w:cs="黑体"/>
                <w:sz w:val="44"/>
                <w:szCs w:val="52"/>
              </w:rPr>
              <w:t xml:space="preserve">                                       </w:t>
            </w:r>
            <w:r>
              <w:rPr>
                <w:rFonts w:hint="eastAsia" w:ascii="仿宋" w:hAnsi="仿宋" w:eastAsia="仿宋" w:cs="仿宋"/>
                <w:sz w:val="44"/>
                <w:szCs w:val="52"/>
              </w:rPr>
              <w:t xml:space="preserve">  </w:t>
            </w:r>
            <w:r>
              <w:rPr>
                <w:rFonts w:hint="eastAsia" w:ascii="仿宋" w:hAnsi="仿宋" w:eastAsia="仿宋" w:cs="仿宋"/>
                <w:sz w:val="28"/>
                <w:szCs w:val="28"/>
              </w:rPr>
              <w:t xml:space="preserve"> 日期： 202</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31</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4622" w:type="dxa"/>
            <w:gridSpan w:val="2"/>
            <w:vAlign w:val="center"/>
          </w:tcPr>
          <w:p>
            <w:pPr>
              <w:jc w:val="left"/>
              <w:rPr>
                <w:rFonts w:eastAsia="仿宋"/>
                <w:sz w:val="28"/>
                <w:szCs w:val="28"/>
              </w:rPr>
            </w:pPr>
            <w:r>
              <w:rPr>
                <w:rFonts w:hint="eastAsia" w:eastAsia="仿宋"/>
                <w:sz w:val="28"/>
                <w:szCs w:val="28"/>
              </w:rPr>
              <w:t>填报股室</w:t>
            </w:r>
          </w:p>
        </w:tc>
        <w:tc>
          <w:tcPr>
            <w:tcW w:w="1998" w:type="dxa"/>
            <w:vAlign w:val="center"/>
          </w:tcPr>
          <w:p>
            <w:pPr>
              <w:jc w:val="left"/>
              <w:rPr>
                <w:rFonts w:eastAsia="仿宋"/>
                <w:sz w:val="28"/>
                <w:szCs w:val="28"/>
              </w:rPr>
            </w:pPr>
            <w:r>
              <w:rPr>
                <w:rFonts w:hint="eastAsia" w:eastAsia="仿宋"/>
                <w:sz w:val="28"/>
                <w:szCs w:val="28"/>
                <w:lang w:val="en-US" w:eastAsia="zh-CN"/>
              </w:rPr>
              <w:t>危化股</w:t>
            </w:r>
          </w:p>
        </w:tc>
        <w:tc>
          <w:tcPr>
            <w:tcW w:w="4210" w:type="dxa"/>
            <w:vAlign w:val="center"/>
          </w:tcPr>
          <w:p>
            <w:pPr>
              <w:jc w:val="left"/>
              <w:rPr>
                <w:rFonts w:eastAsia="仿宋"/>
                <w:sz w:val="28"/>
                <w:szCs w:val="28"/>
              </w:rPr>
            </w:pPr>
            <w:r>
              <w:rPr>
                <w:rFonts w:hint="eastAsia" w:eastAsia="仿宋"/>
                <w:sz w:val="28"/>
                <w:szCs w:val="28"/>
              </w:rPr>
              <w:t>填报人（电话）</w:t>
            </w:r>
          </w:p>
        </w:tc>
        <w:tc>
          <w:tcPr>
            <w:tcW w:w="2143" w:type="dxa"/>
            <w:vAlign w:val="center"/>
          </w:tcPr>
          <w:p>
            <w:pPr>
              <w:spacing w:line="300" w:lineRule="exact"/>
              <w:jc w:val="center"/>
              <w:rPr>
                <w:rFonts w:eastAsia="仿宋"/>
                <w:sz w:val="28"/>
                <w:szCs w:val="28"/>
              </w:rPr>
            </w:pPr>
            <w:r>
              <w:rPr>
                <w:rFonts w:hint="eastAsia" w:eastAsia="仿宋"/>
                <w:sz w:val="28"/>
                <w:szCs w:val="28"/>
                <w:lang w:val="en-US" w:eastAsia="zh-CN"/>
              </w:rPr>
              <w:t>赵锦洪82772922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exact"/>
        </w:trPr>
        <w:tc>
          <w:tcPr>
            <w:tcW w:w="930" w:type="dxa"/>
            <w:vMerge w:val="restart"/>
            <w:vAlign w:val="center"/>
          </w:tcPr>
          <w:p>
            <w:pPr>
              <w:spacing w:line="360" w:lineRule="exact"/>
              <w:jc w:val="center"/>
              <w:rPr>
                <w:rFonts w:eastAsia="仿宋"/>
                <w:b/>
                <w:bCs/>
                <w:sz w:val="28"/>
                <w:szCs w:val="28"/>
              </w:rPr>
            </w:pPr>
            <w:r>
              <w:rPr>
                <w:rFonts w:hint="eastAsia" w:eastAsia="仿宋"/>
                <w:b/>
                <w:bCs/>
                <w:sz w:val="28"/>
                <w:szCs w:val="28"/>
              </w:rPr>
              <w:t>分局</w:t>
            </w:r>
          </w:p>
          <w:p>
            <w:pPr>
              <w:spacing w:line="360" w:lineRule="exact"/>
              <w:jc w:val="center"/>
              <w:rPr>
                <w:rFonts w:eastAsia="仿宋"/>
                <w:b/>
                <w:bCs/>
                <w:sz w:val="28"/>
                <w:szCs w:val="28"/>
              </w:rPr>
            </w:pPr>
            <w:r>
              <w:rPr>
                <w:rFonts w:hint="eastAsia" w:eastAsia="仿宋"/>
                <w:b/>
                <w:bCs/>
                <w:sz w:val="28"/>
                <w:szCs w:val="28"/>
              </w:rPr>
              <w:t>数据</w:t>
            </w:r>
          </w:p>
        </w:tc>
        <w:tc>
          <w:tcPr>
            <w:tcW w:w="3692" w:type="dxa"/>
            <w:vAlign w:val="center"/>
          </w:tcPr>
          <w:p>
            <w:pPr>
              <w:spacing w:line="360" w:lineRule="exact"/>
              <w:rPr>
                <w:rFonts w:eastAsia="仿宋"/>
                <w:sz w:val="28"/>
                <w:szCs w:val="28"/>
              </w:rPr>
            </w:pPr>
            <w:r>
              <w:rPr>
                <w:rFonts w:hint="eastAsia" w:eastAsia="仿宋"/>
                <w:sz w:val="28"/>
                <w:szCs w:val="28"/>
              </w:rPr>
              <w:t>当月检查企业数量（家）</w:t>
            </w:r>
          </w:p>
          <w:p>
            <w:pPr>
              <w:spacing w:line="360" w:lineRule="exact"/>
              <w:rPr>
                <w:rFonts w:eastAsia="仿宋"/>
                <w:sz w:val="28"/>
                <w:szCs w:val="28"/>
              </w:rPr>
            </w:pPr>
            <w:r>
              <w:rPr>
                <w:rFonts w:hint="eastAsia" w:eastAsia="仿宋"/>
                <w:sz w:val="18"/>
                <w:szCs w:val="18"/>
              </w:rPr>
              <w:t>（在日常的监督检查中，要把企业落实事故隐患公开公示情况作为一项必检内容）</w:t>
            </w:r>
          </w:p>
        </w:tc>
        <w:tc>
          <w:tcPr>
            <w:tcW w:w="199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2</w:t>
            </w:r>
          </w:p>
        </w:tc>
        <w:tc>
          <w:tcPr>
            <w:tcW w:w="4210" w:type="dxa"/>
            <w:vAlign w:val="center"/>
          </w:tcPr>
          <w:p>
            <w:pPr>
              <w:spacing w:line="360" w:lineRule="exact"/>
              <w:rPr>
                <w:rFonts w:eastAsia="仿宋"/>
                <w:sz w:val="28"/>
                <w:szCs w:val="28"/>
              </w:rPr>
            </w:pPr>
            <w:r>
              <w:rPr>
                <w:rFonts w:hint="eastAsia" w:eastAsia="仿宋"/>
                <w:sz w:val="28"/>
                <w:szCs w:val="28"/>
              </w:rPr>
              <w:t>当月公开公示存在隐患企业数量（家）</w:t>
            </w:r>
          </w:p>
          <w:p>
            <w:pPr>
              <w:spacing w:line="360" w:lineRule="exact"/>
              <w:rPr>
                <w:rFonts w:eastAsia="仿宋"/>
                <w:sz w:val="28"/>
                <w:szCs w:val="28"/>
              </w:rPr>
            </w:pPr>
            <w:r>
              <w:rPr>
                <w:rFonts w:hint="eastAsia" w:eastAsia="仿宋"/>
                <w:sz w:val="18"/>
                <w:szCs w:val="18"/>
              </w:rPr>
              <w:t>（通过政府网站、公众号、媒体等渠道）</w:t>
            </w:r>
          </w:p>
        </w:tc>
        <w:tc>
          <w:tcPr>
            <w:tcW w:w="2143" w:type="dxa"/>
            <w:vAlign w:val="center"/>
          </w:tcPr>
          <w:p>
            <w:pPr>
              <w:jc w:val="center"/>
              <w:rPr>
                <w:rFonts w:hint="default" w:eastAsia="仿宋"/>
                <w:sz w:val="28"/>
                <w:szCs w:val="28"/>
                <w:lang w:val="en-US" w:eastAsia="zh-CN"/>
              </w:rPr>
            </w:pPr>
            <w:r>
              <w:rPr>
                <w:rFonts w:hint="eastAsia" w:eastAsia="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930" w:type="dxa"/>
            <w:vMerge w:val="continue"/>
            <w:vAlign w:val="center"/>
          </w:tcPr>
          <w:p>
            <w:pPr>
              <w:spacing w:line="360" w:lineRule="exact"/>
              <w:jc w:val="center"/>
              <w:rPr>
                <w:rFonts w:eastAsia="仿宋"/>
                <w:b/>
                <w:bCs/>
                <w:sz w:val="28"/>
                <w:szCs w:val="28"/>
              </w:rPr>
            </w:pPr>
          </w:p>
        </w:tc>
        <w:tc>
          <w:tcPr>
            <w:tcW w:w="3692" w:type="dxa"/>
            <w:vAlign w:val="center"/>
          </w:tcPr>
          <w:p>
            <w:pPr>
              <w:spacing w:line="360" w:lineRule="exact"/>
              <w:rPr>
                <w:rFonts w:eastAsia="仿宋"/>
                <w:sz w:val="28"/>
                <w:szCs w:val="28"/>
              </w:rPr>
            </w:pPr>
            <w:r>
              <w:rPr>
                <w:rFonts w:hint="eastAsia" w:eastAsia="仿宋"/>
                <w:sz w:val="28"/>
                <w:szCs w:val="28"/>
              </w:rPr>
              <w:t>公开公示事故隐患数量（处）</w:t>
            </w:r>
          </w:p>
        </w:tc>
        <w:tc>
          <w:tcPr>
            <w:tcW w:w="1998" w:type="dxa"/>
            <w:vAlign w:val="center"/>
          </w:tcPr>
          <w:p>
            <w:pPr>
              <w:spacing w:line="360" w:lineRule="exact"/>
              <w:ind w:firstLine="840" w:firstLineChars="300"/>
              <w:jc w:val="both"/>
              <w:rPr>
                <w:rFonts w:hint="default" w:eastAsia="仿宋"/>
                <w:sz w:val="28"/>
                <w:szCs w:val="28"/>
                <w:lang w:val="en-US" w:eastAsia="zh-CN"/>
              </w:rPr>
            </w:pPr>
            <w:r>
              <w:rPr>
                <w:rFonts w:hint="eastAsia" w:eastAsia="仿宋"/>
                <w:sz w:val="28"/>
                <w:szCs w:val="28"/>
                <w:lang w:val="en-US" w:eastAsia="zh-CN"/>
              </w:rPr>
              <w:t>1</w:t>
            </w:r>
          </w:p>
        </w:tc>
        <w:tc>
          <w:tcPr>
            <w:tcW w:w="4210" w:type="dxa"/>
            <w:vAlign w:val="center"/>
          </w:tcPr>
          <w:p>
            <w:pPr>
              <w:spacing w:line="360" w:lineRule="exact"/>
              <w:rPr>
                <w:rFonts w:eastAsia="仿宋"/>
                <w:sz w:val="28"/>
                <w:szCs w:val="28"/>
              </w:rPr>
            </w:pPr>
            <w:r>
              <w:rPr>
                <w:rFonts w:hint="eastAsia" w:eastAsia="仿宋"/>
                <w:sz w:val="28"/>
                <w:szCs w:val="28"/>
              </w:rPr>
              <w:t>按要求落实整改企业数量（家）</w:t>
            </w:r>
          </w:p>
        </w:tc>
        <w:tc>
          <w:tcPr>
            <w:tcW w:w="2143" w:type="dxa"/>
            <w:vAlign w:val="center"/>
          </w:tcPr>
          <w:p>
            <w:pPr>
              <w:jc w:val="center"/>
              <w:rPr>
                <w:rFonts w:hint="default" w:eastAsia="仿宋"/>
                <w:sz w:val="28"/>
                <w:szCs w:val="28"/>
                <w:lang w:val="en-US" w:eastAsia="zh-CN"/>
              </w:rPr>
            </w:pPr>
            <w:r>
              <w:rPr>
                <w:rFonts w:hint="eastAsia" w:eastAsia="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930" w:type="dxa"/>
            <w:vMerge w:val="restart"/>
            <w:vAlign w:val="center"/>
          </w:tcPr>
          <w:p>
            <w:pPr>
              <w:spacing w:line="360" w:lineRule="exact"/>
              <w:jc w:val="center"/>
              <w:rPr>
                <w:rFonts w:eastAsia="仿宋"/>
                <w:b/>
                <w:bCs/>
                <w:sz w:val="28"/>
                <w:szCs w:val="28"/>
              </w:rPr>
            </w:pPr>
            <w:r>
              <w:rPr>
                <w:rFonts w:hint="eastAsia" w:eastAsia="仿宋"/>
                <w:b/>
                <w:bCs/>
                <w:sz w:val="28"/>
                <w:szCs w:val="28"/>
              </w:rPr>
              <w:t>企业</w:t>
            </w:r>
          </w:p>
          <w:p>
            <w:pPr>
              <w:spacing w:line="360" w:lineRule="exact"/>
              <w:jc w:val="center"/>
              <w:rPr>
                <w:rFonts w:eastAsia="仿宋"/>
                <w:b/>
                <w:bCs/>
                <w:sz w:val="28"/>
                <w:szCs w:val="28"/>
              </w:rPr>
            </w:pPr>
            <w:r>
              <w:rPr>
                <w:rFonts w:hint="eastAsia" w:eastAsia="仿宋"/>
                <w:b/>
                <w:bCs/>
                <w:sz w:val="28"/>
                <w:szCs w:val="28"/>
              </w:rPr>
              <w:t>数据</w:t>
            </w:r>
          </w:p>
        </w:tc>
        <w:tc>
          <w:tcPr>
            <w:tcW w:w="3692" w:type="dxa"/>
            <w:vAlign w:val="center"/>
          </w:tcPr>
          <w:p>
            <w:pPr>
              <w:spacing w:line="360" w:lineRule="exact"/>
              <w:rPr>
                <w:rFonts w:eastAsia="仿宋"/>
                <w:sz w:val="28"/>
                <w:szCs w:val="28"/>
              </w:rPr>
            </w:pPr>
            <w:r>
              <w:rPr>
                <w:rFonts w:hint="eastAsia" w:eastAsia="仿宋"/>
                <w:sz w:val="28"/>
                <w:szCs w:val="28"/>
              </w:rPr>
              <w:t>当月已设立安全生产信息</w:t>
            </w:r>
          </w:p>
          <w:p>
            <w:pPr>
              <w:spacing w:line="360" w:lineRule="exact"/>
              <w:rPr>
                <w:rFonts w:eastAsia="仿宋"/>
                <w:sz w:val="28"/>
                <w:szCs w:val="28"/>
              </w:rPr>
            </w:pPr>
            <w:r>
              <w:rPr>
                <w:rFonts w:hint="eastAsia" w:eastAsia="仿宋"/>
                <w:sz w:val="28"/>
                <w:szCs w:val="28"/>
              </w:rPr>
              <w:t>公示牌企业数量（家）</w:t>
            </w:r>
          </w:p>
        </w:tc>
        <w:tc>
          <w:tcPr>
            <w:tcW w:w="199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2</w:t>
            </w:r>
          </w:p>
        </w:tc>
        <w:tc>
          <w:tcPr>
            <w:tcW w:w="4210" w:type="dxa"/>
            <w:vAlign w:val="center"/>
          </w:tcPr>
          <w:p>
            <w:pPr>
              <w:spacing w:line="360" w:lineRule="exact"/>
              <w:rPr>
                <w:rFonts w:eastAsia="仿宋"/>
                <w:sz w:val="28"/>
                <w:szCs w:val="28"/>
              </w:rPr>
            </w:pPr>
            <w:r>
              <w:rPr>
                <w:rFonts w:hint="eastAsia" w:eastAsia="仿宋"/>
                <w:sz w:val="28"/>
                <w:szCs w:val="28"/>
              </w:rPr>
              <w:t>当月公开公示事故隐患数量（处）</w:t>
            </w:r>
          </w:p>
        </w:tc>
        <w:tc>
          <w:tcPr>
            <w:tcW w:w="2143" w:type="dxa"/>
            <w:vAlign w:val="center"/>
          </w:tcPr>
          <w:p>
            <w:pPr>
              <w:jc w:val="center"/>
              <w:rPr>
                <w:rFonts w:hint="default" w:eastAsia="仿宋"/>
                <w:sz w:val="28"/>
                <w:szCs w:val="28"/>
                <w:lang w:val="en-US" w:eastAsia="zh-CN"/>
              </w:rPr>
            </w:pPr>
            <w:r>
              <w:rPr>
                <w:rFonts w:hint="eastAsia" w:eastAsia="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trPr>
        <w:tc>
          <w:tcPr>
            <w:tcW w:w="930" w:type="dxa"/>
            <w:vMerge w:val="continue"/>
            <w:vAlign w:val="center"/>
          </w:tcPr>
          <w:p>
            <w:pPr>
              <w:spacing w:line="360" w:lineRule="exact"/>
              <w:jc w:val="center"/>
              <w:rPr>
                <w:rFonts w:eastAsia="仿宋"/>
                <w:sz w:val="28"/>
                <w:szCs w:val="28"/>
              </w:rPr>
            </w:pPr>
          </w:p>
        </w:tc>
        <w:tc>
          <w:tcPr>
            <w:tcW w:w="3692" w:type="dxa"/>
            <w:vAlign w:val="center"/>
          </w:tcPr>
          <w:p>
            <w:pPr>
              <w:spacing w:line="360" w:lineRule="exact"/>
              <w:rPr>
                <w:rFonts w:eastAsia="仿宋"/>
                <w:sz w:val="28"/>
                <w:szCs w:val="28"/>
              </w:rPr>
            </w:pPr>
            <w:r>
              <w:rPr>
                <w:rFonts w:hint="eastAsia" w:eastAsia="仿宋"/>
                <w:sz w:val="28"/>
                <w:szCs w:val="28"/>
              </w:rPr>
              <w:t>按期、按要求完成整改</w:t>
            </w:r>
          </w:p>
          <w:p>
            <w:pPr>
              <w:spacing w:line="360" w:lineRule="exact"/>
              <w:rPr>
                <w:rFonts w:eastAsia="仿宋"/>
                <w:sz w:val="28"/>
                <w:szCs w:val="28"/>
              </w:rPr>
            </w:pPr>
            <w:r>
              <w:rPr>
                <w:rFonts w:hint="eastAsia" w:eastAsia="仿宋"/>
                <w:sz w:val="28"/>
                <w:szCs w:val="28"/>
              </w:rPr>
              <w:t>隐患数量（处）</w:t>
            </w:r>
          </w:p>
        </w:tc>
        <w:tc>
          <w:tcPr>
            <w:tcW w:w="199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2</w:t>
            </w:r>
          </w:p>
        </w:tc>
        <w:tc>
          <w:tcPr>
            <w:tcW w:w="4210" w:type="dxa"/>
            <w:vAlign w:val="center"/>
          </w:tcPr>
          <w:p>
            <w:pPr>
              <w:spacing w:line="360" w:lineRule="exact"/>
              <w:rPr>
                <w:rFonts w:eastAsia="仿宋"/>
                <w:sz w:val="28"/>
                <w:szCs w:val="28"/>
              </w:rPr>
            </w:pPr>
            <w:r>
              <w:rPr>
                <w:rFonts w:hint="eastAsia" w:eastAsia="仿宋"/>
                <w:sz w:val="28"/>
                <w:szCs w:val="28"/>
              </w:rPr>
              <w:t>对未完成整改的，采取责令限期改正、立案处罚等行政处理的企业数量（家）</w:t>
            </w:r>
          </w:p>
        </w:tc>
        <w:tc>
          <w:tcPr>
            <w:tcW w:w="2143" w:type="dxa"/>
            <w:vAlign w:val="center"/>
          </w:tcPr>
          <w:p>
            <w:pPr>
              <w:jc w:val="center"/>
              <w:rPr>
                <w:rFonts w:hint="eastAsia" w:eastAsia="仿宋"/>
                <w:sz w:val="28"/>
                <w:szCs w:val="28"/>
                <w:lang w:val="en-US" w:eastAsia="zh-CN"/>
              </w:rPr>
            </w:pPr>
            <w:r>
              <w:rPr>
                <w:rFonts w:hint="eastAsia" w:eastAsia="仿宋"/>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4622" w:type="dxa"/>
            <w:gridSpan w:val="2"/>
            <w:vAlign w:val="center"/>
          </w:tcPr>
          <w:p>
            <w:pPr>
              <w:spacing w:line="360" w:lineRule="exact"/>
              <w:jc w:val="center"/>
              <w:rPr>
                <w:rFonts w:eastAsia="仿宋"/>
                <w:sz w:val="28"/>
                <w:szCs w:val="28"/>
              </w:rPr>
            </w:pPr>
            <w:r>
              <w:rPr>
                <w:rFonts w:hint="eastAsia" w:eastAsia="仿宋"/>
                <w:sz w:val="28"/>
                <w:szCs w:val="28"/>
              </w:rPr>
              <w:t>存在的问题、困难及建议</w:t>
            </w:r>
          </w:p>
        </w:tc>
        <w:tc>
          <w:tcPr>
            <w:tcW w:w="8351" w:type="dxa"/>
            <w:gridSpan w:val="3"/>
            <w:vAlign w:val="center"/>
          </w:tcPr>
          <w:p>
            <w:pPr>
              <w:spacing w:line="360" w:lineRule="exact"/>
              <w:jc w:val="center"/>
              <w:rPr>
                <w:rFonts w:eastAsia="仿宋"/>
                <w:sz w:val="28"/>
                <w:szCs w:val="28"/>
              </w:rPr>
            </w:pPr>
          </w:p>
        </w:tc>
      </w:tr>
    </w:tbl>
    <w:p>
      <w:pPr>
        <w:rPr>
          <w:rFonts w:hint="eastAsia" w:hAnsi="仿宋" w:eastAsia="仿宋"/>
          <w:sz w:val="28"/>
          <w:szCs w:val="28"/>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left"/>
              <w:textAlignment w:val="bottom"/>
              <w:rPr>
                <w:rFonts w:ascii="微软雅黑" w:hAnsi="微软雅黑" w:eastAsia="微软雅黑" w:cs="微软雅黑"/>
                <w:i w:val="0"/>
                <w:iCs w:val="0"/>
                <w:color w:val="000000"/>
                <w:kern w:val="2"/>
                <w:sz w:val="20"/>
                <w:szCs w:val="20"/>
                <w:u w:val="none"/>
                <w:lang w:val="en-US" w:eastAsia="zh-CN" w:bidi="ar-SA"/>
              </w:rPr>
            </w:pPr>
            <w:r>
              <w:rPr>
                <w:rFonts w:ascii="宋体" w:hAnsi="宋体" w:eastAsia="宋体" w:cs="宋体"/>
                <w:sz w:val="24"/>
                <w:szCs w:val="24"/>
              </w:rPr>
              <w:t>东莞荣星电线有限公司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东莞市塘厦镇清湖头村环市南路125号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董必忠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宋体"/>
                <w:sz w:val="21"/>
                <w:szCs w:val="21"/>
                <w:lang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危化品储藏室，涂料中转储藏室（连接烤漆车间）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1、生产经营单位未采取措施消除事故隐患(1.涂料中转储藏室（连接烤漆车间）、危化 品储藏室未设置可燃气体报警装置；涂料中转储藏室（连接烤漆车间）开关线路部分裸 露，不防爆；2.涂料中转储藏室（连接烤漆车间）、危化品储藏室未设置防护用品，洗 眼器，涂料中转储藏室（连接烤漆车间）未设置人体静电导除装置及防爆风机。)。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2022年9月13日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val="en-US"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ind w:firstLine="840" w:firstLineChars="300"/>
        <w:rPr>
          <w:rFonts w:eastAsia="仿宋"/>
          <w:sz w:val="28"/>
          <w:szCs w:val="28"/>
        </w:rPr>
      </w:pPr>
      <w:r>
        <w:rPr>
          <w:rFonts w:eastAsia="仿宋"/>
          <w:sz w:val="28"/>
          <w:szCs w:val="28"/>
        </w:rPr>
        <w:t xml:space="preserve"> </w:t>
      </w: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东莞市美声达电子科技有限公司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广东省东莞市塘厦镇清湖头清平路16号1栋201室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丁红明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hint="eastAsia" w:ascii="宋体" w:hAnsi="宋体" w:eastAsia="宋体"/>
                <w:sz w:val="24"/>
                <w:szCs w:val="24"/>
              </w:rPr>
              <w:t>孙逊 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一楼车间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1.生产经营单位未采取措施消除事故隐患（1.行车缺少安全告知卡。2.车间两桶白定 油随意放置。3.危险品存放区未设置防静电装置。） 2.锂电池仓库没有设置火灾探测报警装置，没有通风排烟设施。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2022年9月5日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both"/>
              <w:rPr>
                <w:rFonts w:hint="eastAsia" w:eastAsia="仿宋"/>
                <w:sz w:val="28"/>
                <w:szCs w:val="28"/>
                <w:lang w:eastAsia="zh-CN"/>
              </w:rPr>
            </w:pPr>
            <w:r>
              <w:rPr>
                <w:rFonts w:hint="eastAsia" w:ascii="仿宋" w:hAnsi="仿宋" w:eastAsia="仿宋"/>
                <w:sz w:val="28"/>
                <w:szCs w:val="28"/>
              </w:rPr>
              <w:t xml:space="preserve">                   </w:t>
            </w:r>
          </w:p>
        </w:tc>
      </w:tr>
    </w:tbl>
    <w:p>
      <w:pPr>
        <w:ind w:firstLine="840" w:firstLineChars="300"/>
        <w:rPr>
          <w:rFonts w:eastAsia="仿宋"/>
          <w:sz w:val="28"/>
          <w:szCs w:val="28"/>
        </w:rPr>
      </w:pPr>
      <w:r>
        <w:rPr>
          <w:rFonts w:eastAsia="仿宋"/>
          <w:sz w:val="28"/>
          <w:szCs w:val="28"/>
        </w:rPr>
        <w:t xml:space="preserve"> </w:t>
      </w:r>
    </w:p>
    <w:p>
      <w:pPr>
        <w:ind w:firstLine="840" w:firstLineChars="300"/>
        <w:rPr>
          <w:rFonts w:eastAsia="仿宋"/>
          <w:sz w:val="28"/>
          <w:szCs w:val="28"/>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广东绿森园林建设有限公司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东莞市塘厦镇环市南路151号1栋101室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毛柳东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1.生产经营单位未与承包单位、承租单位签订专门的安全生产管理协议或者未在承包 合同、租赁合同中明确各自的安全生产管理职责，或者未对承包单位、承租单位的安全 生产统一协调、管理。（没有定期对厂房进行安全生产检查，没有提供事故隐患排查治 理情况记录）。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2022年8月27日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val="en-US" w:eastAsia="zh-CN"/>
              </w:rPr>
            </w:pPr>
            <w:r>
              <w:rPr>
                <w:rFonts w:hint="eastAsia" w:ascii="仿宋_GB2312"/>
                <w:sz w:val="21"/>
                <w:szCs w:val="21"/>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ind w:firstLine="840" w:firstLineChars="300"/>
        <w:rPr>
          <w:rFonts w:eastAsia="仿宋"/>
          <w:sz w:val="28"/>
          <w:szCs w:val="28"/>
        </w:rPr>
      </w:pPr>
      <w:r>
        <w:rPr>
          <w:rFonts w:eastAsia="仿宋"/>
          <w:sz w:val="28"/>
          <w:szCs w:val="28"/>
        </w:rPr>
        <w:t xml:space="preserve"> </w:t>
      </w:r>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highlight w:val="none"/>
              </w:rPr>
              <w:t>东莞公信安全技术有限公司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广东省东莞市塘厦镇塘厦大道南211号301室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蒙言洲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1、主要负责人无参加主要负责人安全培训证明。2、只有1名专职安全培训管理人 员，缺少至少2名以上专职安全培训管理人员。3、未按照统一的培训大纲组织教学培 训。4、档案管理不规范(1.缺少授课老师教学日志。2.缺少安全生产资格培训计划报备 表。3.缺少安全生产培训资格考试计划申请表。4.缺少培训总结。5.缺少学时证明。)。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2022年8月27日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tc>
      </w:tr>
    </w:tbl>
    <w:p>
      <w:pPr>
        <w:ind w:firstLine="840" w:firstLineChars="300"/>
        <w:rPr>
          <w:rFonts w:eastAsia="仿宋"/>
          <w:sz w:val="28"/>
          <w:szCs w:val="28"/>
        </w:rPr>
      </w:pPr>
      <w:r>
        <w:rPr>
          <w:rFonts w:eastAsia="仿宋"/>
          <w:sz w:val="28"/>
          <w:szCs w:val="28"/>
        </w:rPr>
        <w:t xml:space="preserve"> </w:t>
      </w:r>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东莞市益海金属科技有限公司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广东省东莞市塘厦镇塘厦环市南路151号2栋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覃镇海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孙逊 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打磨车间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1、安全设备的安装不符合标准（打磨车间电气设备非防爆）。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2022年8月26日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rPr>
          <w:rFonts w:eastAsia="仿宋"/>
          <w:sz w:val="28"/>
          <w:szCs w:val="28"/>
        </w:rPr>
      </w:pPr>
    </w:p>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东莞市友翔塑料制品有限公司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东莞市塘厦镇横塘村上园街2号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贺娟娟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压铸车间、水池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1、压铸车间熔炉（1处）未设置明显的安全警示标志； 2、未采取措施消除事故隐患（压铸车间熔炉无紧急排放收集措施；未对有限空间作业场 所（水池）进行辩识，并设置明显安全警示标志）； 3、安全设备的安装不符合标准（压铸车间熔炉使用天然气，现场无可燃气体报警装置并 与紧急切断阀联动）。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2022年9月9日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ind w:firstLine="840" w:firstLineChars="300"/>
        <w:rPr>
          <w:rFonts w:eastAsia="仿宋"/>
          <w:sz w:val="28"/>
          <w:szCs w:val="28"/>
        </w:rPr>
      </w:pPr>
    </w:p>
    <w:p>
      <w:pPr>
        <w:rPr>
          <w:rFonts w:eastAsia="仿宋"/>
          <w:sz w:val="28"/>
          <w:szCs w:val="28"/>
        </w:rPr>
      </w:pPr>
      <w:r>
        <w:rPr>
          <w:rFonts w:eastAsia="仿宋"/>
          <w:sz w:val="28"/>
          <w:szCs w:val="28"/>
        </w:rPr>
        <w:br w:type="page"/>
      </w:r>
    </w:p>
    <w:p>
      <w:pPr>
        <w:rPr>
          <w:rFonts w:hint="eastAsia" w:hAnsi="仿宋" w:eastAsia="仿宋"/>
          <w:sz w:val="28"/>
          <w:szCs w:val="28"/>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东莞市东灏实业投资有限公司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广东省东莞市塘厦镇横塘上园街3号6栋101室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ascii="宋体" w:hAnsi="宋体" w:eastAsia="宋体" w:cs="宋体"/>
                <w:sz w:val="24"/>
                <w:szCs w:val="24"/>
              </w:rPr>
              <w:t>王东林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上园街3号厂房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1、未对承包单位、承租单位的安全生产统一协调、管理（未定期对厂区进行安全生产检 查，未能提供安全生产检查记录，宿舍楼一楼存放有易燃纸箱）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2022年8月31日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rPr>
              <w:t>整改</w:t>
            </w:r>
            <w:r>
              <w:rPr>
                <w:rFonts w:hint="eastAsia" w:ascii="仿宋_GB2312"/>
                <w:sz w:val="21"/>
                <w:szCs w:val="21"/>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ind w:firstLine="840" w:firstLineChars="300"/>
        <w:rPr>
          <w:rFonts w:eastAsia="仿宋"/>
          <w:sz w:val="28"/>
          <w:szCs w:val="28"/>
        </w:rPr>
      </w:pPr>
      <w:r>
        <w:rPr>
          <w:rFonts w:eastAsia="仿宋"/>
          <w:sz w:val="28"/>
          <w:szCs w:val="28"/>
        </w:rPr>
        <w:t xml:space="preserve"> </w:t>
      </w: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东莞市鸿翔模具有限公司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东莞市塘厦镇横塘上园街3号C栋一楼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t>张高羊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hint="eastAsia" w:ascii="宋体" w:hAnsi="宋体" w:eastAsia="宋体"/>
                <w:sz w:val="24"/>
                <w:szCs w:val="24"/>
                <w:lang w:eastAsia="zh-CN"/>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砂轮机车间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1、安全设备的安装不符合标准（砂轮机车间电气设备非防爆）。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2022年8月23日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ind w:firstLine="840" w:firstLineChars="300"/>
        <w:rPr>
          <w:rFonts w:eastAsia="仿宋"/>
          <w:sz w:val="28"/>
          <w:szCs w:val="28"/>
        </w:rPr>
      </w:pPr>
      <w:r>
        <w:rPr>
          <w:rFonts w:eastAsia="仿宋"/>
          <w:sz w:val="28"/>
          <w:szCs w:val="28"/>
        </w:rPr>
        <w:t xml:space="preserve"> </w:t>
      </w:r>
    </w:p>
    <w:p>
      <w:pPr>
        <w:ind w:firstLine="840" w:firstLineChars="300"/>
        <w:rPr>
          <w:rFonts w:eastAsia="仿宋"/>
          <w:sz w:val="28"/>
          <w:szCs w:val="28"/>
        </w:rPr>
      </w:pPr>
    </w:p>
    <w:p/>
    <w:p>
      <w:pPr>
        <w:rPr>
          <w:rFonts w:eastAsia="仿宋"/>
          <w:sz w:val="28"/>
          <w:szCs w:val="28"/>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东莞市海冠五金塑胶精密制造有限公司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广东省东莞市塘厦镇莲湖东六横路1号2号楼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t>刘明国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hint="eastAsia" w:ascii="宋体" w:hAnsi="宋体" w:eastAsia="宋体"/>
                <w:sz w:val="24"/>
                <w:szCs w:val="24"/>
                <w:lang w:eastAsia="zh-CN"/>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一楼压铸车间、办公室、批锋部、抛光部、一楼冲压车间、一楼空压机旁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1、一楼压铸车间锌熔炉（2台）未设置明显的安全警示标志； 2、金属冶炼单位的主要负责人和安全生产管理人员未按照规定经考核合格； 3、安全设备的安装不符合标准（使用柴油缺少可燃气体探测装置）； 4、未采取措施消除事故隐患（未制定粉尘清扫制度和记录）； 5、未采取措施消除事故隐患（锌熔炉缺少紧急排放和储存设施）； 6、未采取措施消除事故隐患（冲压机缺少光电保护装置）； 7、未采取措施消除事故隐患（柴油储罐设置在空压机房，储罐无紧急泄露措施）。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2022年9月9日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ind w:firstLine="840" w:firstLineChars="300"/>
        <w:rPr>
          <w:rFonts w:eastAsia="仿宋"/>
          <w:sz w:val="28"/>
          <w:szCs w:val="28"/>
        </w:rPr>
      </w:pPr>
    </w:p>
    <w:p>
      <w:pPr>
        <w:ind w:firstLine="840" w:firstLineChars="300"/>
        <w:rPr>
          <w:rFonts w:eastAsia="仿宋"/>
          <w:sz w:val="28"/>
          <w:szCs w:val="28"/>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捷顺精密五金电子（东莞）有限公司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广东省东莞市塘厦镇清湖头清湖路1号2栋101室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t>刘波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打磨车间，铝金属粉尘收集、贮存场所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1、生产经营单位未采取措施消除事故隐患（1.产生铝金属粉尘打磨车间电气设备开关及 线路为非防爆型；2.铝金属粉尘收集、贮存处置环节未落实防水防潮、氢气监测措 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2022年8月31日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东莞市广欣塑胶五金有限公司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广东省东莞市塘厦镇清湖头清湖路1号4栋202室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t>郭燕青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珍珠棉成品仓库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1、未采取措施消除事故隐患（珍珠棉成品仓库未设置丁烷可燃气体报警装置）。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2022年8月25日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rPr>
          <w:rFonts w:eastAsia="仿宋"/>
          <w:sz w:val="28"/>
          <w:szCs w:val="28"/>
        </w:rPr>
      </w:pPr>
      <w:r>
        <w:rPr>
          <w:rFonts w:eastAsia="仿宋"/>
          <w:sz w:val="28"/>
          <w:szCs w:val="28"/>
        </w:rPr>
        <w:br w:type="page"/>
      </w:r>
    </w:p>
    <w:p>
      <w:pPr>
        <w:ind w:firstLine="840" w:firstLineChars="300"/>
        <w:rPr>
          <w:rFonts w:eastAsia="仿宋"/>
          <w:sz w:val="28"/>
          <w:szCs w:val="28"/>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东莞市知本物业管理有限公司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东莞市塘厦镇大坪四黎南路19A号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t>朱明灯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塘厦镇大坪四黎南路19号厂房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1、生产经营单位未对承包单位、承租单位的安全生产统一协调、管理（未定期对厂区内 承租企业进行安全生产检查，未能提供完善的安全生产检查记录，变压器旁边停放电动 自行车，宿舍楼一楼出口和厂房楼梯出口存放电动自行车，楼梯出口未设置应急灯和安 全出口标志）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2022年8月31日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ind w:firstLine="840" w:firstLineChars="300"/>
      </w:pPr>
      <w:r>
        <w:rPr>
          <w:rFonts w:eastAsia="仿宋"/>
          <w:sz w:val="28"/>
          <w:szCs w:val="28"/>
        </w:rPr>
        <w:t xml:space="preserve"> </w:t>
      </w:r>
    </w:p>
    <w:p>
      <w:pPr>
        <w:ind w:firstLine="840" w:firstLineChars="300"/>
        <w:rPr>
          <w:rFonts w:eastAsia="仿宋"/>
          <w:sz w:val="28"/>
          <w:szCs w:val="28"/>
        </w:rPr>
      </w:pPr>
    </w:p>
    <w:p>
      <w:pPr>
        <w:ind w:firstLine="840" w:firstLineChars="300"/>
        <w:rPr>
          <w:rFonts w:eastAsia="仿宋"/>
          <w:sz w:val="28"/>
          <w:szCs w:val="28"/>
        </w:rPr>
      </w:pPr>
    </w:p>
    <w:tbl>
      <w:tblPr>
        <w:tblStyle w:val="4"/>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东莞市振基包装材料有限公司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广东省东莞市塘厦镇塘厦科苑一路3号1栋202室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t>张杏华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1、生产经营单位未采取措施消除事故隐患(1.车间内存放的珍珠棉与电气开关的距离小 于3米；2.珍珠棉仓库未设置可燃气体报警装置。)。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2022年8月18日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spacing w:line="520" w:lineRule="exact"/>
        <w:jc w:val="both"/>
        <w:rPr>
          <w:kern w:val="0"/>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973" w:type="dxa"/>
            <w:gridSpan w:val="4"/>
            <w:tcBorders>
              <w:top w:val="nil"/>
              <w:left w:val="nil"/>
              <w:bottom w:val="single" w:color="auto" w:sz="4" w:space="0"/>
              <w:right w:val="nil"/>
            </w:tcBorders>
            <w:noWrap w:val="0"/>
            <w:vAlign w:val="top"/>
          </w:tcPr>
          <w:p>
            <w:pPr>
              <w:rPr>
                <w:rFonts w:ascii="黑体" w:hAnsi="黑体" w:eastAsia="黑体" w:cs="黑体"/>
                <w:sz w:val="44"/>
                <w:szCs w:val="52"/>
              </w:rPr>
            </w:pPr>
            <w:r>
              <w:rPr>
                <w:rFonts w:hint="eastAsia" w:ascii="黑体" w:hAnsi="黑体" w:eastAsia="黑体" w:cs="仿宋"/>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tcBorders>
            <w:noWrap w:val="0"/>
            <w:vAlign w:val="center"/>
          </w:tcPr>
          <w:p>
            <w:pPr>
              <w:spacing w:line="560" w:lineRule="exact"/>
              <w:jc w:val="center"/>
              <w:rPr>
                <w:rFonts w:hint="eastAsia" w:ascii="黑体" w:hAnsi="黑体" w:eastAsia="黑体" w:cs="黑体"/>
                <w:sz w:val="44"/>
                <w:szCs w:val="52"/>
              </w:rPr>
            </w:pPr>
            <w:r>
              <w:rPr>
                <w:rFonts w:hint="eastAsia" w:ascii="方正小标宋简体" w:hAnsi="方正小标宋简体" w:eastAsia="方正小标宋简体" w:cs="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30" w:type="dxa"/>
            <w:noWrap w:val="0"/>
            <w:vAlign w:val="center"/>
          </w:tcPr>
          <w:p>
            <w:pPr>
              <w:jc w:val="center"/>
              <w:rPr>
                <w:rFonts w:eastAsia="仿宋"/>
                <w:sz w:val="28"/>
                <w:szCs w:val="28"/>
              </w:rPr>
            </w:pPr>
            <w:r>
              <w:rPr>
                <w:rFonts w:hAnsi="仿宋" w:eastAsia="仿宋"/>
                <w:sz w:val="28"/>
                <w:szCs w:val="28"/>
              </w:rPr>
              <w:t>企业名称</w:t>
            </w:r>
          </w:p>
        </w:tc>
        <w:tc>
          <w:tcPr>
            <w:tcW w:w="4021" w:type="dxa"/>
            <w:noWrap w:val="0"/>
            <w:vAlign w:val="center"/>
          </w:tcPr>
          <w:p>
            <w:pPr>
              <w:jc w:val="center"/>
              <w:rPr>
                <w:rFonts w:hint="eastAsia" w:eastAsia="仿宋"/>
                <w:sz w:val="28"/>
                <w:szCs w:val="28"/>
                <w:lang w:val="en-US" w:eastAsia="zh-CN"/>
              </w:rPr>
            </w:pPr>
            <w:r>
              <w:rPr>
                <w:rFonts w:hint="eastAsia" w:eastAsia="仿宋"/>
                <w:sz w:val="24"/>
                <w:szCs w:val="24"/>
                <w:lang w:val="en-US" w:eastAsia="zh-CN"/>
              </w:rPr>
              <w:t>东莞市弘润五金制品有限公司</w:t>
            </w:r>
          </w:p>
        </w:tc>
        <w:tc>
          <w:tcPr>
            <w:tcW w:w="2545" w:type="dxa"/>
            <w:noWrap w:val="0"/>
            <w:vAlign w:val="center"/>
          </w:tcPr>
          <w:p>
            <w:pPr>
              <w:jc w:val="center"/>
              <w:rPr>
                <w:rFonts w:eastAsia="仿宋"/>
                <w:sz w:val="28"/>
                <w:szCs w:val="28"/>
              </w:rPr>
            </w:pPr>
            <w:r>
              <w:rPr>
                <w:rFonts w:hAnsi="仿宋" w:eastAsia="仿宋"/>
                <w:sz w:val="28"/>
                <w:szCs w:val="28"/>
              </w:rPr>
              <w:t>地址</w:t>
            </w:r>
          </w:p>
        </w:tc>
        <w:tc>
          <w:tcPr>
            <w:tcW w:w="4277" w:type="dxa"/>
            <w:noWrap w:val="0"/>
            <w:vAlign w:val="center"/>
          </w:tcPr>
          <w:p>
            <w:pPr>
              <w:jc w:val="center"/>
              <w:rPr>
                <w:rFonts w:hint="default" w:eastAsia="仿宋"/>
                <w:sz w:val="28"/>
                <w:szCs w:val="28"/>
                <w:lang w:val="en-US" w:eastAsia="zh-CN"/>
              </w:rPr>
            </w:pPr>
            <w:r>
              <w:rPr>
                <w:rFonts w:hint="default" w:eastAsia="仿宋"/>
                <w:sz w:val="28"/>
                <w:szCs w:val="28"/>
                <w:lang w:val="en-US" w:eastAsia="zh-CN"/>
              </w:rPr>
              <w:t>东莞市塘厦镇</w:t>
            </w:r>
            <w:r>
              <w:rPr>
                <w:rFonts w:hint="eastAsia" w:eastAsia="仿宋"/>
                <w:sz w:val="28"/>
                <w:szCs w:val="28"/>
                <w:lang w:val="en-US" w:eastAsia="zh-CN"/>
              </w:rPr>
              <w:t>莆沙横路1号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130" w:type="dxa"/>
            <w:noWrap w:val="0"/>
            <w:vAlign w:val="center"/>
          </w:tcPr>
          <w:p>
            <w:pPr>
              <w:jc w:val="center"/>
              <w:rPr>
                <w:rFonts w:eastAsia="仿宋"/>
                <w:sz w:val="28"/>
                <w:szCs w:val="28"/>
              </w:rPr>
            </w:pPr>
            <w:r>
              <w:rPr>
                <w:rFonts w:hAnsi="仿宋" w:eastAsia="仿宋"/>
                <w:sz w:val="28"/>
                <w:szCs w:val="28"/>
              </w:rPr>
              <w:t>镇街</w:t>
            </w:r>
          </w:p>
        </w:tc>
        <w:tc>
          <w:tcPr>
            <w:tcW w:w="4021" w:type="dxa"/>
            <w:noWrap w:val="0"/>
            <w:vAlign w:val="center"/>
          </w:tcPr>
          <w:p>
            <w:pPr>
              <w:jc w:val="center"/>
              <w:rPr>
                <w:rFonts w:hint="eastAsia" w:eastAsia="仿宋"/>
                <w:sz w:val="28"/>
                <w:szCs w:val="28"/>
                <w:lang w:eastAsia="zh-CN"/>
              </w:rPr>
            </w:pPr>
            <w:r>
              <w:rPr>
                <w:rFonts w:hint="eastAsia" w:eastAsia="仿宋"/>
                <w:sz w:val="28"/>
                <w:szCs w:val="28"/>
                <w:lang w:eastAsia="zh-CN"/>
              </w:rPr>
              <w:t>塘厦</w:t>
            </w:r>
          </w:p>
        </w:tc>
        <w:tc>
          <w:tcPr>
            <w:tcW w:w="2545" w:type="dxa"/>
            <w:noWrap w:val="0"/>
            <w:vAlign w:val="center"/>
          </w:tcPr>
          <w:p>
            <w:pPr>
              <w:jc w:val="center"/>
              <w:rPr>
                <w:rFonts w:eastAsia="仿宋"/>
                <w:sz w:val="28"/>
                <w:szCs w:val="28"/>
              </w:rPr>
            </w:pPr>
            <w:r>
              <w:rPr>
                <w:rFonts w:hAnsi="仿宋" w:eastAsia="仿宋"/>
                <w:sz w:val="28"/>
                <w:szCs w:val="28"/>
              </w:rPr>
              <w:t>主要负责人（法人）</w:t>
            </w:r>
          </w:p>
        </w:tc>
        <w:tc>
          <w:tcPr>
            <w:tcW w:w="4277" w:type="dxa"/>
            <w:noWrap w:val="0"/>
            <w:vAlign w:val="center"/>
          </w:tcPr>
          <w:p>
            <w:pPr>
              <w:jc w:val="center"/>
              <w:rPr>
                <w:rFonts w:hint="default" w:eastAsia="仿宋"/>
                <w:sz w:val="28"/>
                <w:szCs w:val="28"/>
                <w:lang w:val="en-US" w:eastAsia="zh-CN"/>
              </w:rPr>
            </w:pPr>
            <w:r>
              <w:rPr>
                <w:rFonts w:hint="eastAsia" w:eastAsia="仿宋"/>
                <w:sz w:val="28"/>
                <w:szCs w:val="28"/>
                <w:lang w:val="en-US" w:eastAsia="zh-CN"/>
              </w:rPr>
              <w:t>聂连娣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30" w:type="dxa"/>
            <w:noWrap w:val="0"/>
            <w:vAlign w:val="center"/>
          </w:tcPr>
          <w:p>
            <w:pPr>
              <w:jc w:val="center"/>
              <w:rPr>
                <w:rFonts w:eastAsia="仿宋"/>
                <w:sz w:val="28"/>
                <w:szCs w:val="28"/>
              </w:rPr>
            </w:pPr>
            <w:r>
              <w:rPr>
                <w:rFonts w:hAnsi="仿宋" w:eastAsia="仿宋"/>
                <w:sz w:val="28"/>
                <w:szCs w:val="28"/>
              </w:rPr>
              <w:t>检查人员</w:t>
            </w:r>
          </w:p>
        </w:tc>
        <w:tc>
          <w:tcPr>
            <w:tcW w:w="4021" w:type="dxa"/>
            <w:noWrap w:val="0"/>
            <w:vAlign w:val="center"/>
          </w:tcPr>
          <w:p>
            <w:pPr>
              <w:jc w:val="center"/>
              <w:rPr>
                <w:rFonts w:hint="eastAsia" w:eastAsia="仿宋"/>
                <w:sz w:val="28"/>
                <w:szCs w:val="28"/>
                <w:lang w:eastAsia="zh-CN"/>
              </w:rPr>
            </w:pPr>
            <w:r>
              <w:rPr>
                <w:rFonts w:hint="eastAsia" w:eastAsia="仿宋"/>
                <w:sz w:val="28"/>
                <w:szCs w:val="28"/>
                <w:lang w:eastAsia="zh-CN"/>
              </w:rPr>
              <w:t>赵贤艺、陆翰林</w:t>
            </w:r>
          </w:p>
        </w:tc>
        <w:tc>
          <w:tcPr>
            <w:tcW w:w="2545" w:type="dxa"/>
            <w:noWrap w:val="0"/>
            <w:vAlign w:val="center"/>
          </w:tcPr>
          <w:p>
            <w:pPr>
              <w:jc w:val="center"/>
              <w:rPr>
                <w:rFonts w:eastAsia="仿宋"/>
                <w:sz w:val="28"/>
                <w:szCs w:val="28"/>
              </w:rPr>
            </w:pPr>
            <w:r>
              <w:rPr>
                <w:rFonts w:hAnsi="仿宋" w:eastAsia="仿宋"/>
                <w:sz w:val="28"/>
                <w:szCs w:val="28"/>
              </w:rPr>
              <w:t>检查部位</w:t>
            </w:r>
          </w:p>
        </w:tc>
        <w:tc>
          <w:tcPr>
            <w:tcW w:w="4277" w:type="dxa"/>
            <w:noWrap w:val="0"/>
            <w:vAlign w:val="center"/>
          </w:tcPr>
          <w:p>
            <w:pPr>
              <w:jc w:val="center"/>
              <w:rPr>
                <w:rFonts w:hint="eastAsia" w:eastAsia="仿宋"/>
                <w:sz w:val="28"/>
                <w:szCs w:val="28"/>
                <w:lang w:eastAsia="zh-CN"/>
              </w:rPr>
            </w:pPr>
            <w:r>
              <w:rPr>
                <w:rFonts w:hint="eastAsia" w:eastAsia="仿宋"/>
                <w:sz w:val="28"/>
                <w:szCs w:val="28"/>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exact"/>
          <w:jc w:val="center"/>
        </w:trPr>
        <w:tc>
          <w:tcPr>
            <w:tcW w:w="2130" w:type="dxa"/>
            <w:noWrap w:val="0"/>
            <w:vAlign w:val="center"/>
          </w:tcPr>
          <w:p>
            <w:pPr>
              <w:jc w:val="center"/>
              <w:rPr>
                <w:rFonts w:eastAsia="仿宋"/>
                <w:sz w:val="28"/>
                <w:szCs w:val="28"/>
              </w:rPr>
            </w:pPr>
            <w:r>
              <w:rPr>
                <w:rFonts w:hAnsi="仿宋" w:eastAsia="仿宋"/>
                <w:sz w:val="28"/>
                <w:szCs w:val="28"/>
              </w:rPr>
              <w:t>隐患问题情况（详细）</w:t>
            </w:r>
          </w:p>
        </w:tc>
        <w:tc>
          <w:tcPr>
            <w:tcW w:w="1084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eastAsia="宋体"/>
                <w:sz w:val="28"/>
                <w:szCs w:val="28"/>
                <w:lang w:val="en-US" w:eastAsia="zh-CN"/>
              </w:rPr>
            </w:pPr>
            <w:r>
              <w:rPr>
                <w:rFonts w:hint="eastAsia" w:eastAsia="仿宋"/>
                <w:sz w:val="28"/>
                <w:szCs w:val="28"/>
                <w:lang w:val="en-US" w:eastAsia="zh-CN"/>
              </w:rPr>
              <w:t>1.</w:t>
            </w:r>
            <w:r>
              <w:rPr>
                <w:rFonts w:hint="eastAsia" w:ascii="宋体" w:hAnsi="宋体" w:eastAsia="宋体" w:cs="宋体"/>
                <w:sz w:val="24"/>
                <w:szCs w:val="24"/>
                <w:lang w:eastAsia="zh-CN"/>
              </w:rPr>
              <w:t>未采取技术、管理措施，及时发现并消除事故隐患</w:t>
            </w:r>
            <w:r>
              <w:rPr>
                <w:rFonts w:ascii="宋体" w:hAnsi="宋体" w:eastAsia="宋体" w:cs="宋体"/>
                <w:sz w:val="24"/>
                <w:szCs w:val="24"/>
              </w:rPr>
              <w:t>。</w:t>
            </w:r>
          </w:p>
        </w:tc>
      </w:tr>
    </w:tbl>
    <w:p>
      <w:pPr>
        <w:spacing w:line="520" w:lineRule="exact"/>
        <w:jc w:val="both"/>
        <w:rPr>
          <w:kern w:val="0"/>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973" w:type="dxa"/>
            <w:gridSpan w:val="4"/>
            <w:tcBorders>
              <w:top w:val="nil"/>
              <w:left w:val="nil"/>
              <w:bottom w:val="single" w:color="auto" w:sz="4" w:space="0"/>
              <w:right w:val="nil"/>
            </w:tcBorders>
            <w:noWrap w:val="0"/>
            <w:vAlign w:val="top"/>
          </w:tcPr>
          <w:p>
            <w:pPr>
              <w:rPr>
                <w:rFonts w:ascii="黑体" w:hAnsi="黑体" w:eastAsia="黑体" w:cs="黑体"/>
                <w:sz w:val="44"/>
                <w:szCs w:val="52"/>
              </w:rPr>
            </w:pPr>
            <w:r>
              <w:rPr>
                <w:rFonts w:hint="eastAsia" w:ascii="黑体" w:hAnsi="黑体" w:eastAsia="黑体" w:cs="仿宋"/>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tcBorders>
            <w:noWrap w:val="0"/>
            <w:vAlign w:val="center"/>
          </w:tcPr>
          <w:p>
            <w:pPr>
              <w:spacing w:line="560" w:lineRule="exact"/>
              <w:jc w:val="center"/>
              <w:rPr>
                <w:rFonts w:hint="eastAsia" w:ascii="黑体" w:hAnsi="黑体" w:eastAsia="黑体" w:cs="黑体"/>
                <w:sz w:val="44"/>
                <w:szCs w:val="52"/>
              </w:rPr>
            </w:pPr>
            <w:r>
              <w:rPr>
                <w:rFonts w:hint="eastAsia" w:ascii="方正小标宋简体" w:hAnsi="方正小标宋简体" w:eastAsia="方正小标宋简体" w:cs="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30" w:type="dxa"/>
            <w:noWrap w:val="0"/>
            <w:vAlign w:val="center"/>
          </w:tcPr>
          <w:p>
            <w:pPr>
              <w:jc w:val="center"/>
              <w:rPr>
                <w:rFonts w:eastAsia="仿宋"/>
                <w:sz w:val="28"/>
                <w:szCs w:val="28"/>
              </w:rPr>
            </w:pPr>
            <w:r>
              <w:rPr>
                <w:rFonts w:hAnsi="仿宋" w:eastAsia="仿宋"/>
                <w:sz w:val="28"/>
                <w:szCs w:val="28"/>
              </w:rPr>
              <w:t>企业名称</w:t>
            </w:r>
          </w:p>
        </w:tc>
        <w:tc>
          <w:tcPr>
            <w:tcW w:w="4021" w:type="dxa"/>
            <w:noWrap w:val="0"/>
            <w:vAlign w:val="center"/>
          </w:tcPr>
          <w:p>
            <w:pPr>
              <w:jc w:val="center"/>
              <w:rPr>
                <w:rFonts w:hint="eastAsia" w:eastAsia="仿宋"/>
                <w:sz w:val="28"/>
                <w:szCs w:val="28"/>
                <w:lang w:val="en-US" w:eastAsia="zh-CN"/>
              </w:rPr>
            </w:pPr>
            <w:r>
              <w:rPr>
                <w:rFonts w:hint="eastAsia" w:eastAsia="仿宋"/>
                <w:sz w:val="24"/>
                <w:szCs w:val="24"/>
                <w:lang w:val="en-US" w:eastAsia="zh-CN"/>
              </w:rPr>
              <w:t>东莞极塑动漫科技有限公司</w:t>
            </w:r>
          </w:p>
        </w:tc>
        <w:tc>
          <w:tcPr>
            <w:tcW w:w="2545" w:type="dxa"/>
            <w:noWrap w:val="0"/>
            <w:vAlign w:val="center"/>
          </w:tcPr>
          <w:p>
            <w:pPr>
              <w:jc w:val="center"/>
              <w:rPr>
                <w:rFonts w:eastAsia="仿宋"/>
                <w:sz w:val="28"/>
                <w:szCs w:val="28"/>
              </w:rPr>
            </w:pPr>
            <w:r>
              <w:rPr>
                <w:rFonts w:hAnsi="仿宋" w:eastAsia="仿宋"/>
                <w:sz w:val="28"/>
                <w:szCs w:val="28"/>
              </w:rPr>
              <w:t>地址</w:t>
            </w:r>
          </w:p>
        </w:tc>
        <w:tc>
          <w:tcPr>
            <w:tcW w:w="4277" w:type="dxa"/>
            <w:noWrap w:val="0"/>
            <w:vAlign w:val="center"/>
          </w:tcPr>
          <w:p>
            <w:pPr>
              <w:jc w:val="center"/>
              <w:rPr>
                <w:rFonts w:hint="default" w:eastAsia="仿宋"/>
                <w:sz w:val="28"/>
                <w:szCs w:val="28"/>
                <w:lang w:val="en-US" w:eastAsia="zh-CN"/>
              </w:rPr>
            </w:pPr>
            <w:r>
              <w:rPr>
                <w:rFonts w:hint="default" w:eastAsia="仿宋"/>
                <w:sz w:val="28"/>
                <w:szCs w:val="28"/>
                <w:lang w:val="en-US" w:eastAsia="zh-CN"/>
              </w:rPr>
              <w:t>东莞市塘厦镇</w:t>
            </w:r>
            <w:r>
              <w:rPr>
                <w:rFonts w:hint="eastAsia" w:eastAsia="仿宋"/>
                <w:sz w:val="28"/>
                <w:szCs w:val="28"/>
                <w:lang w:val="en-US" w:eastAsia="zh-CN"/>
              </w:rPr>
              <w:t>平山工业大路91号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130" w:type="dxa"/>
            <w:noWrap w:val="0"/>
            <w:vAlign w:val="center"/>
          </w:tcPr>
          <w:p>
            <w:pPr>
              <w:jc w:val="center"/>
              <w:rPr>
                <w:rFonts w:eastAsia="仿宋"/>
                <w:sz w:val="28"/>
                <w:szCs w:val="28"/>
              </w:rPr>
            </w:pPr>
            <w:r>
              <w:rPr>
                <w:rFonts w:hAnsi="仿宋" w:eastAsia="仿宋"/>
                <w:sz w:val="28"/>
                <w:szCs w:val="28"/>
              </w:rPr>
              <w:t>镇街</w:t>
            </w:r>
          </w:p>
        </w:tc>
        <w:tc>
          <w:tcPr>
            <w:tcW w:w="4021" w:type="dxa"/>
            <w:noWrap w:val="0"/>
            <w:vAlign w:val="center"/>
          </w:tcPr>
          <w:p>
            <w:pPr>
              <w:jc w:val="center"/>
              <w:rPr>
                <w:rFonts w:hint="eastAsia" w:eastAsia="仿宋"/>
                <w:sz w:val="28"/>
                <w:szCs w:val="28"/>
                <w:lang w:eastAsia="zh-CN"/>
              </w:rPr>
            </w:pPr>
            <w:r>
              <w:rPr>
                <w:rFonts w:hint="eastAsia" w:eastAsia="仿宋"/>
                <w:sz w:val="28"/>
                <w:szCs w:val="28"/>
                <w:lang w:eastAsia="zh-CN"/>
              </w:rPr>
              <w:t>塘厦</w:t>
            </w:r>
          </w:p>
        </w:tc>
        <w:tc>
          <w:tcPr>
            <w:tcW w:w="2545" w:type="dxa"/>
            <w:noWrap w:val="0"/>
            <w:vAlign w:val="center"/>
          </w:tcPr>
          <w:p>
            <w:pPr>
              <w:jc w:val="center"/>
              <w:rPr>
                <w:rFonts w:eastAsia="仿宋"/>
                <w:sz w:val="28"/>
                <w:szCs w:val="28"/>
              </w:rPr>
            </w:pPr>
            <w:r>
              <w:rPr>
                <w:rFonts w:hAnsi="仿宋" w:eastAsia="仿宋"/>
                <w:sz w:val="28"/>
                <w:szCs w:val="28"/>
              </w:rPr>
              <w:t>主要负责人（法人）</w:t>
            </w:r>
          </w:p>
        </w:tc>
        <w:tc>
          <w:tcPr>
            <w:tcW w:w="4277" w:type="dxa"/>
            <w:noWrap w:val="0"/>
            <w:vAlign w:val="center"/>
          </w:tcPr>
          <w:p>
            <w:pPr>
              <w:jc w:val="center"/>
              <w:rPr>
                <w:rFonts w:hint="default" w:eastAsia="仿宋"/>
                <w:sz w:val="28"/>
                <w:szCs w:val="28"/>
                <w:lang w:val="en-US" w:eastAsia="zh-CN"/>
              </w:rPr>
            </w:pPr>
            <w:r>
              <w:rPr>
                <w:rFonts w:hint="eastAsia" w:eastAsia="仿宋"/>
                <w:sz w:val="28"/>
                <w:szCs w:val="28"/>
                <w:lang w:val="en-US" w:eastAsia="zh-CN"/>
              </w:rPr>
              <w:t>朱佳麒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30" w:type="dxa"/>
            <w:noWrap w:val="0"/>
            <w:vAlign w:val="center"/>
          </w:tcPr>
          <w:p>
            <w:pPr>
              <w:jc w:val="center"/>
              <w:rPr>
                <w:rFonts w:eastAsia="仿宋"/>
                <w:sz w:val="28"/>
                <w:szCs w:val="28"/>
              </w:rPr>
            </w:pPr>
            <w:r>
              <w:rPr>
                <w:rFonts w:hAnsi="仿宋" w:eastAsia="仿宋"/>
                <w:sz w:val="28"/>
                <w:szCs w:val="28"/>
              </w:rPr>
              <w:t>检查人员</w:t>
            </w:r>
          </w:p>
        </w:tc>
        <w:tc>
          <w:tcPr>
            <w:tcW w:w="4021" w:type="dxa"/>
            <w:noWrap w:val="0"/>
            <w:vAlign w:val="center"/>
          </w:tcPr>
          <w:p>
            <w:pPr>
              <w:jc w:val="center"/>
              <w:rPr>
                <w:rFonts w:hint="eastAsia" w:eastAsia="仿宋"/>
                <w:sz w:val="28"/>
                <w:szCs w:val="28"/>
                <w:lang w:eastAsia="zh-CN"/>
              </w:rPr>
            </w:pPr>
            <w:r>
              <w:rPr>
                <w:rFonts w:hint="eastAsia" w:eastAsia="仿宋"/>
                <w:sz w:val="28"/>
                <w:szCs w:val="28"/>
                <w:lang w:eastAsia="zh-CN"/>
              </w:rPr>
              <w:t>赵贤艺、陆翰林</w:t>
            </w:r>
          </w:p>
        </w:tc>
        <w:tc>
          <w:tcPr>
            <w:tcW w:w="2545" w:type="dxa"/>
            <w:noWrap w:val="0"/>
            <w:vAlign w:val="center"/>
          </w:tcPr>
          <w:p>
            <w:pPr>
              <w:jc w:val="center"/>
              <w:rPr>
                <w:rFonts w:eastAsia="仿宋"/>
                <w:sz w:val="28"/>
                <w:szCs w:val="28"/>
              </w:rPr>
            </w:pPr>
            <w:r>
              <w:rPr>
                <w:rFonts w:hAnsi="仿宋" w:eastAsia="仿宋"/>
                <w:sz w:val="28"/>
                <w:szCs w:val="28"/>
              </w:rPr>
              <w:t>检查部位</w:t>
            </w:r>
          </w:p>
        </w:tc>
        <w:tc>
          <w:tcPr>
            <w:tcW w:w="4277" w:type="dxa"/>
            <w:noWrap w:val="0"/>
            <w:vAlign w:val="center"/>
          </w:tcPr>
          <w:p>
            <w:pPr>
              <w:jc w:val="center"/>
              <w:rPr>
                <w:rFonts w:hint="eastAsia" w:eastAsia="仿宋"/>
                <w:sz w:val="28"/>
                <w:szCs w:val="28"/>
                <w:lang w:eastAsia="zh-CN"/>
              </w:rPr>
            </w:pPr>
            <w:r>
              <w:rPr>
                <w:rFonts w:hint="eastAsia" w:eastAsia="仿宋"/>
                <w:sz w:val="28"/>
                <w:szCs w:val="28"/>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exact"/>
          <w:jc w:val="center"/>
        </w:trPr>
        <w:tc>
          <w:tcPr>
            <w:tcW w:w="2130" w:type="dxa"/>
            <w:noWrap w:val="0"/>
            <w:vAlign w:val="center"/>
          </w:tcPr>
          <w:p>
            <w:pPr>
              <w:jc w:val="center"/>
              <w:rPr>
                <w:rFonts w:eastAsia="仿宋"/>
                <w:sz w:val="28"/>
                <w:szCs w:val="28"/>
              </w:rPr>
            </w:pPr>
            <w:r>
              <w:rPr>
                <w:rFonts w:hAnsi="仿宋" w:eastAsia="仿宋"/>
                <w:sz w:val="28"/>
                <w:szCs w:val="28"/>
              </w:rPr>
              <w:t>隐患问题情况（详细）</w:t>
            </w:r>
          </w:p>
        </w:tc>
        <w:tc>
          <w:tcPr>
            <w:tcW w:w="1084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eastAsia="宋体"/>
                <w:sz w:val="28"/>
                <w:szCs w:val="28"/>
                <w:lang w:val="en-US" w:eastAsia="zh-CN"/>
              </w:rPr>
            </w:pPr>
            <w:r>
              <w:rPr>
                <w:rFonts w:hint="eastAsia" w:eastAsia="仿宋"/>
                <w:sz w:val="28"/>
                <w:szCs w:val="28"/>
                <w:lang w:val="en-US" w:eastAsia="zh-CN"/>
              </w:rPr>
              <w:t>1.</w:t>
            </w:r>
            <w:r>
              <w:rPr>
                <w:rFonts w:hint="eastAsia" w:ascii="宋体" w:hAnsi="宋体" w:eastAsia="宋体" w:cs="宋体"/>
                <w:sz w:val="24"/>
                <w:szCs w:val="24"/>
                <w:lang w:eastAsia="zh-CN"/>
              </w:rPr>
              <w:t>未采取技术、管理措施，及时发现并消除事故隐患；</w:t>
            </w:r>
            <w:r>
              <w:rPr>
                <w:rFonts w:hint="eastAsia" w:ascii="宋体" w:hAnsi="宋体" w:eastAsia="宋体" w:cs="宋体"/>
                <w:sz w:val="24"/>
                <w:szCs w:val="24"/>
                <w:lang w:val="en-US" w:eastAsia="zh-CN"/>
              </w:rPr>
              <w:t>2.未将事故隐患排查治理情况如实记录</w:t>
            </w:r>
            <w:r>
              <w:rPr>
                <w:rFonts w:ascii="宋体" w:hAnsi="宋体" w:eastAsia="宋体" w:cs="宋体"/>
                <w:sz w:val="24"/>
                <w:szCs w:val="24"/>
              </w:rPr>
              <w:t>。</w:t>
            </w:r>
          </w:p>
        </w:tc>
      </w:tr>
    </w:tbl>
    <w:tbl>
      <w:tblPr>
        <w:tblStyle w:val="4"/>
        <w:tblpPr w:leftFromText="180" w:rightFromText="180" w:vertAnchor="page" w:horzAnchor="page" w:tblpX="1985" w:tblpY="1967"/>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692"/>
        <w:gridCol w:w="1998"/>
        <w:gridCol w:w="4210"/>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2973" w:type="dxa"/>
            <w:gridSpan w:val="5"/>
            <w:vAlign w:val="center"/>
          </w:tcPr>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生产安全事故隐患公开公示信息统计表</w:t>
            </w:r>
          </w:p>
          <w:p>
            <w:pPr>
              <w:spacing w:line="700" w:lineRule="exact"/>
              <w:jc w:val="center"/>
              <w:rPr>
                <w:rFonts w:ascii="黑体" w:hAnsi="黑体" w:eastAsia="黑体" w:cs="黑体"/>
                <w:sz w:val="44"/>
                <w:szCs w:val="52"/>
              </w:rPr>
            </w:pPr>
            <w:r>
              <w:rPr>
                <w:rFonts w:hint="eastAsia" w:ascii="黑体" w:hAnsi="黑体" w:eastAsia="黑体" w:cs="黑体"/>
                <w:sz w:val="44"/>
                <w:szCs w:val="52"/>
              </w:rPr>
              <w:t xml:space="preserve">                                       </w:t>
            </w:r>
            <w:r>
              <w:rPr>
                <w:rFonts w:hint="eastAsia" w:ascii="仿宋" w:hAnsi="仿宋" w:eastAsia="仿宋" w:cs="仿宋"/>
                <w:sz w:val="44"/>
                <w:szCs w:val="52"/>
              </w:rPr>
              <w:t xml:space="preserve">  </w:t>
            </w:r>
            <w:r>
              <w:rPr>
                <w:rFonts w:hint="eastAsia" w:ascii="仿宋" w:hAnsi="仿宋" w:eastAsia="仿宋" w:cs="仿宋"/>
                <w:sz w:val="28"/>
                <w:szCs w:val="28"/>
              </w:rPr>
              <w:t xml:space="preserve"> 日期： 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4622" w:type="dxa"/>
            <w:gridSpan w:val="2"/>
            <w:vAlign w:val="center"/>
          </w:tcPr>
          <w:p>
            <w:pPr>
              <w:jc w:val="left"/>
              <w:rPr>
                <w:rFonts w:eastAsia="仿宋"/>
                <w:sz w:val="28"/>
                <w:szCs w:val="28"/>
              </w:rPr>
            </w:pPr>
            <w:r>
              <w:rPr>
                <w:rFonts w:hint="eastAsia" w:eastAsia="仿宋"/>
                <w:sz w:val="28"/>
                <w:szCs w:val="28"/>
              </w:rPr>
              <w:t>填报股室</w:t>
            </w:r>
          </w:p>
        </w:tc>
        <w:tc>
          <w:tcPr>
            <w:tcW w:w="1998" w:type="dxa"/>
            <w:vAlign w:val="center"/>
          </w:tcPr>
          <w:p>
            <w:pPr>
              <w:jc w:val="left"/>
              <w:rPr>
                <w:rFonts w:hint="eastAsia" w:eastAsia="仿宋"/>
                <w:sz w:val="28"/>
                <w:szCs w:val="28"/>
                <w:lang w:val="en-US" w:eastAsia="zh-CN"/>
              </w:rPr>
            </w:pPr>
            <w:r>
              <w:rPr>
                <w:rFonts w:hint="eastAsia" w:eastAsia="仿宋"/>
                <w:sz w:val="28"/>
                <w:szCs w:val="28"/>
                <w:lang w:val="en-US" w:eastAsia="zh-CN"/>
              </w:rPr>
              <w:t>危化股</w:t>
            </w:r>
          </w:p>
        </w:tc>
        <w:tc>
          <w:tcPr>
            <w:tcW w:w="4210" w:type="dxa"/>
            <w:vAlign w:val="center"/>
          </w:tcPr>
          <w:p>
            <w:pPr>
              <w:jc w:val="left"/>
              <w:rPr>
                <w:rFonts w:eastAsia="仿宋"/>
                <w:sz w:val="28"/>
                <w:szCs w:val="28"/>
              </w:rPr>
            </w:pPr>
            <w:r>
              <w:rPr>
                <w:rFonts w:hint="eastAsia" w:eastAsia="仿宋"/>
                <w:sz w:val="28"/>
                <w:szCs w:val="28"/>
              </w:rPr>
              <w:t>填报人（电话）</w:t>
            </w:r>
          </w:p>
        </w:tc>
        <w:tc>
          <w:tcPr>
            <w:tcW w:w="2143" w:type="dxa"/>
            <w:vAlign w:val="center"/>
          </w:tcPr>
          <w:p>
            <w:pPr>
              <w:spacing w:line="300" w:lineRule="exact"/>
              <w:jc w:val="center"/>
              <w:rPr>
                <w:rFonts w:hint="default" w:eastAsia="仿宋"/>
                <w:sz w:val="28"/>
                <w:szCs w:val="28"/>
                <w:lang w:val="en-US" w:eastAsia="zh-CN"/>
              </w:rPr>
            </w:pPr>
            <w:r>
              <w:rPr>
                <w:rFonts w:hint="eastAsia" w:eastAsia="仿宋"/>
                <w:sz w:val="28"/>
                <w:szCs w:val="28"/>
                <w:lang w:eastAsia="zh-CN"/>
              </w:rPr>
              <w:t>陆翰林</w:t>
            </w:r>
            <w:r>
              <w:rPr>
                <w:rFonts w:hint="eastAsia" w:eastAsia="仿宋"/>
                <w:sz w:val="28"/>
                <w:szCs w:val="28"/>
                <w:lang w:val="en-US" w:eastAsia="zh-CN"/>
              </w:rPr>
              <w:t>82772922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exact"/>
        </w:trPr>
        <w:tc>
          <w:tcPr>
            <w:tcW w:w="930" w:type="dxa"/>
            <w:vMerge w:val="restart"/>
            <w:vAlign w:val="center"/>
          </w:tcPr>
          <w:p>
            <w:pPr>
              <w:spacing w:line="360" w:lineRule="exact"/>
              <w:jc w:val="center"/>
              <w:rPr>
                <w:rFonts w:eastAsia="仿宋"/>
                <w:b/>
                <w:bCs/>
                <w:sz w:val="28"/>
                <w:szCs w:val="28"/>
              </w:rPr>
            </w:pPr>
            <w:r>
              <w:rPr>
                <w:rFonts w:hint="eastAsia" w:eastAsia="仿宋"/>
                <w:b/>
                <w:bCs/>
                <w:sz w:val="28"/>
                <w:szCs w:val="28"/>
              </w:rPr>
              <w:t>分局</w:t>
            </w:r>
          </w:p>
          <w:p>
            <w:pPr>
              <w:spacing w:line="360" w:lineRule="exact"/>
              <w:jc w:val="center"/>
              <w:rPr>
                <w:rFonts w:eastAsia="仿宋"/>
                <w:b/>
                <w:bCs/>
                <w:sz w:val="28"/>
                <w:szCs w:val="28"/>
              </w:rPr>
            </w:pPr>
            <w:r>
              <w:rPr>
                <w:rFonts w:hint="eastAsia" w:eastAsia="仿宋"/>
                <w:b/>
                <w:bCs/>
                <w:sz w:val="28"/>
                <w:szCs w:val="28"/>
              </w:rPr>
              <w:t>数据</w:t>
            </w:r>
          </w:p>
        </w:tc>
        <w:tc>
          <w:tcPr>
            <w:tcW w:w="3692" w:type="dxa"/>
            <w:vAlign w:val="center"/>
          </w:tcPr>
          <w:p>
            <w:pPr>
              <w:spacing w:line="360" w:lineRule="exact"/>
              <w:rPr>
                <w:rFonts w:eastAsia="仿宋"/>
                <w:sz w:val="28"/>
                <w:szCs w:val="28"/>
              </w:rPr>
            </w:pPr>
            <w:r>
              <w:rPr>
                <w:rFonts w:hint="eastAsia" w:eastAsia="仿宋"/>
                <w:sz w:val="28"/>
                <w:szCs w:val="28"/>
              </w:rPr>
              <w:t>当月检查企业数量（家）</w:t>
            </w:r>
          </w:p>
          <w:p>
            <w:pPr>
              <w:spacing w:line="360" w:lineRule="exact"/>
              <w:rPr>
                <w:rFonts w:eastAsia="仿宋"/>
                <w:sz w:val="28"/>
                <w:szCs w:val="28"/>
              </w:rPr>
            </w:pPr>
            <w:r>
              <w:rPr>
                <w:rFonts w:hint="eastAsia" w:eastAsia="仿宋"/>
                <w:sz w:val="18"/>
                <w:szCs w:val="18"/>
              </w:rPr>
              <w:t>（在日常的监督检查中，要把企业落实事故隐患公开公示情况作为一项必检内容）</w:t>
            </w:r>
          </w:p>
        </w:tc>
        <w:tc>
          <w:tcPr>
            <w:tcW w:w="199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19</w:t>
            </w:r>
          </w:p>
        </w:tc>
        <w:tc>
          <w:tcPr>
            <w:tcW w:w="4210" w:type="dxa"/>
            <w:vAlign w:val="center"/>
          </w:tcPr>
          <w:p>
            <w:pPr>
              <w:spacing w:line="360" w:lineRule="exact"/>
              <w:rPr>
                <w:rFonts w:eastAsia="仿宋"/>
                <w:sz w:val="28"/>
                <w:szCs w:val="28"/>
              </w:rPr>
            </w:pPr>
            <w:r>
              <w:rPr>
                <w:rFonts w:hint="eastAsia" w:eastAsia="仿宋"/>
                <w:sz w:val="28"/>
                <w:szCs w:val="28"/>
              </w:rPr>
              <w:t>当月公开公示存在隐患企业数量（家）</w:t>
            </w:r>
          </w:p>
          <w:p>
            <w:pPr>
              <w:spacing w:line="360" w:lineRule="exact"/>
              <w:rPr>
                <w:rFonts w:eastAsia="仿宋"/>
                <w:sz w:val="28"/>
                <w:szCs w:val="28"/>
              </w:rPr>
            </w:pPr>
            <w:r>
              <w:rPr>
                <w:rFonts w:hint="eastAsia" w:eastAsia="仿宋"/>
                <w:sz w:val="18"/>
                <w:szCs w:val="18"/>
              </w:rPr>
              <w:t>（通过政府网站、公众号、媒体等渠道）</w:t>
            </w:r>
          </w:p>
        </w:tc>
        <w:tc>
          <w:tcPr>
            <w:tcW w:w="2143" w:type="dxa"/>
            <w:vAlign w:val="center"/>
          </w:tcPr>
          <w:p>
            <w:pPr>
              <w:jc w:val="center"/>
              <w:rPr>
                <w:rFonts w:hint="default" w:eastAsia="仿宋"/>
                <w:sz w:val="28"/>
                <w:szCs w:val="28"/>
                <w:lang w:val="en-US" w:eastAsia="zh-CN"/>
              </w:rPr>
            </w:pPr>
            <w:r>
              <w:rPr>
                <w:rFonts w:hint="eastAsia" w:eastAsia="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930" w:type="dxa"/>
            <w:vMerge w:val="continue"/>
            <w:vAlign w:val="center"/>
          </w:tcPr>
          <w:p>
            <w:pPr>
              <w:spacing w:line="360" w:lineRule="exact"/>
              <w:jc w:val="center"/>
              <w:rPr>
                <w:rFonts w:eastAsia="仿宋"/>
                <w:b/>
                <w:bCs/>
                <w:sz w:val="28"/>
                <w:szCs w:val="28"/>
              </w:rPr>
            </w:pPr>
          </w:p>
        </w:tc>
        <w:tc>
          <w:tcPr>
            <w:tcW w:w="3692" w:type="dxa"/>
            <w:vAlign w:val="center"/>
          </w:tcPr>
          <w:p>
            <w:pPr>
              <w:spacing w:line="360" w:lineRule="exact"/>
              <w:rPr>
                <w:rFonts w:eastAsia="仿宋"/>
                <w:sz w:val="28"/>
                <w:szCs w:val="28"/>
              </w:rPr>
            </w:pPr>
            <w:r>
              <w:rPr>
                <w:rFonts w:hint="eastAsia" w:eastAsia="仿宋"/>
                <w:sz w:val="28"/>
                <w:szCs w:val="28"/>
              </w:rPr>
              <w:t>公开公示事故隐患数量（处）</w:t>
            </w:r>
          </w:p>
        </w:tc>
        <w:tc>
          <w:tcPr>
            <w:tcW w:w="199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4</w:t>
            </w:r>
          </w:p>
        </w:tc>
        <w:tc>
          <w:tcPr>
            <w:tcW w:w="4210" w:type="dxa"/>
            <w:vAlign w:val="center"/>
          </w:tcPr>
          <w:p>
            <w:pPr>
              <w:spacing w:line="360" w:lineRule="exact"/>
              <w:rPr>
                <w:rFonts w:eastAsia="仿宋"/>
                <w:sz w:val="28"/>
                <w:szCs w:val="28"/>
              </w:rPr>
            </w:pPr>
            <w:r>
              <w:rPr>
                <w:rFonts w:hint="eastAsia" w:eastAsia="仿宋"/>
                <w:sz w:val="28"/>
                <w:szCs w:val="28"/>
              </w:rPr>
              <w:t>按要求落实整改企业数量（家）</w:t>
            </w:r>
          </w:p>
        </w:tc>
        <w:tc>
          <w:tcPr>
            <w:tcW w:w="2143" w:type="dxa"/>
            <w:vAlign w:val="center"/>
          </w:tcPr>
          <w:p>
            <w:pPr>
              <w:jc w:val="center"/>
              <w:rPr>
                <w:rFonts w:hint="default" w:eastAsia="仿宋"/>
                <w:sz w:val="28"/>
                <w:szCs w:val="28"/>
                <w:lang w:val="en-US" w:eastAsia="zh-CN"/>
              </w:rPr>
            </w:pPr>
            <w:r>
              <w:rPr>
                <w:rFonts w:hint="eastAsia" w:eastAsia="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930" w:type="dxa"/>
            <w:vMerge w:val="restart"/>
            <w:vAlign w:val="center"/>
          </w:tcPr>
          <w:p>
            <w:pPr>
              <w:spacing w:line="360" w:lineRule="exact"/>
              <w:jc w:val="center"/>
              <w:rPr>
                <w:rFonts w:eastAsia="仿宋"/>
                <w:b/>
                <w:bCs/>
                <w:sz w:val="28"/>
                <w:szCs w:val="28"/>
              </w:rPr>
            </w:pPr>
            <w:r>
              <w:rPr>
                <w:rFonts w:hint="eastAsia" w:eastAsia="仿宋"/>
                <w:b/>
                <w:bCs/>
                <w:sz w:val="28"/>
                <w:szCs w:val="28"/>
              </w:rPr>
              <w:t>企业</w:t>
            </w:r>
          </w:p>
          <w:p>
            <w:pPr>
              <w:spacing w:line="360" w:lineRule="exact"/>
              <w:jc w:val="center"/>
              <w:rPr>
                <w:rFonts w:eastAsia="仿宋"/>
                <w:b/>
                <w:bCs/>
                <w:sz w:val="28"/>
                <w:szCs w:val="28"/>
              </w:rPr>
            </w:pPr>
            <w:r>
              <w:rPr>
                <w:rFonts w:hint="eastAsia" w:eastAsia="仿宋"/>
                <w:b/>
                <w:bCs/>
                <w:sz w:val="28"/>
                <w:szCs w:val="28"/>
              </w:rPr>
              <w:t>数据</w:t>
            </w:r>
          </w:p>
        </w:tc>
        <w:tc>
          <w:tcPr>
            <w:tcW w:w="3692" w:type="dxa"/>
            <w:vAlign w:val="center"/>
          </w:tcPr>
          <w:p>
            <w:pPr>
              <w:spacing w:line="360" w:lineRule="exact"/>
              <w:rPr>
                <w:rFonts w:eastAsia="仿宋"/>
                <w:sz w:val="28"/>
                <w:szCs w:val="28"/>
              </w:rPr>
            </w:pPr>
            <w:r>
              <w:rPr>
                <w:rFonts w:hint="eastAsia" w:eastAsia="仿宋"/>
                <w:sz w:val="28"/>
                <w:szCs w:val="28"/>
              </w:rPr>
              <w:t>当月已设立安全生产信息</w:t>
            </w:r>
          </w:p>
          <w:p>
            <w:pPr>
              <w:spacing w:line="360" w:lineRule="exact"/>
              <w:rPr>
                <w:rFonts w:eastAsia="仿宋"/>
                <w:sz w:val="28"/>
                <w:szCs w:val="28"/>
              </w:rPr>
            </w:pPr>
            <w:r>
              <w:rPr>
                <w:rFonts w:hint="eastAsia" w:eastAsia="仿宋"/>
                <w:sz w:val="28"/>
                <w:szCs w:val="28"/>
              </w:rPr>
              <w:t>公示牌企业数量（家）</w:t>
            </w:r>
          </w:p>
        </w:tc>
        <w:tc>
          <w:tcPr>
            <w:tcW w:w="199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19</w:t>
            </w:r>
          </w:p>
        </w:tc>
        <w:tc>
          <w:tcPr>
            <w:tcW w:w="4210" w:type="dxa"/>
            <w:vAlign w:val="center"/>
          </w:tcPr>
          <w:p>
            <w:pPr>
              <w:spacing w:line="360" w:lineRule="exact"/>
              <w:rPr>
                <w:rFonts w:eastAsia="仿宋"/>
                <w:sz w:val="28"/>
                <w:szCs w:val="28"/>
              </w:rPr>
            </w:pPr>
            <w:r>
              <w:rPr>
                <w:rFonts w:hint="eastAsia" w:eastAsia="仿宋"/>
                <w:sz w:val="28"/>
                <w:szCs w:val="28"/>
              </w:rPr>
              <w:t>当月公开公示事故隐患数量（处）</w:t>
            </w:r>
          </w:p>
        </w:tc>
        <w:tc>
          <w:tcPr>
            <w:tcW w:w="2143" w:type="dxa"/>
            <w:vAlign w:val="center"/>
          </w:tcPr>
          <w:p>
            <w:pPr>
              <w:jc w:val="center"/>
              <w:rPr>
                <w:rFonts w:hint="default" w:eastAsia="仿宋"/>
                <w:sz w:val="28"/>
                <w:szCs w:val="28"/>
                <w:lang w:val="en-US" w:eastAsia="zh-CN"/>
              </w:rPr>
            </w:pPr>
            <w:r>
              <w:rPr>
                <w:rFonts w:hint="eastAsia" w:eastAsia="仿宋"/>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trPr>
        <w:tc>
          <w:tcPr>
            <w:tcW w:w="930" w:type="dxa"/>
            <w:vMerge w:val="continue"/>
            <w:vAlign w:val="center"/>
          </w:tcPr>
          <w:p>
            <w:pPr>
              <w:spacing w:line="360" w:lineRule="exact"/>
              <w:jc w:val="center"/>
              <w:rPr>
                <w:rFonts w:eastAsia="仿宋"/>
                <w:sz w:val="28"/>
                <w:szCs w:val="28"/>
              </w:rPr>
            </w:pPr>
          </w:p>
        </w:tc>
        <w:tc>
          <w:tcPr>
            <w:tcW w:w="3692" w:type="dxa"/>
            <w:vAlign w:val="center"/>
          </w:tcPr>
          <w:p>
            <w:pPr>
              <w:spacing w:line="360" w:lineRule="exact"/>
              <w:rPr>
                <w:rFonts w:eastAsia="仿宋"/>
                <w:sz w:val="28"/>
                <w:szCs w:val="28"/>
              </w:rPr>
            </w:pPr>
            <w:r>
              <w:rPr>
                <w:rFonts w:hint="eastAsia" w:eastAsia="仿宋"/>
                <w:sz w:val="28"/>
                <w:szCs w:val="28"/>
              </w:rPr>
              <w:t>按期、按要求完成整改</w:t>
            </w:r>
          </w:p>
          <w:p>
            <w:pPr>
              <w:spacing w:line="360" w:lineRule="exact"/>
              <w:rPr>
                <w:rFonts w:eastAsia="仿宋"/>
                <w:sz w:val="28"/>
                <w:szCs w:val="28"/>
              </w:rPr>
            </w:pPr>
            <w:r>
              <w:rPr>
                <w:rFonts w:hint="eastAsia" w:eastAsia="仿宋"/>
                <w:sz w:val="28"/>
                <w:szCs w:val="28"/>
              </w:rPr>
              <w:t>隐患数量（处）</w:t>
            </w:r>
          </w:p>
        </w:tc>
        <w:tc>
          <w:tcPr>
            <w:tcW w:w="199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0</w:t>
            </w:r>
          </w:p>
        </w:tc>
        <w:tc>
          <w:tcPr>
            <w:tcW w:w="4210" w:type="dxa"/>
            <w:vAlign w:val="center"/>
          </w:tcPr>
          <w:p>
            <w:pPr>
              <w:spacing w:line="360" w:lineRule="exact"/>
              <w:rPr>
                <w:rFonts w:eastAsia="仿宋"/>
                <w:sz w:val="28"/>
                <w:szCs w:val="28"/>
              </w:rPr>
            </w:pPr>
            <w:r>
              <w:rPr>
                <w:rFonts w:hint="eastAsia" w:eastAsia="仿宋"/>
                <w:sz w:val="28"/>
                <w:szCs w:val="28"/>
              </w:rPr>
              <w:t>对未完成整改的，采取责令限期改正、立案处罚等行政处理的企业数量（家）</w:t>
            </w:r>
          </w:p>
        </w:tc>
        <w:tc>
          <w:tcPr>
            <w:tcW w:w="2143" w:type="dxa"/>
            <w:vAlign w:val="center"/>
          </w:tcPr>
          <w:p>
            <w:pPr>
              <w:jc w:val="center"/>
              <w:rPr>
                <w:rFonts w:hint="eastAsia" w:eastAsia="仿宋"/>
                <w:sz w:val="28"/>
                <w:szCs w:val="28"/>
                <w:lang w:val="en-US" w:eastAsia="zh-CN"/>
              </w:rPr>
            </w:pPr>
            <w:r>
              <w:rPr>
                <w:rFonts w:hint="eastAsia" w:eastAsia="仿宋"/>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4622" w:type="dxa"/>
            <w:gridSpan w:val="2"/>
            <w:vAlign w:val="center"/>
          </w:tcPr>
          <w:p>
            <w:pPr>
              <w:spacing w:line="360" w:lineRule="exact"/>
              <w:jc w:val="center"/>
              <w:rPr>
                <w:rFonts w:eastAsia="仿宋"/>
                <w:sz w:val="28"/>
                <w:szCs w:val="28"/>
              </w:rPr>
            </w:pPr>
            <w:r>
              <w:rPr>
                <w:rFonts w:hint="eastAsia" w:eastAsia="仿宋"/>
                <w:sz w:val="28"/>
                <w:szCs w:val="28"/>
              </w:rPr>
              <w:t>存在的问题、困难及建议</w:t>
            </w:r>
          </w:p>
        </w:tc>
        <w:tc>
          <w:tcPr>
            <w:tcW w:w="8351" w:type="dxa"/>
            <w:gridSpan w:val="3"/>
            <w:vAlign w:val="center"/>
          </w:tcPr>
          <w:p>
            <w:pPr>
              <w:spacing w:line="360" w:lineRule="exact"/>
              <w:jc w:val="center"/>
              <w:rPr>
                <w:rFonts w:eastAsia="仿宋"/>
                <w:sz w:val="28"/>
                <w:szCs w:val="28"/>
              </w:rPr>
            </w:pPr>
          </w:p>
        </w:tc>
      </w:tr>
    </w:tbl>
    <w:p>
      <w:pPr>
        <w:rPr>
          <w:rFonts w:ascii="仿宋" w:hAnsi="仿宋" w:eastAsia="仿宋" w:cs="仿宋"/>
          <w:b/>
          <w:color w:val="000000"/>
          <w:kern w:val="0"/>
          <w:sz w:val="28"/>
          <w:szCs w:val="28"/>
        </w:rPr>
      </w:pPr>
    </w:p>
    <w:p>
      <w:pPr>
        <w:spacing w:line="520" w:lineRule="exact"/>
        <w:jc w:val="both"/>
        <w:rPr>
          <w:kern w:val="0"/>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973" w:type="dxa"/>
            <w:gridSpan w:val="4"/>
            <w:tcBorders>
              <w:top w:val="nil"/>
              <w:left w:val="nil"/>
              <w:bottom w:val="single" w:color="auto" w:sz="4" w:space="0"/>
              <w:right w:val="nil"/>
            </w:tcBorders>
            <w:noWrap w:val="0"/>
            <w:vAlign w:val="top"/>
          </w:tcPr>
          <w:p>
            <w:pPr>
              <w:rPr>
                <w:rFonts w:ascii="黑体" w:hAnsi="黑体" w:eastAsia="黑体" w:cs="黑体"/>
                <w:sz w:val="44"/>
                <w:szCs w:val="52"/>
              </w:rPr>
            </w:pPr>
            <w:r>
              <w:rPr>
                <w:rFonts w:hint="eastAsia" w:ascii="黑体" w:hAnsi="黑体" w:eastAsia="黑体" w:cs="仿宋"/>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tcBorders>
            <w:noWrap w:val="0"/>
            <w:vAlign w:val="center"/>
          </w:tcPr>
          <w:p>
            <w:pPr>
              <w:spacing w:line="560" w:lineRule="exact"/>
              <w:jc w:val="center"/>
              <w:rPr>
                <w:rFonts w:hint="eastAsia" w:ascii="黑体" w:hAnsi="黑体" w:eastAsia="黑体" w:cs="黑体"/>
                <w:sz w:val="44"/>
                <w:szCs w:val="52"/>
              </w:rPr>
            </w:pPr>
            <w:r>
              <w:rPr>
                <w:rFonts w:hint="eastAsia" w:ascii="方正小标宋简体" w:hAnsi="方正小标宋简体" w:eastAsia="方正小标宋简体" w:cs="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30" w:type="dxa"/>
            <w:noWrap w:val="0"/>
            <w:vAlign w:val="center"/>
          </w:tcPr>
          <w:p>
            <w:pPr>
              <w:jc w:val="center"/>
              <w:rPr>
                <w:rFonts w:eastAsia="仿宋"/>
                <w:sz w:val="28"/>
                <w:szCs w:val="28"/>
              </w:rPr>
            </w:pPr>
            <w:r>
              <w:rPr>
                <w:rFonts w:hAnsi="仿宋" w:eastAsia="仿宋"/>
                <w:sz w:val="28"/>
                <w:szCs w:val="28"/>
              </w:rPr>
              <w:t>企业名称</w:t>
            </w:r>
          </w:p>
        </w:tc>
        <w:tc>
          <w:tcPr>
            <w:tcW w:w="4021" w:type="dxa"/>
            <w:noWrap w:val="0"/>
            <w:vAlign w:val="center"/>
          </w:tcPr>
          <w:p>
            <w:pPr>
              <w:jc w:val="center"/>
              <w:rPr>
                <w:rFonts w:hint="eastAsia" w:eastAsia="仿宋"/>
                <w:sz w:val="28"/>
                <w:szCs w:val="28"/>
                <w:lang w:val="en-US" w:eastAsia="zh-CN"/>
              </w:rPr>
            </w:pPr>
            <w:r>
              <w:rPr>
                <w:rFonts w:hint="eastAsia" w:eastAsia="仿宋"/>
                <w:sz w:val="24"/>
                <w:szCs w:val="24"/>
                <w:lang w:val="en-US" w:eastAsia="zh-CN"/>
              </w:rPr>
              <w:t>东莞市盛和唐电子科技有限公司</w:t>
            </w:r>
          </w:p>
        </w:tc>
        <w:tc>
          <w:tcPr>
            <w:tcW w:w="2545" w:type="dxa"/>
            <w:noWrap w:val="0"/>
            <w:vAlign w:val="center"/>
          </w:tcPr>
          <w:p>
            <w:pPr>
              <w:jc w:val="center"/>
              <w:rPr>
                <w:rFonts w:eastAsia="仿宋"/>
                <w:sz w:val="28"/>
                <w:szCs w:val="28"/>
              </w:rPr>
            </w:pPr>
            <w:r>
              <w:rPr>
                <w:rFonts w:hAnsi="仿宋" w:eastAsia="仿宋"/>
                <w:sz w:val="28"/>
                <w:szCs w:val="28"/>
              </w:rPr>
              <w:t>地址</w:t>
            </w:r>
          </w:p>
        </w:tc>
        <w:tc>
          <w:tcPr>
            <w:tcW w:w="4277" w:type="dxa"/>
            <w:noWrap w:val="0"/>
            <w:vAlign w:val="center"/>
          </w:tcPr>
          <w:p>
            <w:pPr>
              <w:jc w:val="center"/>
              <w:rPr>
                <w:rFonts w:hint="default" w:eastAsia="仿宋"/>
                <w:sz w:val="28"/>
                <w:szCs w:val="28"/>
                <w:lang w:val="en-US" w:eastAsia="zh-CN"/>
              </w:rPr>
            </w:pPr>
            <w:r>
              <w:rPr>
                <w:rFonts w:hint="default" w:eastAsia="仿宋"/>
                <w:sz w:val="28"/>
                <w:szCs w:val="28"/>
                <w:lang w:val="en-US" w:eastAsia="zh-CN"/>
              </w:rPr>
              <w:t>东莞市塘厦镇</w:t>
            </w:r>
            <w:r>
              <w:rPr>
                <w:rFonts w:hint="eastAsia" w:eastAsia="仿宋"/>
                <w:sz w:val="28"/>
                <w:szCs w:val="28"/>
                <w:lang w:val="en-US" w:eastAsia="zh-CN"/>
              </w:rPr>
              <w:t>石鼓元厦路2号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130" w:type="dxa"/>
            <w:noWrap w:val="0"/>
            <w:vAlign w:val="center"/>
          </w:tcPr>
          <w:p>
            <w:pPr>
              <w:jc w:val="center"/>
              <w:rPr>
                <w:rFonts w:eastAsia="仿宋"/>
                <w:sz w:val="28"/>
                <w:szCs w:val="28"/>
              </w:rPr>
            </w:pPr>
            <w:r>
              <w:rPr>
                <w:rFonts w:hAnsi="仿宋" w:eastAsia="仿宋"/>
                <w:sz w:val="28"/>
                <w:szCs w:val="28"/>
              </w:rPr>
              <w:t>镇街</w:t>
            </w:r>
          </w:p>
        </w:tc>
        <w:tc>
          <w:tcPr>
            <w:tcW w:w="4021" w:type="dxa"/>
            <w:noWrap w:val="0"/>
            <w:vAlign w:val="center"/>
          </w:tcPr>
          <w:p>
            <w:pPr>
              <w:jc w:val="center"/>
              <w:rPr>
                <w:rFonts w:hint="eastAsia" w:eastAsia="仿宋"/>
                <w:sz w:val="28"/>
                <w:szCs w:val="28"/>
                <w:lang w:eastAsia="zh-CN"/>
              </w:rPr>
            </w:pPr>
            <w:r>
              <w:rPr>
                <w:rFonts w:hint="eastAsia" w:eastAsia="仿宋"/>
                <w:sz w:val="28"/>
                <w:szCs w:val="28"/>
                <w:lang w:eastAsia="zh-CN"/>
              </w:rPr>
              <w:t>塘厦</w:t>
            </w:r>
          </w:p>
        </w:tc>
        <w:tc>
          <w:tcPr>
            <w:tcW w:w="2545" w:type="dxa"/>
            <w:noWrap w:val="0"/>
            <w:vAlign w:val="center"/>
          </w:tcPr>
          <w:p>
            <w:pPr>
              <w:jc w:val="center"/>
              <w:rPr>
                <w:rFonts w:eastAsia="仿宋"/>
                <w:sz w:val="28"/>
                <w:szCs w:val="28"/>
              </w:rPr>
            </w:pPr>
            <w:r>
              <w:rPr>
                <w:rFonts w:hAnsi="仿宋" w:eastAsia="仿宋"/>
                <w:sz w:val="28"/>
                <w:szCs w:val="28"/>
              </w:rPr>
              <w:t>主要负责人（法人）</w:t>
            </w:r>
          </w:p>
        </w:tc>
        <w:tc>
          <w:tcPr>
            <w:tcW w:w="4277" w:type="dxa"/>
            <w:noWrap w:val="0"/>
            <w:vAlign w:val="center"/>
          </w:tcPr>
          <w:p>
            <w:pPr>
              <w:jc w:val="center"/>
              <w:rPr>
                <w:rFonts w:hint="default" w:eastAsia="仿宋"/>
                <w:sz w:val="28"/>
                <w:szCs w:val="28"/>
                <w:lang w:val="en-US" w:eastAsia="zh-CN"/>
              </w:rPr>
            </w:pPr>
            <w:r>
              <w:rPr>
                <w:rFonts w:hint="eastAsia" w:eastAsia="仿宋"/>
                <w:sz w:val="28"/>
                <w:szCs w:val="28"/>
                <w:lang w:val="en-US" w:eastAsia="zh-CN"/>
              </w:rPr>
              <w:t>陈良军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30" w:type="dxa"/>
            <w:noWrap w:val="0"/>
            <w:vAlign w:val="center"/>
          </w:tcPr>
          <w:p>
            <w:pPr>
              <w:jc w:val="center"/>
              <w:rPr>
                <w:rFonts w:eastAsia="仿宋"/>
                <w:sz w:val="28"/>
                <w:szCs w:val="28"/>
              </w:rPr>
            </w:pPr>
            <w:r>
              <w:rPr>
                <w:rFonts w:hAnsi="仿宋" w:eastAsia="仿宋"/>
                <w:sz w:val="28"/>
                <w:szCs w:val="28"/>
              </w:rPr>
              <w:t>检查人员</w:t>
            </w:r>
          </w:p>
        </w:tc>
        <w:tc>
          <w:tcPr>
            <w:tcW w:w="4021" w:type="dxa"/>
            <w:noWrap w:val="0"/>
            <w:vAlign w:val="center"/>
          </w:tcPr>
          <w:p>
            <w:pPr>
              <w:jc w:val="center"/>
              <w:rPr>
                <w:rFonts w:hint="eastAsia" w:eastAsia="仿宋"/>
                <w:sz w:val="28"/>
                <w:szCs w:val="28"/>
                <w:lang w:eastAsia="zh-CN"/>
              </w:rPr>
            </w:pPr>
            <w:r>
              <w:rPr>
                <w:rFonts w:hint="eastAsia" w:eastAsia="仿宋"/>
                <w:sz w:val="28"/>
                <w:szCs w:val="28"/>
                <w:lang w:eastAsia="zh-CN"/>
              </w:rPr>
              <w:t>赵贤艺、陆翰林</w:t>
            </w:r>
          </w:p>
        </w:tc>
        <w:tc>
          <w:tcPr>
            <w:tcW w:w="2545" w:type="dxa"/>
            <w:noWrap w:val="0"/>
            <w:vAlign w:val="center"/>
          </w:tcPr>
          <w:p>
            <w:pPr>
              <w:jc w:val="center"/>
              <w:rPr>
                <w:rFonts w:eastAsia="仿宋"/>
                <w:sz w:val="28"/>
                <w:szCs w:val="28"/>
              </w:rPr>
            </w:pPr>
            <w:r>
              <w:rPr>
                <w:rFonts w:hAnsi="仿宋" w:eastAsia="仿宋"/>
                <w:sz w:val="28"/>
                <w:szCs w:val="28"/>
              </w:rPr>
              <w:t>检查部位</w:t>
            </w:r>
          </w:p>
        </w:tc>
        <w:tc>
          <w:tcPr>
            <w:tcW w:w="4277" w:type="dxa"/>
            <w:noWrap w:val="0"/>
            <w:vAlign w:val="center"/>
          </w:tcPr>
          <w:p>
            <w:pPr>
              <w:jc w:val="center"/>
              <w:rPr>
                <w:rFonts w:hint="eastAsia" w:eastAsia="仿宋"/>
                <w:sz w:val="28"/>
                <w:szCs w:val="28"/>
                <w:lang w:eastAsia="zh-CN"/>
              </w:rPr>
            </w:pPr>
            <w:r>
              <w:rPr>
                <w:rFonts w:hint="eastAsia" w:eastAsia="仿宋"/>
                <w:sz w:val="28"/>
                <w:szCs w:val="28"/>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exact"/>
          <w:jc w:val="center"/>
        </w:trPr>
        <w:tc>
          <w:tcPr>
            <w:tcW w:w="2130" w:type="dxa"/>
            <w:noWrap w:val="0"/>
            <w:vAlign w:val="center"/>
          </w:tcPr>
          <w:p>
            <w:pPr>
              <w:jc w:val="center"/>
              <w:rPr>
                <w:rFonts w:eastAsia="仿宋"/>
                <w:sz w:val="28"/>
                <w:szCs w:val="28"/>
              </w:rPr>
            </w:pPr>
            <w:r>
              <w:rPr>
                <w:rFonts w:hAnsi="仿宋" w:eastAsia="仿宋"/>
                <w:sz w:val="28"/>
                <w:szCs w:val="28"/>
              </w:rPr>
              <w:t>隐患问题情况（详细）</w:t>
            </w:r>
          </w:p>
        </w:tc>
        <w:tc>
          <w:tcPr>
            <w:tcW w:w="1084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eastAsia="宋体"/>
                <w:sz w:val="28"/>
                <w:szCs w:val="28"/>
                <w:lang w:val="en-US" w:eastAsia="zh-CN"/>
              </w:rPr>
            </w:pPr>
            <w:r>
              <w:rPr>
                <w:rFonts w:hint="eastAsia" w:eastAsia="仿宋"/>
                <w:sz w:val="28"/>
                <w:szCs w:val="28"/>
                <w:lang w:val="en-US" w:eastAsia="zh-CN"/>
              </w:rPr>
              <w:t>1.</w:t>
            </w:r>
            <w:r>
              <w:rPr>
                <w:rFonts w:hint="eastAsia" w:ascii="宋体" w:hAnsi="宋体" w:eastAsia="宋体" w:cs="宋体"/>
                <w:sz w:val="24"/>
                <w:szCs w:val="24"/>
                <w:lang w:eastAsia="zh-CN"/>
              </w:rPr>
              <w:t>未采取技术、管理措施，及时发现并消除事故隐患</w:t>
            </w:r>
            <w:r>
              <w:rPr>
                <w:rFonts w:ascii="宋体" w:hAnsi="宋体" w:eastAsia="宋体" w:cs="宋体"/>
                <w:sz w:val="24"/>
                <w:szCs w:val="24"/>
              </w:rPr>
              <w:t>。</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YjE3M2E4MGZiN2E0ZTZkZWIzZjVhMGIxZmQ1YjEifQ=="/>
  </w:docVars>
  <w:rsids>
    <w:rsidRoot w:val="00172A27"/>
    <w:rsid w:val="09E62354"/>
    <w:rsid w:val="16BD28B4"/>
    <w:rsid w:val="17F54550"/>
    <w:rsid w:val="19930CF3"/>
    <w:rsid w:val="1B762289"/>
    <w:rsid w:val="23C86DCF"/>
    <w:rsid w:val="24D10BA2"/>
    <w:rsid w:val="28D723A2"/>
    <w:rsid w:val="2A051CA5"/>
    <w:rsid w:val="2ADC743E"/>
    <w:rsid w:val="31A35B50"/>
    <w:rsid w:val="31BA7CD5"/>
    <w:rsid w:val="37E643C6"/>
    <w:rsid w:val="38292BA2"/>
    <w:rsid w:val="395451F5"/>
    <w:rsid w:val="489A2796"/>
    <w:rsid w:val="4AB64E28"/>
    <w:rsid w:val="4BB06F7E"/>
    <w:rsid w:val="50394EFF"/>
    <w:rsid w:val="5059054A"/>
    <w:rsid w:val="52DC6DC0"/>
    <w:rsid w:val="56B05A96"/>
    <w:rsid w:val="67AD0066"/>
    <w:rsid w:val="67E67B75"/>
    <w:rsid w:val="6BAC03D8"/>
    <w:rsid w:val="6C6875C6"/>
    <w:rsid w:val="766E0276"/>
    <w:rsid w:val="7A1279EC"/>
    <w:rsid w:val="7CBB0922"/>
    <w:rsid w:val="7EB9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leader="hyphen" w:pos="4153"/>
        <w:tab w:val="right" w:pos="8306"/>
      </w:tabs>
      <w:snapToGrid w:val="0"/>
      <w:jc w:val="right"/>
    </w:pPr>
    <w:rPr>
      <w:sz w:val="28"/>
      <w:szCs w:val="18"/>
    </w:rPr>
  </w:style>
  <w:style w:type="paragraph" w:styleId="3">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4574</Words>
  <Characters>4792</Characters>
  <Lines>0</Lines>
  <Paragraphs>0</Paragraphs>
  <TotalTime>2</TotalTime>
  <ScaleCrop>false</ScaleCrop>
  <LinksUpToDate>false</LinksUpToDate>
  <CharactersWithSpaces>5324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2022-07-04T01:00:00Z</dcterms:created>
  <dc:creator>Administrator</dc:creator>
  <cp:lastModifiedBy>doggie</cp:lastModifiedBy>
  <dcterms:modified xsi:type="dcterms:W3CDTF">2022-09-06T03:00:20Z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035961C32875488A8803A2372281C734</vt:lpwstr>
  </property>
</Properties>
</file>